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1463" w14:textId="77777777" w:rsidR="00306E5F" w:rsidRPr="004946F4" w:rsidRDefault="00B05F68" w:rsidP="00DE6028">
      <w:pPr>
        <w:pStyle w:val="Spacerparatopoffirstpage"/>
      </w:pPr>
      <w:r>
        <w:rPr>
          <w:lang w:val="en-US"/>
        </w:rPr>
        <w:drawing>
          <wp:anchor distT="0" distB="0" distL="114300" distR="114300" simplePos="0" relativeHeight="251658240" behindDoc="1" locked="1" layoutInCell="0" allowOverlap="1" wp14:anchorId="093BA1E0" wp14:editId="4FBDD3C2">
            <wp:simplePos x="0" y="0"/>
            <wp:positionH relativeFrom="page">
              <wp:posOffset>0</wp:posOffset>
            </wp:positionH>
            <wp:positionV relativeFrom="page">
              <wp:posOffset>0</wp:posOffset>
            </wp:positionV>
            <wp:extent cx="10695600" cy="1710000"/>
            <wp:effectExtent l="0" t="0" r="0" b="5080"/>
            <wp:wrapNone/>
            <wp:docPr id="3"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11"/>
                    <a:stretch>
                      <a:fillRect/>
                    </a:stretch>
                  </pic:blipFill>
                  <pic:spPr bwMode="auto">
                    <a:xfrm>
                      <a:off x="0" y="0"/>
                      <a:ext cx="106956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9FB12" w14:textId="77777777" w:rsidR="00A62D44" w:rsidRPr="004C6EEE" w:rsidRDefault="00A62D44" w:rsidP="004C6EEE">
      <w:pPr>
        <w:pStyle w:val="Sectionbreakfirstpage"/>
        <w:sectPr w:rsidR="00A62D44" w:rsidRPr="004C6EEE" w:rsidSect="00CF41DA">
          <w:footerReference w:type="default" r:id="rId12"/>
          <w:pgSz w:w="16838" w:h="11906" w:orient="landscape" w:code="9"/>
          <w:pgMar w:top="425" w:right="851" w:bottom="1418" w:left="851" w:header="510" w:footer="510" w:gutter="0"/>
          <w:cols w:space="708"/>
          <w:docGrid w:linePitch="360"/>
        </w:sectPr>
      </w:pPr>
    </w:p>
    <w:tbl>
      <w:tblPr>
        <w:tblW w:w="13291" w:type="dxa"/>
        <w:tblCellMar>
          <w:left w:w="0" w:type="dxa"/>
          <w:right w:w="0" w:type="dxa"/>
        </w:tblCellMar>
        <w:tblLook w:val="0600" w:firstRow="0" w:lastRow="0" w:firstColumn="0" w:lastColumn="0" w:noHBand="1" w:noVBand="1"/>
      </w:tblPr>
      <w:tblGrid>
        <w:gridCol w:w="13291"/>
      </w:tblGrid>
      <w:tr w:rsidR="003A3438" w14:paraId="60D42F15" w14:textId="77777777" w:rsidTr="00004671">
        <w:trPr>
          <w:trHeight w:val="1106"/>
        </w:trPr>
        <w:tc>
          <w:tcPr>
            <w:tcW w:w="13291" w:type="dxa"/>
            <w:shd w:val="clear" w:color="auto" w:fill="auto"/>
            <w:vAlign w:val="bottom"/>
          </w:tcPr>
          <w:p w14:paraId="7501CAF6" w14:textId="0F878950" w:rsidR="003A3438" w:rsidRPr="00E12987" w:rsidRDefault="00C41A7D" w:rsidP="00C41A7D">
            <w:pPr>
              <w:pStyle w:val="DHHSmainheading"/>
            </w:pPr>
            <w:bookmarkStart w:id="0" w:name="_Toc410762195"/>
            <w:r>
              <w:t>Registered Undergraduate Student of Midwifery (RUSOM) Duties List</w:t>
            </w:r>
          </w:p>
        </w:tc>
      </w:tr>
      <w:tr w:rsidR="003A3438" w14:paraId="12D7206F" w14:textId="77777777" w:rsidTr="00004671">
        <w:trPr>
          <w:trHeight w:hRule="exact" w:val="709"/>
        </w:trPr>
        <w:tc>
          <w:tcPr>
            <w:tcW w:w="13291" w:type="dxa"/>
            <w:shd w:val="clear" w:color="auto" w:fill="auto"/>
            <w:tcMar>
              <w:top w:w="340" w:type="dxa"/>
              <w:bottom w:w="680" w:type="dxa"/>
            </w:tcMar>
          </w:tcPr>
          <w:p w14:paraId="471F323D" w14:textId="148790E0" w:rsidR="003A3438" w:rsidRDefault="00E57FDE" w:rsidP="00840DF3">
            <w:pPr>
              <w:pStyle w:val="DHHSmainsubheading"/>
            </w:pPr>
            <w:r>
              <w:rPr>
                <w:sz w:val="30"/>
                <w:szCs w:val="30"/>
              </w:rPr>
              <w:t>March 2022</w:t>
            </w:r>
          </w:p>
        </w:tc>
      </w:tr>
      <w:bookmarkEnd w:id="0"/>
    </w:tbl>
    <w:p w14:paraId="56080694" w14:textId="77777777" w:rsidR="003A4BDA" w:rsidRDefault="003A4BDA" w:rsidP="00C41A7D">
      <w:pPr>
        <w:pStyle w:val="DHHSbody"/>
        <w:spacing w:before="240"/>
      </w:pPr>
    </w:p>
    <w:p w14:paraId="382A09EC" w14:textId="129F205E" w:rsidR="003A4BDA" w:rsidRPr="00F3770C" w:rsidRDefault="003A4BDA" w:rsidP="00F3770C">
      <w:pPr>
        <w:pStyle w:val="paragraph"/>
        <w:spacing w:before="0" w:beforeAutospacing="0" w:after="120" w:afterAutospacing="0"/>
        <w:textAlignment w:val="baseline"/>
        <w:rPr>
          <w:rFonts w:ascii="Arial" w:hAnsi="Arial" w:cs="Arial"/>
          <w:color w:val="53565A"/>
          <w:sz w:val="18"/>
          <w:szCs w:val="18"/>
        </w:rPr>
      </w:pPr>
      <w:r w:rsidRPr="00F3770C">
        <w:rPr>
          <w:rStyle w:val="normaltextrun"/>
          <w:rFonts w:ascii="Arial" w:eastAsia="MS Gothic" w:hAnsi="Arial" w:cs="Arial"/>
          <w:color w:val="53565A"/>
          <w:sz w:val="36"/>
          <w:szCs w:val="36"/>
        </w:rPr>
        <w:t>What is a RUSOM?</w:t>
      </w:r>
      <w:r w:rsidRPr="00F3770C">
        <w:rPr>
          <w:rStyle w:val="eop"/>
          <w:rFonts w:ascii="Arial" w:eastAsia="MS Mincho" w:hAnsi="Arial" w:cs="Arial"/>
          <w:color w:val="53565A"/>
          <w:sz w:val="36"/>
          <w:szCs w:val="36"/>
        </w:rPr>
        <w:t> </w:t>
      </w:r>
    </w:p>
    <w:p w14:paraId="3FCB765B" w14:textId="176FF2C2" w:rsidR="003A4BDA" w:rsidRPr="001A010A" w:rsidRDefault="003A4BDA" w:rsidP="003A4BDA">
      <w:pPr>
        <w:pStyle w:val="paragraph"/>
        <w:spacing w:before="0" w:beforeAutospacing="0" w:after="0" w:afterAutospacing="0"/>
        <w:textAlignment w:val="baseline"/>
        <w:rPr>
          <w:rStyle w:val="normaltextrun"/>
          <w:rFonts w:ascii="Arial" w:eastAsia="MS Gothic" w:hAnsi="Arial" w:cs="Arial"/>
          <w:i/>
          <w:iCs/>
          <w:sz w:val="20"/>
          <w:szCs w:val="20"/>
          <w:lang w:val="en-US"/>
        </w:rPr>
      </w:pPr>
      <w:r w:rsidRPr="001A010A">
        <w:rPr>
          <w:rStyle w:val="normaltextrun"/>
          <w:rFonts w:ascii="Arial" w:eastAsia="MS Gothic" w:hAnsi="Arial" w:cs="Arial"/>
          <w:sz w:val="20"/>
          <w:szCs w:val="20"/>
          <w:lang w:val="en-US"/>
        </w:rPr>
        <w:t xml:space="preserve">A </w:t>
      </w:r>
      <w:r w:rsidR="006B5855" w:rsidRPr="001A010A">
        <w:rPr>
          <w:rStyle w:val="normaltextrun"/>
          <w:rFonts w:ascii="Arial" w:eastAsia="MS Gothic" w:hAnsi="Arial" w:cs="Arial"/>
          <w:sz w:val="20"/>
          <w:szCs w:val="20"/>
          <w:lang w:val="en-US"/>
        </w:rPr>
        <w:t>student</w:t>
      </w:r>
      <w:r w:rsidRPr="001A010A">
        <w:rPr>
          <w:rStyle w:val="normaltextrun"/>
          <w:rFonts w:ascii="Arial" w:eastAsia="MS Gothic" w:hAnsi="Arial" w:cs="Arial"/>
          <w:sz w:val="20"/>
          <w:szCs w:val="20"/>
          <w:lang w:val="en-US"/>
        </w:rPr>
        <w:t xml:space="preserve"> </w:t>
      </w:r>
      <w:r w:rsidRPr="001A010A">
        <w:rPr>
          <w:rStyle w:val="normaltextrun"/>
          <w:rFonts w:ascii="Arial" w:eastAsia="MS Gothic" w:hAnsi="Arial" w:cs="Arial"/>
          <w:color w:val="000000"/>
          <w:sz w:val="20"/>
          <w:szCs w:val="20"/>
          <w:shd w:val="clear" w:color="auto" w:fill="FFFFFF"/>
        </w:rPr>
        <w:t xml:space="preserve">currently enrolled at a </w:t>
      </w:r>
      <w:proofErr w:type="gramStart"/>
      <w:r w:rsidRPr="001A010A">
        <w:rPr>
          <w:rStyle w:val="normaltextrun"/>
          <w:rFonts w:ascii="Arial" w:eastAsia="MS Gothic" w:hAnsi="Arial" w:cs="Arial"/>
          <w:color w:val="000000"/>
          <w:sz w:val="20"/>
          <w:szCs w:val="20"/>
          <w:shd w:val="clear" w:color="auto" w:fill="FFFFFF"/>
        </w:rPr>
        <w:t>University</w:t>
      </w:r>
      <w:proofErr w:type="gramEnd"/>
      <w:r w:rsidRPr="001A010A">
        <w:rPr>
          <w:rStyle w:val="normaltextrun"/>
          <w:rFonts w:ascii="Arial" w:eastAsia="MS Gothic" w:hAnsi="Arial" w:cs="Arial"/>
          <w:color w:val="000000"/>
          <w:sz w:val="20"/>
          <w:szCs w:val="20"/>
          <w:shd w:val="clear" w:color="auto" w:fill="FFFFFF"/>
        </w:rPr>
        <w:t xml:space="preserve"> to undertake undergraduate </w:t>
      </w:r>
      <w:r w:rsidR="00E47ECD" w:rsidRPr="001A010A">
        <w:rPr>
          <w:rStyle w:val="normaltextrun"/>
          <w:rFonts w:ascii="Arial" w:eastAsia="MS Gothic" w:hAnsi="Arial" w:cs="Arial"/>
          <w:color w:val="000000"/>
          <w:sz w:val="20"/>
          <w:szCs w:val="20"/>
          <w:shd w:val="clear" w:color="auto" w:fill="FFFFFF"/>
        </w:rPr>
        <w:t>midwifery</w:t>
      </w:r>
      <w:r w:rsidRPr="001A010A">
        <w:rPr>
          <w:rStyle w:val="normaltextrun"/>
          <w:rFonts w:ascii="Arial" w:eastAsia="MS Gothic" w:hAnsi="Arial" w:cs="Arial"/>
          <w:color w:val="000000"/>
          <w:sz w:val="20"/>
          <w:szCs w:val="20"/>
          <w:shd w:val="clear" w:color="auto" w:fill="FFFFFF"/>
        </w:rPr>
        <w:t xml:space="preserve"> study, who is registered with </w:t>
      </w:r>
      <w:proofErr w:type="spellStart"/>
      <w:r w:rsidRPr="001A010A">
        <w:rPr>
          <w:rStyle w:val="normaltextrun"/>
          <w:rFonts w:ascii="Arial" w:eastAsia="MS Gothic" w:hAnsi="Arial" w:cs="Arial"/>
          <w:color w:val="000000"/>
          <w:sz w:val="20"/>
          <w:szCs w:val="20"/>
          <w:shd w:val="clear" w:color="auto" w:fill="FFFFFF"/>
        </w:rPr>
        <w:t>Ahpra</w:t>
      </w:r>
      <w:proofErr w:type="spellEnd"/>
      <w:r w:rsidRPr="001A010A">
        <w:rPr>
          <w:rStyle w:val="normaltextrun"/>
          <w:rFonts w:ascii="Arial" w:eastAsia="MS Gothic" w:hAnsi="Arial" w:cs="Arial"/>
          <w:color w:val="000000"/>
          <w:sz w:val="20"/>
          <w:szCs w:val="20"/>
          <w:shd w:val="clear" w:color="auto" w:fill="FFFFFF"/>
        </w:rPr>
        <w:t xml:space="preserve"> as a student </w:t>
      </w:r>
      <w:r w:rsidR="00E47ECD" w:rsidRPr="001A010A">
        <w:rPr>
          <w:rStyle w:val="normaltextrun"/>
          <w:rFonts w:ascii="Arial" w:eastAsia="MS Gothic" w:hAnsi="Arial" w:cs="Arial"/>
          <w:color w:val="000000"/>
          <w:sz w:val="20"/>
          <w:szCs w:val="20"/>
          <w:shd w:val="clear" w:color="auto" w:fill="FFFFFF"/>
        </w:rPr>
        <w:t>midwife</w:t>
      </w:r>
      <w:r w:rsidRPr="001A010A">
        <w:rPr>
          <w:rStyle w:val="normaltextrun"/>
          <w:rFonts w:ascii="Arial" w:eastAsia="MS Gothic" w:hAnsi="Arial" w:cs="Arial"/>
          <w:color w:val="000000"/>
          <w:sz w:val="20"/>
          <w:szCs w:val="20"/>
          <w:shd w:val="clear" w:color="auto" w:fill="FFFFFF"/>
        </w:rPr>
        <w:t xml:space="preserve">, and who at commencement, has successfully completed not less than </w:t>
      </w:r>
      <w:r w:rsidR="00E47ECD" w:rsidRPr="001A010A">
        <w:rPr>
          <w:rStyle w:val="normaltextrun"/>
          <w:rFonts w:ascii="Arial" w:eastAsia="MS Gothic" w:hAnsi="Arial" w:cs="Arial"/>
          <w:color w:val="000000"/>
          <w:sz w:val="20"/>
          <w:szCs w:val="20"/>
          <w:shd w:val="clear" w:color="auto" w:fill="FFFFFF"/>
        </w:rPr>
        <w:t>12</w:t>
      </w:r>
      <w:r w:rsidRPr="001A010A">
        <w:rPr>
          <w:rStyle w:val="normaltextrun"/>
          <w:rFonts w:ascii="Arial" w:eastAsia="MS Gothic" w:hAnsi="Arial" w:cs="Arial"/>
          <w:color w:val="000000"/>
          <w:sz w:val="20"/>
          <w:szCs w:val="20"/>
          <w:shd w:val="clear" w:color="auto" w:fill="FFFFFF"/>
        </w:rPr>
        <w:t xml:space="preserve"> months of the Bachelor of </w:t>
      </w:r>
      <w:r w:rsidR="00E47ECD" w:rsidRPr="001A010A">
        <w:rPr>
          <w:rStyle w:val="normaltextrun"/>
          <w:rFonts w:ascii="Arial" w:eastAsia="MS Gothic" w:hAnsi="Arial" w:cs="Arial"/>
          <w:color w:val="000000"/>
          <w:sz w:val="20"/>
          <w:szCs w:val="20"/>
          <w:shd w:val="clear" w:color="auto" w:fill="FFFFFF"/>
        </w:rPr>
        <w:t xml:space="preserve">Midwifery Degree or not less than two years of the Bachelor of </w:t>
      </w:r>
      <w:r w:rsidRPr="001A010A">
        <w:rPr>
          <w:rStyle w:val="normaltextrun"/>
          <w:rFonts w:ascii="Arial" w:eastAsia="MS Gothic" w:hAnsi="Arial" w:cs="Arial"/>
          <w:color w:val="000000"/>
          <w:sz w:val="20"/>
          <w:szCs w:val="20"/>
          <w:shd w:val="clear" w:color="auto" w:fill="FFFFFF"/>
        </w:rPr>
        <w:t xml:space="preserve">Nursing </w:t>
      </w:r>
      <w:r w:rsidR="00E47ECD" w:rsidRPr="001A010A">
        <w:rPr>
          <w:rStyle w:val="normaltextrun"/>
          <w:rFonts w:ascii="Arial" w:eastAsia="MS Gothic" w:hAnsi="Arial" w:cs="Arial"/>
          <w:color w:val="000000"/>
          <w:sz w:val="20"/>
          <w:szCs w:val="20"/>
          <w:shd w:val="clear" w:color="auto" w:fill="FFFFFF"/>
        </w:rPr>
        <w:t>and Midwifery dual degree.</w:t>
      </w:r>
      <w:r w:rsidR="00F3770C">
        <w:rPr>
          <w:rStyle w:val="normaltextrun"/>
          <w:rFonts w:ascii="Arial" w:eastAsia="MS Gothic" w:hAnsi="Arial" w:cs="Arial"/>
          <w:color w:val="000000"/>
          <w:sz w:val="20"/>
          <w:szCs w:val="20"/>
          <w:shd w:val="clear" w:color="auto" w:fill="FFFFFF"/>
        </w:rPr>
        <w:t xml:space="preserve"> </w:t>
      </w:r>
      <w:proofErr w:type="gramStart"/>
      <w:r w:rsidRPr="001A010A">
        <w:rPr>
          <w:rStyle w:val="normaltextrun"/>
          <w:rFonts w:ascii="Arial" w:eastAsia="MS Gothic" w:hAnsi="Arial" w:cs="Arial"/>
          <w:sz w:val="20"/>
          <w:szCs w:val="20"/>
          <w:lang w:val="en-US"/>
        </w:rPr>
        <w:t>Clause</w:t>
      </w:r>
      <w:proofErr w:type="gramEnd"/>
      <w:r w:rsidRPr="001A010A">
        <w:rPr>
          <w:rStyle w:val="normaltextrun"/>
          <w:rFonts w:ascii="Arial" w:eastAsia="MS Gothic" w:hAnsi="Arial" w:cs="Arial"/>
          <w:sz w:val="20"/>
          <w:szCs w:val="20"/>
          <w:lang w:val="en-US"/>
        </w:rPr>
        <w:t xml:space="preserve"> 106.1 </w:t>
      </w:r>
      <w:r w:rsidRPr="001A010A">
        <w:rPr>
          <w:rStyle w:val="normaltextrun"/>
          <w:rFonts w:ascii="Arial" w:eastAsia="MS Gothic" w:hAnsi="Arial" w:cs="Arial"/>
          <w:i/>
          <w:iCs/>
          <w:sz w:val="20"/>
          <w:szCs w:val="20"/>
          <w:lang w:val="en-US"/>
        </w:rPr>
        <w:t>Nurses and Midwives (Victorian Public Sector) (Single Interest Employers) Enterprise Agreement 2020-2024</w:t>
      </w:r>
    </w:p>
    <w:p w14:paraId="4E79AA71" w14:textId="77777777" w:rsidR="003A4BDA" w:rsidRPr="001A010A" w:rsidRDefault="003A4BDA" w:rsidP="003A4BDA">
      <w:pPr>
        <w:pStyle w:val="paragraph"/>
        <w:spacing w:before="0" w:beforeAutospacing="0" w:after="0" w:afterAutospacing="0"/>
        <w:textAlignment w:val="baseline"/>
        <w:rPr>
          <w:rFonts w:ascii="Arial" w:hAnsi="Arial" w:cs="Arial"/>
          <w:sz w:val="20"/>
          <w:szCs w:val="20"/>
        </w:rPr>
      </w:pPr>
    </w:p>
    <w:p w14:paraId="7B884FCE" w14:textId="6060A722" w:rsidR="003A4BDA" w:rsidRPr="001A010A" w:rsidRDefault="003A4BDA" w:rsidP="003A4BDA">
      <w:pPr>
        <w:pStyle w:val="paragraph"/>
        <w:spacing w:before="0" w:beforeAutospacing="0" w:after="0" w:afterAutospacing="0"/>
        <w:textAlignment w:val="baseline"/>
        <w:rPr>
          <w:rStyle w:val="eop"/>
          <w:rFonts w:ascii="Arial" w:eastAsia="MS Mincho" w:hAnsi="Arial" w:cs="Arial"/>
          <w:sz w:val="20"/>
          <w:szCs w:val="20"/>
        </w:rPr>
      </w:pPr>
      <w:r w:rsidRPr="001A010A">
        <w:rPr>
          <w:rStyle w:val="normaltextrun"/>
          <w:rFonts w:ascii="Arial" w:eastAsia="MS Gothic" w:hAnsi="Arial" w:cs="Arial"/>
          <w:sz w:val="20"/>
          <w:szCs w:val="20"/>
          <w:lang w:val="en-US"/>
        </w:rPr>
        <w:t xml:space="preserve">RUSOMs can only undertake activities that have been delegated and supervised by a midwife in accordance with the </w:t>
      </w:r>
      <w:r w:rsidRPr="001A010A">
        <w:rPr>
          <w:rStyle w:val="normaltextrun"/>
          <w:rFonts w:ascii="Arial" w:eastAsia="MS Gothic" w:hAnsi="Arial" w:cs="Arial"/>
          <w:i/>
          <w:iCs/>
          <w:sz w:val="20"/>
          <w:szCs w:val="20"/>
          <w:lang w:val="en-US"/>
        </w:rPr>
        <w:t xml:space="preserve">NMBA Registered nurse standards for practice </w:t>
      </w:r>
      <w:r w:rsidRPr="001A010A">
        <w:rPr>
          <w:rStyle w:val="normaltextrun"/>
          <w:rFonts w:ascii="Arial" w:eastAsia="MS Gothic" w:hAnsi="Arial" w:cs="Arial"/>
          <w:sz w:val="20"/>
          <w:szCs w:val="20"/>
          <w:lang w:val="en-US"/>
        </w:rPr>
        <w:t>(2016)</w:t>
      </w:r>
      <w:r w:rsidR="001A010A" w:rsidRPr="001A010A">
        <w:rPr>
          <w:rFonts w:ascii="Arial" w:hAnsi="Arial" w:cs="Arial"/>
          <w:sz w:val="20"/>
          <w:szCs w:val="20"/>
          <w:lang w:eastAsia="en-US"/>
        </w:rPr>
        <w:t xml:space="preserve"> </w:t>
      </w:r>
      <w:hyperlink r:id="rId13" w:history="1">
        <w:r w:rsidR="001A010A" w:rsidRPr="001A010A">
          <w:rPr>
            <w:rFonts w:ascii="Arial" w:hAnsi="Arial" w:cs="Arial"/>
            <w:color w:val="0000FF"/>
            <w:sz w:val="20"/>
            <w:szCs w:val="20"/>
            <w:u w:val="single"/>
            <w:lang w:eastAsia="en-US"/>
          </w:rPr>
          <w:t>Nursing and Midwifery Board of Australia - Midwife standards for practice (nursingmidwiferyboard.gov.au)</w:t>
        </w:r>
      </w:hyperlink>
      <w:r w:rsidRPr="001A010A">
        <w:rPr>
          <w:rStyle w:val="normaltextrun"/>
          <w:rFonts w:ascii="Arial" w:eastAsia="MS Gothic" w:hAnsi="Arial" w:cs="Arial"/>
          <w:sz w:val="20"/>
          <w:szCs w:val="20"/>
          <w:lang w:val="en-US"/>
        </w:rPr>
        <w:t xml:space="preserve"> and the </w:t>
      </w:r>
      <w:r w:rsidRPr="001A010A">
        <w:rPr>
          <w:rStyle w:val="normaltextrun"/>
          <w:rFonts w:ascii="Arial" w:eastAsia="MS Gothic" w:hAnsi="Arial" w:cs="Arial"/>
          <w:i/>
          <w:iCs/>
          <w:sz w:val="20"/>
          <w:szCs w:val="20"/>
          <w:lang w:val="en-US"/>
        </w:rPr>
        <w:t xml:space="preserve">NMBA Decision Making Framework for Nursing and Midwifery </w:t>
      </w:r>
      <w:hyperlink r:id="rId14" w:tgtFrame="_blank" w:history="1">
        <w:r w:rsidRPr="001A010A">
          <w:rPr>
            <w:rStyle w:val="normaltextrun"/>
            <w:rFonts w:ascii="Arial" w:eastAsia="MS Gothic" w:hAnsi="Arial" w:cs="Arial"/>
            <w:color w:val="0072CE"/>
            <w:sz w:val="20"/>
            <w:szCs w:val="20"/>
            <w:u w:val="single"/>
            <w:lang w:val="en-US"/>
          </w:rPr>
          <w:t>https://www.nursingmidwiferyboard.gov.au/documents/default.aspx?record=WD19%2f29157&amp;dbid=AP&amp;chksum=9LilUkdFvM5AJeKIaJZd1A%3d%3d</w:t>
        </w:r>
      </w:hyperlink>
      <w:r w:rsidRPr="001A010A">
        <w:rPr>
          <w:rStyle w:val="eop"/>
          <w:rFonts w:ascii="Arial" w:eastAsia="MS Mincho" w:hAnsi="Arial" w:cs="Arial"/>
          <w:sz w:val="20"/>
          <w:szCs w:val="20"/>
        </w:rPr>
        <w:t> </w:t>
      </w:r>
    </w:p>
    <w:p w14:paraId="3BCCE5CD" w14:textId="77777777" w:rsidR="001A010A" w:rsidRPr="001A010A" w:rsidRDefault="001A010A" w:rsidP="003A4BDA">
      <w:pPr>
        <w:pStyle w:val="paragraph"/>
        <w:spacing w:before="0" w:beforeAutospacing="0" w:after="0" w:afterAutospacing="0"/>
        <w:textAlignment w:val="baseline"/>
        <w:rPr>
          <w:rFonts w:ascii="Arial" w:hAnsi="Arial" w:cs="Arial"/>
          <w:sz w:val="20"/>
          <w:szCs w:val="20"/>
        </w:rPr>
      </w:pPr>
    </w:p>
    <w:p w14:paraId="376A8E5E" w14:textId="4D664FCA" w:rsidR="003A4BDA" w:rsidRPr="001A010A" w:rsidRDefault="003A4BDA" w:rsidP="003A4BDA">
      <w:pPr>
        <w:pStyle w:val="paragraph"/>
        <w:spacing w:before="0" w:beforeAutospacing="0" w:after="0" w:afterAutospacing="0"/>
        <w:textAlignment w:val="baseline"/>
        <w:rPr>
          <w:rStyle w:val="eop"/>
          <w:rFonts w:ascii="Arial" w:eastAsia="MS Mincho" w:hAnsi="Arial" w:cs="Arial"/>
          <w:sz w:val="20"/>
          <w:szCs w:val="20"/>
        </w:rPr>
      </w:pPr>
      <w:r w:rsidRPr="001A010A">
        <w:rPr>
          <w:rStyle w:val="normaltextrun"/>
          <w:rFonts w:ascii="Arial" w:eastAsia="MS Gothic" w:hAnsi="Arial" w:cs="Arial"/>
          <w:sz w:val="20"/>
          <w:szCs w:val="20"/>
          <w:lang w:val="en-US"/>
        </w:rPr>
        <w:t>Midwives can only delegate aspects of care to a RUSOM, which are consistent with the educational preparation, skill level and assessed competencies of the RUSOM.</w:t>
      </w:r>
      <w:r w:rsidRPr="001A010A">
        <w:rPr>
          <w:rStyle w:val="eop"/>
          <w:rFonts w:ascii="Arial" w:eastAsia="MS Mincho" w:hAnsi="Arial" w:cs="Arial"/>
          <w:sz w:val="20"/>
          <w:szCs w:val="20"/>
        </w:rPr>
        <w:t> </w:t>
      </w:r>
    </w:p>
    <w:p w14:paraId="1EF24707" w14:textId="77777777" w:rsidR="00AC270D" w:rsidRPr="001A010A" w:rsidRDefault="00AC270D" w:rsidP="003A4BDA">
      <w:pPr>
        <w:pStyle w:val="paragraph"/>
        <w:spacing w:before="0" w:beforeAutospacing="0" w:after="0" w:afterAutospacing="0"/>
        <w:textAlignment w:val="baseline"/>
        <w:rPr>
          <w:rFonts w:ascii="Arial" w:hAnsi="Arial" w:cs="Arial"/>
          <w:sz w:val="20"/>
          <w:szCs w:val="20"/>
        </w:rPr>
      </w:pPr>
    </w:p>
    <w:p w14:paraId="0DE481CB" w14:textId="47DCBB0F" w:rsidR="003A4BDA" w:rsidRPr="001A010A" w:rsidRDefault="003A4BDA" w:rsidP="003A4BDA">
      <w:pPr>
        <w:pStyle w:val="paragraph"/>
        <w:spacing w:before="0" w:beforeAutospacing="0" w:after="0" w:afterAutospacing="0"/>
        <w:textAlignment w:val="baseline"/>
        <w:rPr>
          <w:rStyle w:val="eop"/>
          <w:rFonts w:ascii="Arial" w:eastAsia="MS Mincho" w:hAnsi="Arial" w:cs="Arial"/>
          <w:sz w:val="20"/>
          <w:szCs w:val="20"/>
        </w:rPr>
      </w:pPr>
      <w:r w:rsidRPr="001A010A">
        <w:rPr>
          <w:rStyle w:val="normaltextrun"/>
          <w:rFonts w:ascii="Arial" w:eastAsia="MS Gothic" w:hAnsi="Arial" w:cs="Arial"/>
          <w:b/>
          <w:bCs/>
          <w:sz w:val="20"/>
          <w:szCs w:val="20"/>
          <w:lang w:val="en-US"/>
        </w:rPr>
        <w:t>Clinical assessment of patients must be conducted by the midwife responsible for delegation.</w:t>
      </w:r>
      <w:r w:rsidRPr="001A010A">
        <w:rPr>
          <w:rStyle w:val="eop"/>
          <w:rFonts w:ascii="Arial" w:eastAsia="MS Mincho" w:hAnsi="Arial" w:cs="Arial"/>
          <w:sz w:val="20"/>
          <w:szCs w:val="20"/>
        </w:rPr>
        <w:t> </w:t>
      </w:r>
    </w:p>
    <w:p w14:paraId="20364DB4" w14:textId="77777777" w:rsidR="00AC270D" w:rsidRPr="001A010A" w:rsidRDefault="00AC270D" w:rsidP="003A4BDA">
      <w:pPr>
        <w:pStyle w:val="paragraph"/>
        <w:spacing w:before="0" w:beforeAutospacing="0" w:after="0" w:afterAutospacing="0"/>
        <w:textAlignment w:val="baseline"/>
        <w:rPr>
          <w:rFonts w:ascii="Arial" w:hAnsi="Arial" w:cs="Arial"/>
          <w:sz w:val="20"/>
          <w:szCs w:val="20"/>
        </w:rPr>
      </w:pPr>
    </w:p>
    <w:p w14:paraId="125413D4" w14:textId="3122213E" w:rsidR="003A4BDA" w:rsidRPr="001A010A" w:rsidRDefault="003A4BDA" w:rsidP="003A4BDA">
      <w:pPr>
        <w:pStyle w:val="paragraph"/>
        <w:spacing w:before="0" w:beforeAutospacing="0" w:after="0" w:afterAutospacing="0"/>
        <w:textAlignment w:val="baseline"/>
        <w:rPr>
          <w:rStyle w:val="eop"/>
          <w:rFonts w:ascii="Arial" w:eastAsia="MS Mincho" w:hAnsi="Arial" w:cs="Arial"/>
          <w:sz w:val="20"/>
          <w:szCs w:val="20"/>
        </w:rPr>
      </w:pPr>
      <w:r w:rsidRPr="001A010A">
        <w:rPr>
          <w:rStyle w:val="normaltextrun"/>
          <w:rFonts w:ascii="Arial" w:eastAsia="MS Gothic" w:hAnsi="Arial" w:cs="Arial"/>
          <w:sz w:val="20"/>
          <w:szCs w:val="20"/>
          <w:lang w:val="en-US"/>
        </w:rPr>
        <w:t>RUSO</w:t>
      </w:r>
      <w:r w:rsidR="00AC270D" w:rsidRPr="001A010A">
        <w:rPr>
          <w:rStyle w:val="normaltextrun"/>
          <w:rFonts w:ascii="Arial" w:eastAsia="MS Gothic" w:hAnsi="Arial" w:cs="Arial"/>
          <w:sz w:val="20"/>
          <w:szCs w:val="20"/>
          <w:lang w:val="en-US"/>
        </w:rPr>
        <w:t>M</w:t>
      </w:r>
      <w:r w:rsidRPr="001A010A">
        <w:rPr>
          <w:rStyle w:val="normaltextrun"/>
          <w:rFonts w:ascii="Arial" w:eastAsia="MS Gothic" w:hAnsi="Arial" w:cs="Arial"/>
          <w:sz w:val="20"/>
          <w:szCs w:val="20"/>
          <w:lang w:val="en-US"/>
        </w:rPr>
        <w:t>s are not to be given sole allocation of patients.</w:t>
      </w:r>
      <w:r w:rsidRPr="001A010A">
        <w:rPr>
          <w:rStyle w:val="eop"/>
          <w:rFonts w:ascii="Arial" w:eastAsia="MS Mincho" w:hAnsi="Arial" w:cs="Arial"/>
          <w:sz w:val="20"/>
          <w:szCs w:val="20"/>
        </w:rPr>
        <w:t> </w:t>
      </w:r>
    </w:p>
    <w:p w14:paraId="662B22C5" w14:textId="77777777" w:rsidR="00CE073E" w:rsidRPr="001A010A" w:rsidRDefault="00CE073E" w:rsidP="003A4BDA">
      <w:pPr>
        <w:pStyle w:val="paragraph"/>
        <w:spacing w:before="0" w:beforeAutospacing="0" w:after="0" w:afterAutospacing="0"/>
        <w:textAlignment w:val="baseline"/>
        <w:rPr>
          <w:rFonts w:ascii="Arial" w:hAnsi="Arial" w:cs="Arial"/>
          <w:sz w:val="20"/>
          <w:szCs w:val="20"/>
        </w:rPr>
      </w:pPr>
    </w:p>
    <w:p w14:paraId="4EEBA238" w14:textId="36C12BBC" w:rsidR="00CE073E" w:rsidRPr="001A010A" w:rsidRDefault="00CE073E" w:rsidP="00D8194E">
      <w:pPr>
        <w:pStyle w:val="paragraph"/>
        <w:spacing w:before="0" w:beforeAutospacing="0" w:after="0" w:afterAutospacing="0"/>
        <w:textAlignment w:val="baseline"/>
        <w:rPr>
          <w:rStyle w:val="normaltextrun"/>
          <w:rFonts w:ascii="Arial" w:eastAsia="MS Gothic" w:hAnsi="Arial" w:cs="Arial"/>
          <w:sz w:val="20"/>
          <w:szCs w:val="20"/>
          <w:lang w:val="en-US"/>
        </w:rPr>
      </w:pPr>
      <w:proofErr w:type="gramStart"/>
      <w:r w:rsidRPr="001A010A">
        <w:rPr>
          <w:rStyle w:val="normaltextrun"/>
          <w:rFonts w:ascii="Arial" w:eastAsia="MS Gothic" w:hAnsi="Arial" w:cs="Arial"/>
          <w:sz w:val="20"/>
          <w:szCs w:val="20"/>
          <w:lang w:val="en-US"/>
        </w:rPr>
        <w:t>In order to</w:t>
      </w:r>
      <w:proofErr w:type="gramEnd"/>
      <w:r w:rsidRPr="001A010A">
        <w:rPr>
          <w:rStyle w:val="normaltextrun"/>
          <w:rFonts w:ascii="Arial" w:eastAsia="MS Gothic" w:hAnsi="Arial" w:cs="Arial"/>
          <w:sz w:val="20"/>
          <w:szCs w:val="20"/>
          <w:lang w:val="en-US"/>
        </w:rPr>
        <w:t xml:space="preserve"> balance the RUSOMs academic obligations and the needs of the Employer, the rostered work of students will be in shifts of not less than four hours on day or evening shifts, or 10 hours on night shifts, Monday to Sunday. </w:t>
      </w:r>
    </w:p>
    <w:p w14:paraId="31E5F8B4" w14:textId="77777777" w:rsidR="00CE073E" w:rsidRPr="001A010A" w:rsidRDefault="00CE073E" w:rsidP="00D8194E">
      <w:pPr>
        <w:pStyle w:val="paragraph"/>
        <w:spacing w:before="0" w:beforeAutospacing="0" w:after="0" w:afterAutospacing="0"/>
        <w:textAlignment w:val="baseline"/>
        <w:rPr>
          <w:rStyle w:val="normaltextrun"/>
          <w:rFonts w:ascii="Arial" w:eastAsia="MS Gothic" w:hAnsi="Arial" w:cs="Arial"/>
          <w:sz w:val="20"/>
          <w:szCs w:val="20"/>
          <w:lang w:val="en-US"/>
        </w:rPr>
      </w:pPr>
    </w:p>
    <w:p w14:paraId="1F7C6C22" w14:textId="1813E958" w:rsidR="003A4BDA" w:rsidRPr="001A010A" w:rsidRDefault="003A4BDA" w:rsidP="00D8194E">
      <w:pPr>
        <w:pStyle w:val="paragraph"/>
        <w:spacing w:before="0" w:beforeAutospacing="0" w:after="0" w:afterAutospacing="0"/>
        <w:textAlignment w:val="baseline"/>
        <w:rPr>
          <w:rFonts w:ascii="Arial" w:hAnsi="Arial" w:cs="Arial"/>
          <w:sz w:val="20"/>
          <w:szCs w:val="20"/>
        </w:rPr>
      </w:pPr>
      <w:r w:rsidRPr="001A010A">
        <w:rPr>
          <w:rStyle w:val="normaltextrun"/>
          <w:rFonts w:ascii="Arial" w:eastAsia="MS Gothic" w:hAnsi="Arial" w:cs="Arial"/>
          <w:sz w:val="20"/>
          <w:szCs w:val="20"/>
          <w:lang w:val="en-US"/>
        </w:rPr>
        <w:t>The following Core Activity List has been developed to assist staff to understand the activities a RUSO</w:t>
      </w:r>
      <w:r w:rsidR="00886506" w:rsidRPr="001A010A">
        <w:rPr>
          <w:rStyle w:val="normaltextrun"/>
          <w:rFonts w:ascii="Arial" w:eastAsia="MS Gothic" w:hAnsi="Arial" w:cs="Arial"/>
          <w:sz w:val="20"/>
          <w:szCs w:val="20"/>
          <w:lang w:val="en-US"/>
        </w:rPr>
        <w:t>M</w:t>
      </w:r>
      <w:r w:rsidRPr="001A010A">
        <w:rPr>
          <w:rStyle w:val="normaltextrun"/>
          <w:rFonts w:ascii="Arial" w:eastAsia="MS Gothic" w:hAnsi="Arial" w:cs="Arial"/>
          <w:sz w:val="20"/>
          <w:szCs w:val="20"/>
          <w:lang w:val="en-US"/>
        </w:rPr>
        <w:t xml:space="preserve"> may undertake under the delegation and supervision of the </w:t>
      </w:r>
      <w:r w:rsidR="00A72F32" w:rsidRPr="001A010A">
        <w:rPr>
          <w:rStyle w:val="normaltextrun"/>
          <w:rFonts w:ascii="Arial" w:eastAsia="MS Gothic" w:hAnsi="Arial" w:cs="Arial"/>
          <w:sz w:val="20"/>
          <w:szCs w:val="20"/>
          <w:lang w:val="en-US"/>
        </w:rPr>
        <w:t>midwife</w:t>
      </w:r>
      <w:r w:rsidRPr="001A010A">
        <w:rPr>
          <w:rStyle w:val="normaltextrun"/>
          <w:rFonts w:ascii="Arial" w:eastAsia="MS Gothic" w:hAnsi="Arial" w:cs="Arial"/>
          <w:sz w:val="20"/>
          <w:szCs w:val="20"/>
          <w:lang w:val="en-US"/>
        </w:rPr>
        <w:t xml:space="preserve">. In exercising clinical judgment, the </w:t>
      </w:r>
      <w:r w:rsidR="00A72F32" w:rsidRPr="001A010A">
        <w:rPr>
          <w:rStyle w:val="normaltextrun"/>
          <w:rFonts w:ascii="Arial" w:eastAsia="MS Gothic" w:hAnsi="Arial" w:cs="Arial"/>
          <w:sz w:val="20"/>
          <w:szCs w:val="20"/>
          <w:lang w:val="en-US"/>
        </w:rPr>
        <w:t>midwife</w:t>
      </w:r>
      <w:r w:rsidRPr="001A010A">
        <w:rPr>
          <w:rStyle w:val="normaltextrun"/>
          <w:rFonts w:ascii="Arial" w:eastAsia="MS Gothic" w:hAnsi="Arial" w:cs="Arial"/>
          <w:sz w:val="20"/>
          <w:szCs w:val="20"/>
          <w:lang w:val="en-US"/>
        </w:rPr>
        <w:t xml:space="preserve"> will also </w:t>
      </w:r>
      <w:proofErr w:type="gramStart"/>
      <w:r w:rsidRPr="001A010A">
        <w:rPr>
          <w:rStyle w:val="normaltextrun"/>
          <w:rFonts w:ascii="Arial" w:eastAsia="MS Gothic" w:hAnsi="Arial" w:cs="Arial"/>
          <w:sz w:val="20"/>
          <w:szCs w:val="20"/>
          <w:lang w:val="en-US"/>
        </w:rPr>
        <w:t>take into account</w:t>
      </w:r>
      <w:proofErr w:type="gramEnd"/>
      <w:r w:rsidRPr="001A010A">
        <w:rPr>
          <w:rStyle w:val="normaltextrun"/>
          <w:rFonts w:ascii="Arial" w:eastAsia="MS Gothic" w:hAnsi="Arial" w:cs="Arial"/>
          <w:sz w:val="20"/>
          <w:szCs w:val="20"/>
          <w:lang w:val="en-US"/>
        </w:rPr>
        <w:t xml:space="preserve"> the patient’s acuity and risk of clinical deterioration.</w:t>
      </w:r>
      <w:r w:rsidRPr="001A010A">
        <w:rPr>
          <w:rStyle w:val="eop"/>
          <w:rFonts w:ascii="Arial" w:eastAsia="MS Mincho" w:hAnsi="Arial" w:cs="Arial"/>
          <w:sz w:val="20"/>
          <w:szCs w:val="20"/>
        </w:rPr>
        <w:t> </w:t>
      </w:r>
    </w:p>
    <w:p w14:paraId="097FDC85" w14:textId="1EB0852D" w:rsidR="00B2752E" w:rsidRPr="001A010A" w:rsidRDefault="006F3EE2" w:rsidP="00C41A7D">
      <w:pPr>
        <w:pStyle w:val="DHHSbody"/>
        <w:spacing w:before="240"/>
        <w:rPr>
          <w:rFonts w:cs="Arial"/>
        </w:rPr>
      </w:pPr>
      <w:r w:rsidRPr="001A010A">
        <w:rPr>
          <w:rFonts w:cs="Arial"/>
        </w:rPr>
        <w:t xml:space="preserve">RUSOMs allocated to Birth Suites and Maternity Assessment areas are to be final year undergraduate students.  Delegation of tasks should occur with consideration of the woman’s acuity/risk. </w:t>
      </w:r>
      <w:r w:rsidR="00114CC5">
        <w:rPr>
          <w:rFonts w:cs="Arial"/>
        </w:rPr>
        <w:t>RUSOM’s sh</w:t>
      </w:r>
      <w:r w:rsidR="00B902CA">
        <w:rPr>
          <w:rFonts w:cs="Arial"/>
        </w:rPr>
        <w:t>ould only be allocated to Special Care Nurseries where a separate duties</w:t>
      </w:r>
      <w:r w:rsidR="00A20B33">
        <w:rPr>
          <w:rFonts w:cs="Arial"/>
        </w:rPr>
        <w:t xml:space="preserve">/exclusion list has been agreed with the Australian Nursing </w:t>
      </w:r>
      <w:proofErr w:type="spellStart"/>
      <w:r w:rsidR="00A20B33">
        <w:rPr>
          <w:rFonts w:cs="Arial"/>
        </w:rPr>
        <w:t>nd</w:t>
      </w:r>
      <w:proofErr w:type="spellEnd"/>
      <w:r w:rsidR="00A20B33">
        <w:rPr>
          <w:rFonts w:cs="Arial"/>
        </w:rPr>
        <w:t xml:space="preserve"> Midwifery Federation. </w:t>
      </w:r>
    </w:p>
    <w:p w14:paraId="6CAD81BA" w14:textId="77777777" w:rsidR="00240092" w:rsidRPr="001A010A" w:rsidRDefault="00240092" w:rsidP="00C41A7D">
      <w:pPr>
        <w:pStyle w:val="DHHSbody"/>
        <w:spacing w:before="240"/>
        <w:rPr>
          <w:rFonts w:cs="Arial"/>
        </w:rPr>
      </w:pPr>
    </w:p>
    <w:p w14:paraId="33B06F82" w14:textId="77777777" w:rsidR="00240092" w:rsidRDefault="00240092" w:rsidP="00C41A7D">
      <w:pPr>
        <w:pStyle w:val="DHHSbody"/>
        <w:spacing w:before="240"/>
      </w:pPr>
    </w:p>
    <w:tbl>
      <w:tblPr>
        <w:tblW w:w="14360"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1340"/>
      </w:tblGrid>
      <w:tr w:rsidR="00C41A7D" w:rsidRPr="00C41A7D" w14:paraId="6A8A3EBF" w14:textId="77777777" w:rsidTr="00C41A7D">
        <w:trPr>
          <w:cantSplit/>
          <w:trHeight w:val="936"/>
          <w:tblHeader/>
        </w:trPr>
        <w:tc>
          <w:tcPr>
            <w:tcW w:w="3020" w:type="dxa"/>
            <w:tcBorders>
              <w:top w:val="nil"/>
              <w:left w:val="nil"/>
              <w:right w:val="single" w:sz="4" w:space="0" w:color="939598"/>
            </w:tcBorders>
            <w:shd w:val="clear" w:color="auto" w:fill="D9D9D9"/>
          </w:tcPr>
          <w:p w14:paraId="4A54480C" w14:textId="54961E8B" w:rsidR="00C41A7D" w:rsidRPr="00C41A7D" w:rsidRDefault="00C41A7D" w:rsidP="00C41A7D">
            <w:pPr>
              <w:pStyle w:val="TableParagraph"/>
              <w:spacing w:before="343" w:line="240" w:lineRule="auto"/>
              <w:ind w:left="85" w:firstLine="0"/>
              <w:rPr>
                <w:rFonts w:ascii="Arial" w:hAnsi="Arial" w:cs="Arial"/>
                <w:b/>
                <w:sz w:val="32"/>
              </w:rPr>
            </w:pPr>
            <w:r>
              <w:rPr>
                <w:rFonts w:ascii="Arial" w:hAnsi="Arial" w:cs="Arial"/>
                <w:b/>
                <w:sz w:val="32"/>
              </w:rPr>
              <w:t>Area of care</w:t>
            </w:r>
          </w:p>
        </w:tc>
        <w:tc>
          <w:tcPr>
            <w:tcW w:w="11340" w:type="dxa"/>
            <w:tcBorders>
              <w:top w:val="nil"/>
              <w:left w:val="single" w:sz="4" w:space="0" w:color="939598"/>
              <w:right w:val="nil"/>
            </w:tcBorders>
            <w:shd w:val="clear" w:color="auto" w:fill="D9D9D9"/>
          </w:tcPr>
          <w:p w14:paraId="1E1EAFB0" w14:textId="77777777" w:rsidR="00C41A7D" w:rsidRDefault="00C41A7D" w:rsidP="00C41A7D">
            <w:pPr>
              <w:pStyle w:val="TableParagraph"/>
              <w:tabs>
                <w:tab w:val="left" w:pos="439"/>
                <w:tab w:val="left" w:pos="440"/>
              </w:tabs>
              <w:spacing w:line="273" w:lineRule="exact"/>
              <w:rPr>
                <w:rFonts w:ascii="Arial" w:hAnsi="Arial" w:cs="Arial"/>
              </w:rPr>
            </w:pPr>
          </w:p>
          <w:p w14:paraId="1A46A9B6" w14:textId="77777777" w:rsidR="00C41A7D" w:rsidRDefault="00C41A7D" w:rsidP="00C41A7D">
            <w:pPr>
              <w:pStyle w:val="TableParagraph"/>
              <w:tabs>
                <w:tab w:val="left" w:pos="439"/>
                <w:tab w:val="left" w:pos="440"/>
              </w:tabs>
              <w:spacing w:line="273" w:lineRule="exact"/>
              <w:rPr>
                <w:rFonts w:ascii="Arial" w:hAnsi="Arial" w:cs="Arial"/>
              </w:rPr>
            </w:pPr>
          </w:p>
          <w:p w14:paraId="1E5CD5FE" w14:textId="23E97C7E" w:rsidR="00C41A7D" w:rsidRPr="00C41A7D" w:rsidRDefault="00C41A7D" w:rsidP="00C41A7D">
            <w:pPr>
              <w:pStyle w:val="TableParagraph"/>
              <w:tabs>
                <w:tab w:val="left" w:pos="439"/>
                <w:tab w:val="left" w:pos="440"/>
              </w:tabs>
              <w:spacing w:line="273" w:lineRule="exact"/>
              <w:rPr>
                <w:rFonts w:ascii="Arial" w:hAnsi="Arial" w:cs="Arial"/>
                <w:b/>
              </w:rPr>
            </w:pPr>
            <w:r w:rsidRPr="00C41A7D">
              <w:rPr>
                <w:rFonts w:ascii="Arial" w:hAnsi="Arial" w:cs="Arial"/>
                <w:b/>
                <w:sz w:val="32"/>
              </w:rPr>
              <w:t>Activities</w:t>
            </w:r>
          </w:p>
        </w:tc>
      </w:tr>
      <w:tr w:rsidR="00C41A7D" w:rsidRPr="00C41A7D" w14:paraId="19B5FA1B" w14:textId="77777777" w:rsidTr="00C41A7D">
        <w:trPr>
          <w:trHeight w:val="1988"/>
        </w:trPr>
        <w:tc>
          <w:tcPr>
            <w:tcW w:w="3020" w:type="dxa"/>
            <w:tcBorders>
              <w:top w:val="nil"/>
              <w:left w:val="nil"/>
              <w:right w:val="single" w:sz="4" w:space="0" w:color="939598"/>
            </w:tcBorders>
          </w:tcPr>
          <w:p w14:paraId="1B2E8177"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Hygiene</w:t>
            </w:r>
          </w:p>
        </w:tc>
        <w:tc>
          <w:tcPr>
            <w:tcW w:w="11340" w:type="dxa"/>
            <w:tcBorders>
              <w:top w:val="nil"/>
              <w:left w:val="single" w:sz="4" w:space="0" w:color="939598"/>
              <w:right w:val="nil"/>
            </w:tcBorders>
          </w:tcPr>
          <w:p w14:paraId="62296DA6" w14:textId="77777777" w:rsidR="00C41A7D" w:rsidRPr="009D4989" w:rsidRDefault="00C41A7D" w:rsidP="00C41A7D">
            <w:pPr>
              <w:pStyle w:val="TableParagraph"/>
              <w:tabs>
                <w:tab w:val="left" w:pos="439"/>
                <w:tab w:val="left" w:pos="440"/>
              </w:tabs>
              <w:spacing w:line="273" w:lineRule="exact"/>
              <w:rPr>
                <w:rFonts w:ascii="Arial" w:hAnsi="Arial" w:cs="Arial"/>
                <w:sz w:val="20"/>
                <w:szCs w:val="20"/>
              </w:rPr>
            </w:pPr>
            <w:r w:rsidRPr="009D4989">
              <w:rPr>
                <w:rFonts w:ascii="Arial" w:hAnsi="Arial" w:cs="Arial"/>
                <w:sz w:val="20"/>
                <w:szCs w:val="20"/>
              </w:rPr>
              <w:t>•</w:t>
            </w:r>
            <w:r w:rsidRPr="009D4989">
              <w:rPr>
                <w:rFonts w:ascii="Arial" w:hAnsi="Arial" w:cs="Arial"/>
                <w:sz w:val="20"/>
                <w:szCs w:val="20"/>
              </w:rPr>
              <w:tab/>
              <w:t xml:space="preserve">Assist with personal hygiene of woman </w:t>
            </w:r>
          </w:p>
          <w:p w14:paraId="6A6054B7" w14:textId="3515C90E" w:rsidR="00C41A7D" w:rsidRPr="009D4989" w:rsidRDefault="00C41A7D" w:rsidP="00FE192D">
            <w:pPr>
              <w:pStyle w:val="TableParagraph"/>
              <w:numPr>
                <w:ilvl w:val="0"/>
                <w:numId w:val="15"/>
              </w:numPr>
              <w:tabs>
                <w:tab w:val="left" w:pos="439"/>
                <w:tab w:val="left" w:pos="440"/>
              </w:tabs>
              <w:spacing w:line="273" w:lineRule="exact"/>
              <w:rPr>
                <w:rFonts w:ascii="Arial" w:hAnsi="Arial" w:cs="Arial"/>
                <w:sz w:val="20"/>
                <w:szCs w:val="20"/>
              </w:rPr>
            </w:pPr>
            <w:r w:rsidRPr="009D4989">
              <w:rPr>
                <w:rFonts w:ascii="Arial" w:hAnsi="Arial" w:cs="Arial"/>
                <w:sz w:val="20"/>
                <w:szCs w:val="20"/>
              </w:rPr>
              <w:t xml:space="preserve">Assist </w:t>
            </w:r>
            <w:r w:rsidR="00840FB3" w:rsidRPr="009D4989">
              <w:rPr>
                <w:rFonts w:ascii="Arial" w:hAnsi="Arial" w:cs="Arial"/>
                <w:sz w:val="20"/>
                <w:szCs w:val="20"/>
              </w:rPr>
              <w:t>with</w:t>
            </w:r>
            <w:r w:rsidRPr="009D4989">
              <w:rPr>
                <w:rFonts w:ascii="Arial" w:hAnsi="Arial" w:cs="Arial"/>
                <w:sz w:val="20"/>
                <w:szCs w:val="20"/>
              </w:rPr>
              <w:t xml:space="preserve"> caesarean section/ perineal wound hygiene</w:t>
            </w:r>
          </w:p>
          <w:p w14:paraId="0C9EE167" w14:textId="77777777" w:rsidR="00C41A7D" w:rsidRPr="009D4989" w:rsidRDefault="00C41A7D" w:rsidP="00C41A7D">
            <w:pPr>
              <w:pStyle w:val="TableParagraph"/>
              <w:tabs>
                <w:tab w:val="left" w:pos="439"/>
                <w:tab w:val="left" w:pos="440"/>
              </w:tabs>
              <w:spacing w:line="273" w:lineRule="exact"/>
              <w:rPr>
                <w:rFonts w:ascii="Arial" w:hAnsi="Arial" w:cs="Arial"/>
                <w:sz w:val="20"/>
                <w:szCs w:val="20"/>
              </w:rPr>
            </w:pPr>
            <w:r w:rsidRPr="009D4989">
              <w:rPr>
                <w:rFonts w:ascii="Arial" w:hAnsi="Arial" w:cs="Arial"/>
                <w:sz w:val="20"/>
                <w:szCs w:val="20"/>
              </w:rPr>
              <w:t>•</w:t>
            </w:r>
            <w:r w:rsidRPr="009D4989">
              <w:rPr>
                <w:rFonts w:ascii="Arial" w:hAnsi="Arial" w:cs="Arial"/>
                <w:sz w:val="20"/>
                <w:szCs w:val="20"/>
              </w:rPr>
              <w:tab/>
              <w:t xml:space="preserve">Assist with dressing and undressing </w:t>
            </w:r>
          </w:p>
          <w:p w14:paraId="4639D5A1" w14:textId="77777777" w:rsidR="00C41A7D" w:rsidRPr="009D4989" w:rsidRDefault="00C41A7D" w:rsidP="00C41A7D">
            <w:pPr>
              <w:pStyle w:val="TableParagraph"/>
              <w:tabs>
                <w:tab w:val="left" w:pos="439"/>
                <w:tab w:val="left" w:pos="440"/>
              </w:tabs>
              <w:spacing w:line="273" w:lineRule="exact"/>
              <w:rPr>
                <w:rFonts w:ascii="Arial" w:hAnsi="Arial" w:cs="Arial"/>
                <w:sz w:val="20"/>
                <w:szCs w:val="20"/>
              </w:rPr>
            </w:pPr>
            <w:r w:rsidRPr="009D4989">
              <w:rPr>
                <w:rFonts w:ascii="Arial" w:hAnsi="Arial" w:cs="Arial"/>
                <w:sz w:val="20"/>
                <w:szCs w:val="20"/>
              </w:rPr>
              <w:t>•</w:t>
            </w:r>
            <w:r w:rsidRPr="009D4989">
              <w:rPr>
                <w:rFonts w:ascii="Arial" w:hAnsi="Arial" w:cs="Arial"/>
                <w:sz w:val="20"/>
                <w:szCs w:val="20"/>
              </w:rPr>
              <w:tab/>
              <w:t xml:space="preserve">Removal of make-up and nail polish for procedures </w:t>
            </w:r>
          </w:p>
          <w:p w14:paraId="33C55795" w14:textId="77777777" w:rsidR="00C41A7D" w:rsidRPr="009D4989" w:rsidRDefault="00C41A7D" w:rsidP="00C41A7D">
            <w:pPr>
              <w:pStyle w:val="TableParagraph"/>
              <w:tabs>
                <w:tab w:val="left" w:pos="439"/>
                <w:tab w:val="left" w:pos="440"/>
              </w:tabs>
              <w:spacing w:line="273" w:lineRule="exact"/>
              <w:rPr>
                <w:rFonts w:ascii="Arial" w:hAnsi="Arial" w:cs="Arial"/>
                <w:sz w:val="20"/>
                <w:szCs w:val="20"/>
              </w:rPr>
            </w:pPr>
            <w:r w:rsidRPr="009D4989">
              <w:rPr>
                <w:rFonts w:ascii="Arial" w:hAnsi="Arial" w:cs="Arial"/>
                <w:sz w:val="20"/>
                <w:szCs w:val="20"/>
              </w:rPr>
              <w:t>•</w:t>
            </w:r>
            <w:r w:rsidRPr="009D4989">
              <w:rPr>
                <w:rFonts w:ascii="Arial" w:hAnsi="Arial" w:cs="Arial"/>
                <w:sz w:val="20"/>
                <w:szCs w:val="20"/>
              </w:rPr>
              <w:tab/>
              <w:t xml:space="preserve">Hand-hygiene </w:t>
            </w:r>
          </w:p>
          <w:p w14:paraId="34BDBDA8" w14:textId="77777777" w:rsidR="00C41A7D" w:rsidRPr="009D4989" w:rsidRDefault="00C41A7D" w:rsidP="00C41A7D">
            <w:pPr>
              <w:pStyle w:val="TableParagraph"/>
              <w:tabs>
                <w:tab w:val="left" w:pos="439"/>
                <w:tab w:val="left" w:pos="440"/>
              </w:tabs>
              <w:spacing w:line="273" w:lineRule="exact"/>
              <w:rPr>
                <w:rFonts w:ascii="Arial" w:hAnsi="Arial" w:cs="Arial"/>
                <w:sz w:val="20"/>
                <w:szCs w:val="20"/>
              </w:rPr>
            </w:pPr>
            <w:r w:rsidRPr="009D4989">
              <w:rPr>
                <w:rFonts w:ascii="Arial" w:hAnsi="Arial" w:cs="Arial"/>
                <w:sz w:val="20"/>
                <w:szCs w:val="20"/>
              </w:rPr>
              <w:t>•</w:t>
            </w:r>
            <w:r w:rsidRPr="009D4989">
              <w:rPr>
                <w:rFonts w:ascii="Arial" w:hAnsi="Arial" w:cs="Arial"/>
                <w:sz w:val="20"/>
                <w:szCs w:val="20"/>
              </w:rPr>
              <w:tab/>
              <w:t xml:space="preserve">Pre-operative site preparation (with surgical clippers only) </w:t>
            </w:r>
          </w:p>
          <w:p w14:paraId="6E21974B" w14:textId="77777777" w:rsidR="00C41A7D" w:rsidRPr="009D4989" w:rsidRDefault="00C41A7D" w:rsidP="00FE192D">
            <w:pPr>
              <w:pStyle w:val="TableParagraph"/>
              <w:numPr>
                <w:ilvl w:val="0"/>
                <w:numId w:val="13"/>
              </w:numPr>
              <w:tabs>
                <w:tab w:val="left" w:pos="439"/>
                <w:tab w:val="left" w:pos="440"/>
              </w:tabs>
              <w:spacing w:line="273" w:lineRule="exact"/>
              <w:rPr>
                <w:rFonts w:ascii="Arial" w:hAnsi="Arial" w:cs="Arial"/>
                <w:sz w:val="20"/>
                <w:szCs w:val="20"/>
              </w:rPr>
            </w:pPr>
            <w:r w:rsidRPr="009D4989">
              <w:rPr>
                <w:rFonts w:ascii="Arial" w:hAnsi="Arial" w:cs="Arial"/>
                <w:sz w:val="20"/>
                <w:szCs w:val="20"/>
              </w:rPr>
              <w:t>Assist with baby bathing and hygiene needs</w:t>
            </w:r>
          </w:p>
        </w:tc>
      </w:tr>
      <w:tr w:rsidR="00C41A7D" w:rsidRPr="00C41A7D" w14:paraId="13E53F82" w14:textId="77777777" w:rsidTr="00C41A7D">
        <w:trPr>
          <w:trHeight w:val="1688"/>
        </w:trPr>
        <w:tc>
          <w:tcPr>
            <w:tcW w:w="3020" w:type="dxa"/>
            <w:tcBorders>
              <w:left w:val="nil"/>
              <w:right w:val="single" w:sz="4" w:space="0" w:color="939598"/>
            </w:tcBorders>
          </w:tcPr>
          <w:p w14:paraId="754899F9"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Toileting</w:t>
            </w:r>
          </w:p>
        </w:tc>
        <w:tc>
          <w:tcPr>
            <w:tcW w:w="11340" w:type="dxa"/>
            <w:tcBorders>
              <w:left w:val="single" w:sz="4" w:space="0" w:color="939598"/>
              <w:right w:val="nil"/>
            </w:tcBorders>
          </w:tcPr>
          <w:p w14:paraId="7D47E030" w14:textId="77777777" w:rsidR="00C41A7D" w:rsidRPr="009D4989" w:rsidRDefault="00C41A7D" w:rsidP="00FE192D">
            <w:pPr>
              <w:pStyle w:val="TableParagraph"/>
              <w:numPr>
                <w:ilvl w:val="0"/>
                <w:numId w:val="12"/>
              </w:numPr>
              <w:tabs>
                <w:tab w:val="left" w:pos="439"/>
                <w:tab w:val="left" w:pos="440"/>
              </w:tabs>
              <w:spacing w:before="1" w:line="273" w:lineRule="exact"/>
              <w:rPr>
                <w:rFonts w:ascii="Arial" w:hAnsi="Arial" w:cs="Arial"/>
                <w:sz w:val="20"/>
                <w:szCs w:val="20"/>
              </w:rPr>
            </w:pPr>
            <w:r w:rsidRPr="009D4989">
              <w:rPr>
                <w:rFonts w:ascii="Arial" w:hAnsi="Arial" w:cs="Arial"/>
                <w:sz w:val="20"/>
                <w:szCs w:val="20"/>
              </w:rPr>
              <w:t xml:space="preserve">Change soiled bedding / under pads </w:t>
            </w:r>
          </w:p>
          <w:p w14:paraId="49707FA8" w14:textId="77777777" w:rsidR="00C41A7D" w:rsidRPr="009D4989" w:rsidRDefault="00C41A7D" w:rsidP="00FE192D">
            <w:pPr>
              <w:pStyle w:val="TableParagraph"/>
              <w:numPr>
                <w:ilvl w:val="0"/>
                <w:numId w:val="12"/>
              </w:numPr>
              <w:tabs>
                <w:tab w:val="left" w:pos="439"/>
                <w:tab w:val="left" w:pos="440"/>
              </w:tabs>
              <w:spacing w:line="273" w:lineRule="exact"/>
              <w:rPr>
                <w:rFonts w:ascii="Arial" w:hAnsi="Arial" w:cs="Arial"/>
                <w:sz w:val="20"/>
                <w:szCs w:val="20"/>
              </w:rPr>
            </w:pPr>
            <w:r w:rsidRPr="009D4989">
              <w:rPr>
                <w:rFonts w:ascii="Arial" w:hAnsi="Arial" w:cs="Arial"/>
                <w:sz w:val="20"/>
                <w:szCs w:val="20"/>
              </w:rPr>
              <w:t>Assist with changing of maternity pads</w:t>
            </w:r>
          </w:p>
          <w:p w14:paraId="7BDE315C" w14:textId="77777777" w:rsidR="00C41A7D" w:rsidRPr="009D4989" w:rsidRDefault="00C41A7D" w:rsidP="00FE192D">
            <w:pPr>
              <w:pStyle w:val="TableParagraph"/>
              <w:numPr>
                <w:ilvl w:val="0"/>
                <w:numId w:val="12"/>
              </w:numPr>
              <w:tabs>
                <w:tab w:val="left" w:pos="439"/>
                <w:tab w:val="left" w:pos="440"/>
              </w:tabs>
              <w:spacing w:line="273" w:lineRule="exact"/>
              <w:rPr>
                <w:rFonts w:ascii="Arial" w:hAnsi="Arial" w:cs="Arial"/>
                <w:sz w:val="20"/>
                <w:szCs w:val="20"/>
              </w:rPr>
            </w:pPr>
            <w:r w:rsidRPr="009D4989">
              <w:rPr>
                <w:rFonts w:ascii="Arial" w:hAnsi="Arial" w:cs="Arial"/>
                <w:sz w:val="20"/>
                <w:szCs w:val="20"/>
              </w:rPr>
              <w:t>Provide, record and empty urinal pans for women on fluid balance charts</w:t>
            </w:r>
          </w:p>
          <w:p w14:paraId="161894C1" w14:textId="77777777" w:rsidR="00C41A7D" w:rsidRPr="009D4989" w:rsidRDefault="00C41A7D" w:rsidP="00FE192D">
            <w:pPr>
              <w:pStyle w:val="TableParagraph"/>
              <w:numPr>
                <w:ilvl w:val="0"/>
                <w:numId w:val="12"/>
              </w:numPr>
              <w:tabs>
                <w:tab w:val="left" w:pos="439"/>
                <w:tab w:val="left" w:pos="440"/>
              </w:tabs>
              <w:spacing w:line="273" w:lineRule="exact"/>
              <w:rPr>
                <w:rFonts w:ascii="Arial" w:hAnsi="Arial" w:cs="Arial"/>
                <w:sz w:val="20"/>
                <w:szCs w:val="20"/>
              </w:rPr>
            </w:pPr>
            <w:r w:rsidRPr="009D4989">
              <w:rPr>
                <w:rFonts w:ascii="Arial" w:hAnsi="Arial" w:cs="Arial"/>
                <w:sz w:val="20"/>
                <w:szCs w:val="20"/>
              </w:rPr>
              <w:t xml:space="preserve">Empty and record urinary catheter bag drainage </w:t>
            </w:r>
          </w:p>
          <w:p w14:paraId="480F6D2E" w14:textId="77777777" w:rsidR="00C41A7D" w:rsidRPr="009D4989" w:rsidRDefault="00C41A7D" w:rsidP="00FE192D">
            <w:pPr>
              <w:pStyle w:val="TableParagraph"/>
              <w:numPr>
                <w:ilvl w:val="0"/>
                <w:numId w:val="12"/>
              </w:numPr>
              <w:tabs>
                <w:tab w:val="left" w:pos="439"/>
                <w:tab w:val="left" w:pos="440"/>
              </w:tabs>
              <w:spacing w:line="273" w:lineRule="exact"/>
              <w:rPr>
                <w:rFonts w:ascii="Arial" w:hAnsi="Arial" w:cs="Arial"/>
                <w:sz w:val="20"/>
                <w:szCs w:val="20"/>
              </w:rPr>
            </w:pPr>
            <w:r w:rsidRPr="009D4989">
              <w:rPr>
                <w:rFonts w:ascii="Arial" w:hAnsi="Arial" w:cs="Arial"/>
                <w:sz w:val="20"/>
                <w:szCs w:val="20"/>
              </w:rPr>
              <w:t xml:space="preserve">Document and report lochia and elimination amounts to Registered Midwife </w:t>
            </w:r>
          </w:p>
          <w:p w14:paraId="2A4E2B70" w14:textId="4A830C95" w:rsidR="00C41A7D" w:rsidRPr="009D4989" w:rsidRDefault="00C41A7D" w:rsidP="009D4989">
            <w:pPr>
              <w:pStyle w:val="TableParagraph"/>
              <w:numPr>
                <w:ilvl w:val="0"/>
                <w:numId w:val="12"/>
              </w:numPr>
              <w:tabs>
                <w:tab w:val="left" w:pos="439"/>
                <w:tab w:val="left" w:pos="440"/>
              </w:tabs>
              <w:spacing w:line="273" w:lineRule="exact"/>
              <w:rPr>
                <w:rFonts w:ascii="Arial" w:hAnsi="Arial" w:cs="Arial"/>
                <w:sz w:val="20"/>
                <w:szCs w:val="20"/>
              </w:rPr>
            </w:pPr>
            <w:r w:rsidRPr="009D4989">
              <w:rPr>
                <w:rFonts w:ascii="Arial" w:hAnsi="Arial" w:cs="Arial"/>
                <w:sz w:val="20"/>
                <w:szCs w:val="20"/>
              </w:rPr>
              <w:t>Assist nappy changing of baby</w:t>
            </w:r>
          </w:p>
        </w:tc>
      </w:tr>
      <w:tr w:rsidR="00C41A7D" w:rsidRPr="00C41A7D" w14:paraId="1DE46D2B" w14:textId="77777777" w:rsidTr="00C41A7D">
        <w:trPr>
          <w:trHeight w:val="90"/>
        </w:trPr>
        <w:tc>
          <w:tcPr>
            <w:tcW w:w="3020" w:type="dxa"/>
            <w:tcBorders>
              <w:left w:val="nil"/>
              <w:right w:val="single" w:sz="4" w:space="0" w:color="939598"/>
            </w:tcBorders>
          </w:tcPr>
          <w:p w14:paraId="5CC20D35"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Manual Handling &amp; Mobility</w:t>
            </w:r>
          </w:p>
        </w:tc>
        <w:tc>
          <w:tcPr>
            <w:tcW w:w="11340" w:type="dxa"/>
            <w:tcBorders>
              <w:left w:val="single" w:sz="4" w:space="0" w:color="939598"/>
              <w:right w:val="nil"/>
            </w:tcBorders>
          </w:tcPr>
          <w:p w14:paraId="1B817FD3" w14:textId="77777777" w:rsidR="00C41A7D" w:rsidRPr="009D4989" w:rsidRDefault="00C41A7D" w:rsidP="00FE192D">
            <w:pPr>
              <w:pStyle w:val="TableParagraph"/>
              <w:numPr>
                <w:ilvl w:val="0"/>
                <w:numId w:val="11"/>
              </w:numPr>
              <w:tabs>
                <w:tab w:val="left" w:pos="439"/>
                <w:tab w:val="left" w:pos="440"/>
              </w:tabs>
              <w:spacing w:before="15" w:line="225" w:lineRule="auto"/>
              <w:ind w:right="545"/>
              <w:rPr>
                <w:rFonts w:ascii="Arial" w:hAnsi="Arial" w:cs="Arial"/>
                <w:sz w:val="20"/>
                <w:szCs w:val="20"/>
              </w:rPr>
            </w:pPr>
            <w:r w:rsidRPr="009D4989">
              <w:rPr>
                <w:rFonts w:ascii="Arial" w:hAnsi="Arial" w:cs="Arial"/>
                <w:sz w:val="20"/>
                <w:szCs w:val="20"/>
              </w:rPr>
              <w:t xml:space="preserve">Assist with transfers, sitting women out of </w:t>
            </w:r>
            <w:r w:rsidRPr="009D4989">
              <w:rPr>
                <w:rFonts w:ascii="Arial" w:hAnsi="Arial" w:cs="Arial"/>
                <w:spacing w:val="-3"/>
                <w:sz w:val="20"/>
                <w:szCs w:val="20"/>
              </w:rPr>
              <w:t xml:space="preserve">bed/on </w:t>
            </w:r>
            <w:r w:rsidRPr="009D4989">
              <w:rPr>
                <w:rFonts w:ascii="Arial" w:hAnsi="Arial" w:cs="Arial"/>
                <w:sz w:val="20"/>
                <w:szCs w:val="20"/>
              </w:rPr>
              <w:t>toilet/commode</w:t>
            </w:r>
          </w:p>
          <w:p w14:paraId="521185C3" w14:textId="77777777" w:rsidR="00C41A7D" w:rsidRPr="009D4989" w:rsidRDefault="00C41A7D" w:rsidP="00FE192D">
            <w:pPr>
              <w:pStyle w:val="TableParagraph"/>
              <w:numPr>
                <w:ilvl w:val="0"/>
                <w:numId w:val="11"/>
              </w:numPr>
              <w:tabs>
                <w:tab w:val="left" w:pos="439"/>
                <w:tab w:val="left" w:pos="440"/>
              </w:tabs>
              <w:spacing w:line="258" w:lineRule="exact"/>
              <w:rPr>
                <w:rFonts w:ascii="Arial" w:hAnsi="Arial" w:cs="Arial"/>
                <w:sz w:val="20"/>
                <w:szCs w:val="20"/>
              </w:rPr>
            </w:pPr>
            <w:r w:rsidRPr="009D4989">
              <w:rPr>
                <w:rFonts w:ascii="Arial" w:hAnsi="Arial" w:cs="Arial"/>
                <w:sz w:val="20"/>
                <w:szCs w:val="20"/>
              </w:rPr>
              <w:t>Assist women to change position in</w:t>
            </w:r>
            <w:r w:rsidRPr="009D4989">
              <w:rPr>
                <w:rFonts w:ascii="Arial" w:hAnsi="Arial" w:cs="Arial"/>
                <w:spacing w:val="-1"/>
                <w:sz w:val="20"/>
                <w:szCs w:val="20"/>
              </w:rPr>
              <w:t xml:space="preserve"> </w:t>
            </w:r>
            <w:r w:rsidRPr="009D4989">
              <w:rPr>
                <w:rFonts w:ascii="Arial" w:hAnsi="Arial" w:cs="Arial"/>
                <w:sz w:val="20"/>
                <w:szCs w:val="20"/>
              </w:rPr>
              <w:t>bed</w:t>
            </w:r>
          </w:p>
          <w:p w14:paraId="054567F4" w14:textId="77777777" w:rsidR="00C41A7D" w:rsidRPr="009D4989" w:rsidRDefault="00C41A7D" w:rsidP="00FE192D">
            <w:pPr>
              <w:pStyle w:val="TableParagraph"/>
              <w:numPr>
                <w:ilvl w:val="0"/>
                <w:numId w:val="11"/>
              </w:numPr>
              <w:tabs>
                <w:tab w:val="left" w:pos="439"/>
                <w:tab w:val="left" w:pos="440"/>
              </w:tabs>
              <w:spacing w:line="258" w:lineRule="exact"/>
              <w:rPr>
                <w:rFonts w:ascii="Arial" w:hAnsi="Arial" w:cs="Arial"/>
                <w:color w:val="000000" w:themeColor="text1"/>
                <w:sz w:val="20"/>
                <w:szCs w:val="20"/>
              </w:rPr>
            </w:pPr>
            <w:r w:rsidRPr="009D4989">
              <w:rPr>
                <w:rFonts w:ascii="Arial" w:hAnsi="Arial" w:cs="Arial"/>
                <w:color w:val="000000" w:themeColor="text1"/>
                <w:sz w:val="20"/>
                <w:szCs w:val="20"/>
              </w:rPr>
              <w:t>Provide pressure area care</w:t>
            </w:r>
          </w:p>
          <w:p w14:paraId="52B1B483" w14:textId="77777777" w:rsidR="00C41A7D" w:rsidRPr="009D4989" w:rsidRDefault="00C41A7D" w:rsidP="00FE192D">
            <w:pPr>
              <w:pStyle w:val="TableParagraph"/>
              <w:numPr>
                <w:ilvl w:val="0"/>
                <w:numId w:val="11"/>
              </w:numPr>
              <w:tabs>
                <w:tab w:val="left" w:pos="439"/>
                <w:tab w:val="left" w:pos="440"/>
              </w:tabs>
              <w:spacing w:line="258" w:lineRule="exact"/>
              <w:rPr>
                <w:rFonts w:ascii="Arial" w:hAnsi="Arial" w:cs="Arial"/>
                <w:sz w:val="20"/>
                <w:szCs w:val="20"/>
              </w:rPr>
            </w:pPr>
            <w:r w:rsidRPr="009D4989">
              <w:rPr>
                <w:rFonts w:ascii="Arial" w:hAnsi="Arial" w:cs="Arial"/>
                <w:sz w:val="20"/>
                <w:szCs w:val="20"/>
              </w:rPr>
              <w:t xml:space="preserve">Assist with mobilizing women </w:t>
            </w:r>
          </w:p>
          <w:p w14:paraId="0666DA43" w14:textId="77777777" w:rsidR="00C41A7D" w:rsidRPr="009D4989" w:rsidRDefault="00C41A7D" w:rsidP="00FE192D">
            <w:pPr>
              <w:pStyle w:val="TableParagraph"/>
              <w:numPr>
                <w:ilvl w:val="0"/>
                <w:numId w:val="11"/>
              </w:numPr>
              <w:tabs>
                <w:tab w:val="left" w:pos="439"/>
                <w:tab w:val="left" w:pos="440"/>
              </w:tabs>
              <w:rPr>
                <w:rFonts w:ascii="Arial" w:hAnsi="Arial" w:cs="Arial"/>
                <w:sz w:val="20"/>
                <w:szCs w:val="20"/>
              </w:rPr>
            </w:pPr>
            <w:r w:rsidRPr="009D4989">
              <w:rPr>
                <w:rFonts w:ascii="Arial" w:hAnsi="Arial" w:cs="Arial"/>
                <w:sz w:val="20"/>
                <w:szCs w:val="20"/>
              </w:rPr>
              <w:t>Assist in the use of manual handling hoists/aids</w:t>
            </w:r>
          </w:p>
          <w:p w14:paraId="32CFF98F" w14:textId="77777777" w:rsidR="00C41A7D" w:rsidRPr="009D4989" w:rsidRDefault="00C41A7D" w:rsidP="00FE192D">
            <w:pPr>
              <w:pStyle w:val="TableParagraph"/>
              <w:numPr>
                <w:ilvl w:val="0"/>
                <w:numId w:val="11"/>
              </w:numPr>
              <w:tabs>
                <w:tab w:val="left" w:pos="439"/>
                <w:tab w:val="left" w:pos="440"/>
              </w:tabs>
              <w:spacing w:before="5" w:line="225" w:lineRule="auto"/>
              <w:ind w:right="341"/>
              <w:rPr>
                <w:rFonts w:ascii="Arial" w:hAnsi="Arial" w:cs="Arial"/>
                <w:sz w:val="20"/>
                <w:szCs w:val="20"/>
              </w:rPr>
            </w:pPr>
            <w:r w:rsidRPr="009D4989">
              <w:rPr>
                <w:rFonts w:ascii="Arial" w:hAnsi="Arial" w:cs="Arial"/>
                <w:sz w:val="20"/>
                <w:szCs w:val="20"/>
              </w:rPr>
              <w:t xml:space="preserve">Transport for discharge </w:t>
            </w:r>
          </w:p>
          <w:p w14:paraId="699BED1D" w14:textId="185009C2" w:rsidR="00C41A7D" w:rsidRPr="009D4989" w:rsidRDefault="00C41A7D" w:rsidP="00FE192D">
            <w:pPr>
              <w:pStyle w:val="TableParagraph"/>
              <w:numPr>
                <w:ilvl w:val="0"/>
                <w:numId w:val="11"/>
              </w:numPr>
              <w:tabs>
                <w:tab w:val="left" w:pos="439"/>
                <w:tab w:val="left" w:pos="440"/>
              </w:tabs>
              <w:spacing w:before="5" w:line="225" w:lineRule="auto"/>
              <w:ind w:left="0" w:right="341" w:firstLine="0"/>
              <w:rPr>
                <w:rFonts w:ascii="Arial" w:hAnsi="Arial" w:cs="Arial"/>
                <w:sz w:val="20"/>
                <w:szCs w:val="20"/>
              </w:rPr>
            </w:pPr>
            <w:r w:rsidRPr="009D4989">
              <w:rPr>
                <w:rFonts w:ascii="Arial" w:hAnsi="Arial" w:cs="Arial"/>
                <w:sz w:val="20"/>
                <w:szCs w:val="20"/>
              </w:rPr>
              <w:t>Assist with infant care and settling</w:t>
            </w:r>
          </w:p>
        </w:tc>
      </w:tr>
      <w:tr w:rsidR="00C41A7D" w:rsidRPr="00C41A7D" w14:paraId="12CAEA49" w14:textId="77777777" w:rsidTr="00C41A7D">
        <w:trPr>
          <w:trHeight w:val="834"/>
        </w:trPr>
        <w:tc>
          <w:tcPr>
            <w:tcW w:w="3020" w:type="dxa"/>
            <w:tcBorders>
              <w:left w:val="nil"/>
              <w:right w:val="single" w:sz="4" w:space="0" w:color="939598"/>
            </w:tcBorders>
          </w:tcPr>
          <w:p w14:paraId="5F3CD938"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Nutrition</w:t>
            </w:r>
          </w:p>
        </w:tc>
        <w:tc>
          <w:tcPr>
            <w:tcW w:w="11340" w:type="dxa"/>
            <w:tcBorders>
              <w:left w:val="single" w:sz="4" w:space="0" w:color="939598"/>
              <w:right w:val="nil"/>
            </w:tcBorders>
          </w:tcPr>
          <w:p w14:paraId="3C6627F0" w14:textId="77777777" w:rsidR="00C41A7D" w:rsidRPr="00C41A7D" w:rsidRDefault="00C41A7D" w:rsidP="00FE192D">
            <w:pPr>
              <w:pStyle w:val="ListParagraph"/>
              <w:widowControl/>
              <w:numPr>
                <w:ilvl w:val="0"/>
                <w:numId w:val="14"/>
              </w:numPr>
              <w:adjustRightInd w:val="0"/>
              <w:ind w:left="360"/>
              <w:contextualSpacing/>
              <w:rPr>
                <w:rFonts w:ascii="Arial" w:hAnsi="Arial" w:cs="Arial"/>
                <w:color w:val="000000"/>
                <w:sz w:val="20"/>
                <w:szCs w:val="20"/>
              </w:rPr>
            </w:pPr>
            <w:r w:rsidRPr="00C41A7D">
              <w:rPr>
                <w:rFonts w:ascii="Arial" w:hAnsi="Arial" w:cs="Arial"/>
                <w:color w:val="000000"/>
                <w:sz w:val="20"/>
                <w:szCs w:val="20"/>
              </w:rPr>
              <w:t xml:space="preserve">Assist with safe meal set up, adjusting table and opening packages as required for women </w:t>
            </w:r>
          </w:p>
          <w:p w14:paraId="3616FFEC" w14:textId="77777777" w:rsidR="00C41A7D" w:rsidRPr="00C41A7D" w:rsidRDefault="00C41A7D" w:rsidP="00FE192D">
            <w:pPr>
              <w:pStyle w:val="ListParagraph"/>
              <w:widowControl/>
              <w:numPr>
                <w:ilvl w:val="0"/>
                <w:numId w:val="14"/>
              </w:numPr>
              <w:adjustRightInd w:val="0"/>
              <w:ind w:left="360"/>
              <w:contextualSpacing/>
              <w:rPr>
                <w:rFonts w:ascii="Arial" w:hAnsi="Arial" w:cs="Arial"/>
                <w:color w:val="000000"/>
                <w:sz w:val="20"/>
                <w:szCs w:val="20"/>
              </w:rPr>
            </w:pPr>
            <w:r w:rsidRPr="00C41A7D">
              <w:rPr>
                <w:rFonts w:ascii="Arial" w:hAnsi="Arial" w:cs="Arial"/>
                <w:color w:val="000000"/>
                <w:sz w:val="20"/>
                <w:szCs w:val="20"/>
              </w:rPr>
              <w:t>Provide water/refilling water jugs or making drinks for women</w:t>
            </w:r>
          </w:p>
          <w:p w14:paraId="2B64E37E" w14:textId="1A639E82" w:rsidR="00C41A7D" w:rsidRPr="00C41A7D" w:rsidRDefault="00C41A7D" w:rsidP="00FE192D">
            <w:pPr>
              <w:pStyle w:val="ListParagraph"/>
              <w:widowControl/>
              <w:numPr>
                <w:ilvl w:val="0"/>
                <w:numId w:val="14"/>
              </w:numPr>
              <w:adjustRightInd w:val="0"/>
              <w:ind w:left="360"/>
              <w:contextualSpacing/>
              <w:rPr>
                <w:rFonts w:ascii="Arial" w:hAnsi="Arial" w:cs="Arial"/>
                <w:color w:val="000000"/>
                <w:sz w:val="20"/>
                <w:szCs w:val="20"/>
              </w:rPr>
            </w:pPr>
            <w:r w:rsidRPr="00C41A7D">
              <w:rPr>
                <w:rFonts w:ascii="Arial" w:hAnsi="Arial" w:cs="Arial"/>
                <w:color w:val="000000"/>
                <w:sz w:val="20"/>
                <w:szCs w:val="20"/>
              </w:rPr>
              <w:t>Assist with infant feeding per care plan and women’s preferred methods</w:t>
            </w:r>
            <w:r w:rsidR="00840FB3">
              <w:rPr>
                <w:rFonts w:ascii="Arial" w:hAnsi="Arial" w:cs="Arial"/>
                <w:color w:val="000000"/>
                <w:sz w:val="20"/>
                <w:szCs w:val="20"/>
              </w:rPr>
              <w:t xml:space="preserve"> </w:t>
            </w:r>
          </w:p>
          <w:p w14:paraId="58781BAF" w14:textId="77777777" w:rsidR="00C41A7D" w:rsidRPr="00C41A7D" w:rsidRDefault="00C41A7D" w:rsidP="00C41A7D">
            <w:pPr>
              <w:pStyle w:val="TableParagraph"/>
              <w:tabs>
                <w:tab w:val="left" w:pos="440"/>
              </w:tabs>
              <w:spacing w:line="225" w:lineRule="auto"/>
              <w:ind w:right="188" w:firstLine="0"/>
              <w:jc w:val="both"/>
              <w:rPr>
                <w:rFonts w:ascii="Arial" w:hAnsi="Arial" w:cs="Arial"/>
              </w:rPr>
            </w:pPr>
          </w:p>
        </w:tc>
      </w:tr>
      <w:tr w:rsidR="00C41A7D" w:rsidRPr="00C41A7D" w14:paraId="73A19370"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7EFA6FE4"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Environment</w:t>
            </w:r>
          </w:p>
        </w:tc>
        <w:tc>
          <w:tcPr>
            <w:tcW w:w="11340" w:type="dxa"/>
            <w:tcBorders>
              <w:top w:val="single" w:sz="4" w:space="0" w:color="000000"/>
              <w:left w:val="single" w:sz="4" w:space="0" w:color="939598"/>
              <w:bottom w:val="single" w:sz="4" w:space="0" w:color="000000"/>
              <w:right w:val="nil"/>
            </w:tcBorders>
          </w:tcPr>
          <w:p w14:paraId="68A38CB7" w14:textId="77777777" w:rsidR="00C41A7D" w:rsidRPr="00C41A7D" w:rsidRDefault="00C41A7D" w:rsidP="00FE192D">
            <w:pPr>
              <w:pStyle w:val="TableParagraph"/>
              <w:numPr>
                <w:ilvl w:val="0"/>
                <w:numId w:val="20"/>
              </w:numPr>
              <w:tabs>
                <w:tab w:val="left" w:pos="439"/>
                <w:tab w:val="left" w:pos="440"/>
              </w:tabs>
              <w:spacing w:before="15" w:line="225" w:lineRule="auto"/>
              <w:ind w:right="132"/>
              <w:rPr>
                <w:rFonts w:ascii="Arial" w:hAnsi="Arial" w:cs="Arial"/>
                <w:color w:val="000000"/>
                <w:sz w:val="20"/>
                <w:szCs w:val="20"/>
              </w:rPr>
            </w:pPr>
            <w:r w:rsidRPr="00C41A7D">
              <w:rPr>
                <w:rFonts w:ascii="Arial" w:hAnsi="Arial" w:cs="Arial"/>
                <w:color w:val="000000"/>
                <w:sz w:val="20"/>
                <w:szCs w:val="20"/>
              </w:rPr>
              <w:t>Ensure falls prevention strategies for mothers are in place – call bell, phone, bedside table in reach, bed lowered, trip hazards removed as per current Safe sleeping guidelines</w:t>
            </w:r>
          </w:p>
          <w:p w14:paraId="655A314E" w14:textId="77777777" w:rsidR="00C41A7D" w:rsidRPr="00C41A7D" w:rsidRDefault="00C41A7D" w:rsidP="00FE192D">
            <w:pPr>
              <w:pStyle w:val="TableParagraph"/>
              <w:numPr>
                <w:ilvl w:val="0"/>
                <w:numId w:val="20"/>
              </w:numPr>
              <w:tabs>
                <w:tab w:val="left" w:pos="439"/>
                <w:tab w:val="left" w:pos="440"/>
              </w:tabs>
              <w:spacing w:line="225" w:lineRule="auto"/>
              <w:ind w:right="216"/>
              <w:rPr>
                <w:rFonts w:ascii="Arial" w:hAnsi="Arial" w:cs="Arial"/>
                <w:color w:val="000000"/>
                <w:sz w:val="20"/>
                <w:szCs w:val="20"/>
              </w:rPr>
            </w:pPr>
            <w:r w:rsidRPr="00C41A7D">
              <w:rPr>
                <w:rFonts w:ascii="Arial" w:hAnsi="Arial" w:cs="Arial"/>
                <w:color w:val="000000"/>
                <w:sz w:val="20"/>
                <w:szCs w:val="20"/>
              </w:rPr>
              <w:t xml:space="preserve">Maintain safe and tidy ward environment </w:t>
            </w:r>
          </w:p>
          <w:p w14:paraId="50225B98" w14:textId="77777777" w:rsidR="00C41A7D" w:rsidRPr="00C41A7D" w:rsidRDefault="00C41A7D" w:rsidP="00FE192D">
            <w:pPr>
              <w:pStyle w:val="TableParagraph"/>
              <w:numPr>
                <w:ilvl w:val="0"/>
                <w:numId w:val="20"/>
              </w:numPr>
              <w:tabs>
                <w:tab w:val="left" w:pos="439"/>
                <w:tab w:val="left" w:pos="440"/>
              </w:tabs>
              <w:spacing w:line="258" w:lineRule="exact"/>
              <w:rPr>
                <w:rFonts w:ascii="Arial" w:hAnsi="Arial" w:cs="Arial"/>
                <w:color w:val="000000"/>
                <w:sz w:val="20"/>
                <w:szCs w:val="20"/>
              </w:rPr>
            </w:pPr>
            <w:r w:rsidRPr="00C41A7D">
              <w:rPr>
                <w:rFonts w:ascii="Arial" w:hAnsi="Arial" w:cs="Arial"/>
                <w:color w:val="000000"/>
                <w:sz w:val="20"/>
                <w:szCs w:val="20"/>
              </w:rPr>
              <w:t>Placing flowers in vases, water changes for flowers/vases</w:t>
            </w:r>
          </w:p>
          <w:p w14:paraId="5120C363" w14:textId="77777777" w:rsidR="00C41A7D" w:rsidRPr="00C41A7D" w:rsidRDefault="00C41A7D" w:rsidP="00FE192D">
            <w:pPr>
              <w:pStyle w:val="TableParagraph"/>
              <w:numPr>
                <w:ilvl w:val="0"/>
                <w:numId w:val="20"/>
              </w:numPr>
              <w:tabs>
                <w:tab w:val="left" w:pos="439"/>
                <w:tab w:val="left" w:pos="440"/>
              </w:tabs>
              <w:spacing w:line="273" w:lineRule="exact"/>
              <w:rPr>
                <w:rFonts w:ascii="Arial" w:hAnsi="Arial" w:cs="Arial"/>
                <w:color w:val="000000"/>
                <w:sz w:val="20"/>
                <w:szCs w:val="20"/>
              </w:rPr>
            </w:pPr>
            <w:r w:rsidRPr="00C41A7D">
              <w:rPr>
                <w:rFonts w:ascii="Arial" w:hAnsi="Arial" w:cs="Arial"/>
                <w:color w:val="000000"/>
                <w:sz w:val="20"/>
                <w:szCs w:val="20"/>
              </w:rPr>
              <w:t>Making beds and cots</w:t>
            </w:r>
          </w:p>
          <w:p w14:paraId="70F49FC1" w14:textId="77777777" w:rsidR="00C41A7D" w:rsidRPr="00C41A7D" w:rsidRDefault="00C41A7D" w:rsidP="00FE192D">
            <w:pPr>
              <w:pStyle w:val="TableParagraph"/>
              <w:numPr>
                <w:ilvl w:val="0"/>
                <w:numId w:val="20"/>
              </w:numPr>
              <w:tabs>
                <w:tab w:val="left" w:pos="439"/>
                <w:tab w:val="left" w:pos="440"/>
              </w:tabs>
              <w:spacing w:line="273" w:lineRule="exact"/>
              <w:rPr>
                <w:rFonts w:ascii="Arial" w:hAnsi="Arial" w:cs="Arial"/>
                <w:color w:val="000000"/>
                <w:sz w:val="20"/>
                <w:szCs w:val="20"/>
              </w:rPr>
            </w:pPr>
            <w:r w:rsidRPr="00C41A7D">
              <w:rPr>
                <w:rFonts w:ascii="Arial" w:hAnsi="Arial" w:cs="Arial"/>
                <w:color w:val="000000"/>
                <w:sz w:val="20"/>
                <w:szCs w:val="20"/>
              </w:rPr>
              <w:t>Assist safe infant sleeping practices as per current Safe sleeping guidelines</w:t>
            </w:r>
          </w:p>
        </w:tc>
      </w:tr>
      <w:tr w:rsidR="00C41A7D" w:rsidRPr="00C41A7D" w14:paraId="6F6AE673"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18A23849"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lastRenderedPageBreak/>
              <w:t>Communication</w:t>
            </w:r>
          </w:p>
        </w:tc>
        <w:tc>
          <w:tcPr>
            <w:tcW w:w="11340" w:type="dxa"/>
            <w:tcBorders>
              <w:top w:val="single" w:sz="4" w:space="0" w:color="000000"/>
              <w:left w:val="single" w:sz="4" w:space="0" w:color="939598"/>
              <w:bottom w:val="single" w:sz="4" w:space="0" w:color="000000"/>
              <w:right w:val="nil"/>
            </w:tcBorders>
          </w:tcPr>
          <w:p w14:paraId="22560118" w14:textId="77777777" w:rsidR="00C41A7D" w:rsidRPr="00C41A7D" w:rsidRDefault="00C41A7D" w:rsidP="00FE192D">
            <w:pPr>
              <w:pStyle w:val="TableParagraph"/>
              <w:numPr>
                <w:ilvl w:val="0"/>
                <w:numId w:val="19"/>
              </w:numPr>
              <w:tabs>
                <w:tab w:val="left" w:pos="439"/>
                <w:tab w:val="left" w:pos="440"/>
              </w:tabs>
              <w:spacing w:before="1" w:line="273" w:lineRule="exact"/>
              <w:rPr>
                <w:rFonts w:ascii="Arial" w:hAnsi="Arial" w:cs="Arial"/>
                <w:color w:val="000000"/>
                <w:sz w:val="20"/>
                <w:szCs w:val="20"/>
              </w:rPr>
            </w:pPr>
            <w:r w:rsidRPr="00C41A7D">
              <w:rPr>
                <w:rFonts w:ascii="Arial" w:hAnsi="Arial" w:cs="Arial"/>
                <w:color w:val="000000"/>
                <w:sz w:val="20"/>
                <w:szCs w:val="20"/>
              </w:rPr>
              <w:t>Answering call bells including staff assist</w:t>
            </w:r>
          </w:p>
          <w:p w14:paraId="5874AE83" w14:textId="77777777" w:rsidR="00C41A7D" w:rsidRPr="00C41A7D" w:rsidRDefault="00C41A7D" w:rsidP="00FE192D">
            <w:pPr>
              <w:pStyle w:val="TableParagraph"/>
              <w:numPr>
                <w:ilvl w:val="0"/>
                <w:numId w:val="19"/>
              </w:numPr>
              <w:tabs>
                <w:tab w:val="left" w:pos="439"/>
                <w:tab w:val="left" w:pos="440"/>
              </w:tabs>
              <w:spacing w:before="5" w:line="225" w:lineRule="auto"/>
              <w:ind w:right="1069"/>
              <w:rPr>
                <w:rFonts w:ascii="Arial" w:hAnsi="Arial" w:cs="Arial"/>
                <w:color w:val="000000"/>
                <w:sz w:val="20"/>
                <w:szCs w:val="20"/>
              </w:rPr>
            </w:pPr>
            <w:r w:rsidRPr="00C41A7D">
              <w:rPr>
                <w:rFonts w:ascii="Arial" w:hAnsi="Arial" w:cs="Arial"/>
                <w:color w:val="000000"/>
                <w:sz w:val="20"/>
                <w:szCs w:val="20"/>
              </w:rPr>
              <w:t>Reporting and/or escalating all care and concerns to supervising registered midwife/s</w:t>
            </w:r>
          </w:p>
          <w:p w14:paraId="0F57CBA8" w14:textId="77777777" w:rsidR="00C41A7D" w:rsidRPr="00C41A7D" w:rsidRDefault="00C41A7D" w:rsidP="00FE192D">
            <w:pPr>
              <w:pStyle w:val="TableParagraph"/>
              <w:numPr>
                <w:ilvl w:val="0"/>
                <w:numId w:val="19"/>
              </w:numPr>
              <w:tabs>
                <w:tab w:val="left" w:pos="439"/>
                <w:tab w:val="left" w:pos="440"/>
              </w:tabs>
              <w:spacing w:line="225" w:lineRule="auto"/>
              <w:ind w:right="313"/>
              <w:rPr>
                <w:rFonts w:ascii="Arial" w:hAnsi="Arial" w:cs="Arial"/>
                <w:color w:val="000000"/>
                <w:sz w:val="20"/>
                <w:szCs w:val="20"/>
              </w:rPr>
            </w:pPr>
            <w:r w:rsidRPr="00C41A7D">
              <w:rPr>
                <w:rFonts w:ascii="Arial" w:hAnsi="Arial" w:cs="Arial"/>
                <w:color w:val="000000"/>
                <w:sz w:val="20"/>
                <w:szCs w:val="20"/>
              </w:rPr>
              <w:t>Clerical answering and transferring calls/intercom (Exclusion: Advice, clinical or confidential information)</w:t>
            </w:r>
          </w:p>
          <w:p w14:paraId="362CAD5F" w14:textId="77777777" w:rsidR="00C41A7D" w:rsidRPr="00C41A7D" w:rsidRDefault="00C41A7D" w:rsidP="00FE192D">
            <w:pPr>
              <w:pStyle w:val="TableParagraph"/>
              <w:numPr>
                <w:ilvl w:val="0"/>
                <w:numId w:val="19"/>
              </w:numPr>
              <w:tabs>
                <w:tab w:val="left" w:pos="439"/>
                <w:tab w:val="left" w:pos="440"/>
              </w:tabs>
              <w:spacing w:line="225" w:lineRule="auto"/>
              <w:ind w:right="313"/>
              <w:rPr>
                <w:rFonts w:ascii="Arial" w:hAnsi="Arial" w:cs="Arial"/>
                <w:color w:val="000000"/>
                <w:sz w:val="20"/>
                <w:szCs w:val="20"/>
              </w:rPr>
            </w:pPr>
            <w:r w:rsidRPr="00C41A7D">
              <w:rPr>
                <w:rFonts w:ascii="Arial" w:hAnsi="Arial" w:cs="Arial"/>
                <w:color w:val="000000"/>
                <w:sz w:val="20"/>
                <w:szCs w:val="20"/>
              </w:rPr>
              <w:t xml:space="preserve">Assist with communication tools for women (iPads/ Wi-Fi </w:t>
            </w:r>
            <w:proofErr w:type="spellStart"/>
            <w:r w:rsidRPr="00C41A7D">
              <w:rPr>
                <w:rFonts w:ascii="Arial" w:hAnsi="Arial" w:cs="Arial"/>
                <w:color w:val="000000"/>
                <w:sz w:val="20"/>
                <w:szCs w:val="20"/>
              </w:rPr>
              <w:t>etc</w:t>
            </w:r>
            <w:proofErr w:type="spellEnd"/>
            <w:r w:rsidRPr="00C41A7D">
              <w:rPr>
                <w:rFonts w:ascii="Arial" w:hAnsi="Arial" w:cs="Arial"/>
                <w:color w:val="000000"/>
                <w:sz w:val="20"/>
                <w:szCs w:val="20"/>
              </w:rPr>
              <w:t>)</w:t>
            </w:r>
          </w:p>
          <w:p w14:paraId="6B03D7F9" w14:textId="77777777" w:rsidR="00C41A7D" w:rsidRPr="00C41A7D" w:rsidRDefault="00C41A7D" w:rsidP="00FE192D">
            <w:pPr>
              <w:pStyle w:val="TableParagraph"/>
              <w:numPr>
                <w:ilvl w:val="0"/>
                <w:numId w:val="19"/>
              </w:numPr>
              <w:tabs>
                <w:tab w:val="left" w:pos="439"/>
                <w:tab w:val="left" w:pos="440"/>
              </w:tabs>
              <w:spacing w:line="258" w:lineRule="exact"/>
              <w:rPr>
                <w:rFonts w:ascii="Arial" w:hAnsi="Arial" w:cs="Arial"/>
                <w:color w:val="000000"/>
                <w:sz w:val="20"/>
                <w:szCs w:val="20"/>
              </w:rPr>
            </w:pPr>
            <w:r w:rsidRPr="00C41A7D">
              <w:rPr>
                <w:rFonts w:ascii="Arial" w:hAnsi="Arial" w:cs="Arial"/>
                <w:color w:val="000000"/>
                <w:sz w:val="20"/>
                <w:szCs w:val="20"/>
              </w:rPr>
              <w:t>Referring all aspects of care out of scope to RM</w:t>
            </w:r>
          </w:p>
          <w:p w14:paraId="0D8149B8" w14:textId="77777777" w:rsidR="00C41A7D" w:rsidRPr="00C41A7D" w:rsidRDefault="00C41A7D" w:rsidP="00FE192D">
            <w:pPr>
              <w:pStyle w:val="TableParagraph"/>
              <w:numPr>
                <w:ilvl w:val="0"/>
                <w:numId w:val="19"/>
              </w:numPr>
              <w:tabs>
                <w:tab w:val="left" w:pos="439"/>
                <w:tab w:val="left" w:pos="440"/>
              </w:tabs>
              <w:rPr>
                <w:rFonts w:ascii="Arial" w:hAnsi="Arial" w:cs="Arial"/>
                <w:color w:val="000000"/>
                <w:sz w:val="20"/>
                <w:szCs w:val="20"/>
              </w:rPr>
            </w:pPr>
            <w:r w:rsidRPr="00C41A7D">
              <w:rPr>
                <w:rFonts w:ascii="Arial" w:hAnsi="Arial" w:cs="Arial"/>
                <w:color w:val="000000"/>
                <w:sz w:val="20"/>
                <w:szCs w:val="20"/>
              </w:rPr>
              <w:t>Direct visitors to ward or RM for assistance</w:t>
            </w:r>
          </w:p>
          <w:p w14:paraId="33F5DECD" w14:textId="605F9D9E" w:rsidR="00C41A7D" w:rsidRPr="00C41A7D" w:rsidRDefault="00C41A7D" w:rsidP="00FE192D">
            <w:pPr>
              <w:pStyle w:val="TableParagraph"/>
              <w:numPr>
                <w:ilvl w:val="0"/>
                <w:numId w:val="19"/>
              </w:numPr>
              <w:tabs>
                <w:tab w:val="left" w:pos="439"/>
                <w:tab w:val="left" w:pos="440"/>
              </w:tabs>
              <w:rPr>
                <w:rFonts w:ascii="Arial" w:hAnsi="Arial" w:cs="Arial"/>
                <w:color w:val="000000"/>
                <w:sz w:val="20"/>
                <w:szCs w:val="20"/>
              </w:rPr>
            </w:pPr>
            <w:r w:rsidRPr="00C41A7D">
              <w:rPr>
                <w:rFonts w:ascii="Arial" w:hAnsi="Arial" w:cs="Arial"/>
                <w:color w:val="000000"/>
                <w:sz w:val="20"/>
                <w:szCs w:val="20"/>
              </w:rPr>
              <w:t>Respond to, and report emergencies as per hospital policy</w:t>
            </w:r>
            <w:r w:rsidR="005D4132">
              <w:rPr>
                <w:rFonts w:ascii="Arial" w:hAnsi="Arial" w:cs="Arial"/>
                <w:color w:val="000000"/>
              </w:rPr>
              <w:t xml:space="preserve"> </w:t>
            </w:r>
            <w:r w:rsidR="005D4132" w:rsidRPr="005D4132">
              <w:rPr>
                <w:rFonts w:ascii="Arial" w:hAnsi="Arial" w:cs="Arial"/>
                <w:color w:val="000000"/>
                <w:sz w:val="20"/>
                <w:szCs w:val="20"/>
              </w:rPr>
              <w:t>within scope of the RUSOM and which are consistent with the educational preparation, skill level and assessed competencies</w:t>
            </w:r>
          </w:p>
          <w:p w14:paraId="7A7138D5" w14:textId="77777777" w:rsidR="00C41A7D" w:rsidRPr="00C41A7D" w:rsidRDefault="00C41A7D" w:rsidP="00FE192D">
            <w:pPr>
              <w:pStyle w:val="TableParagraph"/>
              <w:numPr>
                <w:ilvl w:val="0"/>
                <w:numId w:val="19"/>
              </w:numPr>
              <w:tabs>
                <w:tab w:val="left" w:pos="439"/>
                <w:tab w:val="left" w:pos="440"/>
              </w:tabs>
              <w:spacing w:before="3" w:line="225" w:lineRule="auto"/>
              <w:ind w:right="784"/>
              <w:rPr>
                <w:rFonts w:ascii="Arial" w:hAnsi="Arial" w:cs="Arial"/>
                <w:color w:val="000000"/>
                <w:sz w:val="20"/>
                <w:szCs w:val="20"/>
              </w:rPr>
            </w:pPr>
            <w:r w:rsidRPr="00C41A7D">
              <w:rPr>
                <w:rFonts w:ascii="Arial" w:hAnsi="Arial" w:cs="Arial"/>
                <w:color w:val="000000"/>
                <w:sz w:val="20"/>
                <w:szCs w:val="20"/>
              </w:rPr>
              <w:t>Attend handover and local team meetings or education sessions</w:t>
            </w:r>
          </w:p>
          <w:p w14:paraId="649E45D4" w14:textId="77777777" w:rsidR="00C41A7D" w:rsidRPr="00C41A7D" w:rsidRDefault="00C41A7D" w:rsidP="00FE192D">
            <w:pPr>
              <w:pStyle w:val="TableParagraph"/>
              <w:numPr>
                <w:ilvl w:val="0"/>
                <w:numId w:val="19"/>
              </w:numPr>
              <w:tabs>
                <w:tab w:val="left" w:pos="439"/>
                <w:tab w:val="left" w:pos="440"/>
              </w:tabs>
              <w:spacing w:line="258" w:lineRule="exact"/>
              <w:rPr>
                <w:rFonts w:ascii="Arial" w:hAnsi="Arial" w:cs="Arial"/>
                <w:color w:val="000000"/>
                <w:sz w:val="20"/>
                <w:szCs w:val="20"/>
              </w:rPr>
            </w:pPr>
            <w:r w:rsidRPr="00C41A7D">
              <w:rPr>
                <w:rFonts w:ascii="Arial" w:hAnsi="Arial" w:cs="Arial"/>
                <w:color w:val="000000"/>
                <w:sz w:val="20"/>
                <w:szCs w:val="20"/>
              </w:rPr>
              <w:t>Orientate women and family/</w:t>
            </w:r>
            <w:proofErr w:type="spellStart"/>
            <w:r w:rsidRPr="00C41A7D">
              <w:rPr>
                <w:rFonts w:ascii="Arial" w:hAnsi="Arial" w:cs="Arial"/>
                <w:color w:val="000000"/>
                <w:sz w:val="20"/>
                <w:szCs w:val="20"/>
              </w:rPr>
              <w:t>carers</w:t>
            </w:r>
            <w:proofErr w:type="spellEnd"/>
            <w:r w:rsidRPr="00C41A7D">
              <w:rPr>
                <w:rFonts w:ascii="Arial" w:hAnsi="Arial" w:cs="Arial"/>
                <w:color w:val="000000"/>
                <w:sz w:val="20"/>
                <w:szCs w:val="20"/>
              </w:rPr>
              <w:t xml:space="preserve"> to ward environment</w:t>
            </w:r>
          </w:p>
          <w:p w14:paraId="26E9B8FF" w14:textId="77777777" w:rsidR="00C41A7D" w:rsidRPr="00C41A7D" w:rsidRDefault="00C41A7D" w:rsidP="00FE192D">
            <w:pPr>
              <w:pStyle w:val="TableParagraph"/>
              <w:numPr>
                <w:ilvl w:val="0"/>
                <w:numId w:val="19"/>
              </w:numPr>
              <w:tabs>
                <w:tab w:val="left" w:pos="439"/>
                <w:tab w:val="left" w:pos="440"/>
              </w:tabs>
              <w:spacing w:before="4" w:line="225" w:lineRule="auto"/>
              <w:ind w:right="446"/>
              <w:rPr>
                <w:rFonts w:ascii="Arial" w:hAnsi="Arial" w:cs="Arial"/>
                <w:color w:val="000000"/>
                <w:sz w:val="20"/>
                <w:szCs w:val="20"/>
              </w:rPr>
            </w:pPr>
            <w:r w:rsidRPr="00C41A7D">
              <w:rPr>
                <w:rFonts w:ascii="Arial" w:hAnsi="Arial" w:cs="Arial"/>
                <w:color w:val="000000"/>
                <w:sz w:val="20"/>
                <w:szCs w:val="20"/>
              </w:rPr>
              <w:t>Seek regular feedback from supervising RM/s and reflect on practice</w:t>
            </w:r>
          </w:p>
        </w:tc>
      </w:tr>
      <w:tr w:rsidR="00C41A7D" w:rsidRPr="00C41A7D" w14:paraId="04AF6297"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7317C57B"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Documentation</w:t>
            </w:r>
          </w:p>
        </w:tc>
        <w:tc>
          <w:tcPr>
            <w:tcW w:w="11340" w:type="dxa"/>
            <w:tcBorders>
              <w:top w:val="single" w:sz="4" w:space="0" w:color="000000"/>
              <w:left w:val="single" w:sz="4" w:space="0" w:color="939598"/>
              <w:bottom w:val="single" w:sz="4" w:space="0" w:color="000000"/>
              <w:right w:val="nil"/>
            </w:tcBorders>
          </w:tcPr>
          <w:p w14:paraId="71FFFBB0" w14:textId="77777777" w:rsidR="00C41A7D" w:rsidRPr="00C41A7D" w:rsidRDefault="00C41A7D" w:rsidP="00FE192D">
            <w:pPr>
              <w:pStyle w:val="TableParagraph"/>
              <w:numPr>
                <w:ilvl w:val="0"/>
                <w:numId w:val="18"/>
              </w:numPr>
              <w:tabs>
                <w:tab w:val="left" w:pos="439"/>
                <w:tab w:val="left" w:pos="440"/>
              </w:tabs>
              <w:spacing w:before="15" w:line="225" w:lineRule="auto"/>
              <w:ind w:right="545"/>
              <w:rPr>
                <w:rFonts w:ascii="Arial" w:hAnsi="Arial" w:cs="Arial"/>
                <w:color w:val="000000"/>
                <w:sz w:val="20"/>
                <w:szCs w:val="20"/>
              </w:rPr>
            </w:pPr>
            <w:r w:rsidRPr="00C41A7D">
              <w:rPr>
                <w:rFonts w:ascii="Arial" w:hAnsi="Arial" w:cs="Arial"/>
                <w:color w:val="000000"/>
                <w:sz w:val="20"/>
                <w:szCs w:val="20"/>
              </w:rPr>
              <w:t>Complete fluid balance chart: Oral input and urine output, report to Registered Midwife</w:t>
            </w:r>
          </w:p>
          <w:p w14:paraId="04678075" w14:textId="12A1D299" w:rsidR="00C41A7D" w:rsidRPr="00C41A7D" w:rsidRDefault="00FE192D" w:rsidP="00FE192D">
            <w:pPr>
              <w:pStyle w:val="TableParagraph"/>
              <w:numPr>
                <w:ilvl w:val="0"/>
                <w:numId w:val="18"/>
              </w:numPr>
              <w:tabs>
                <w:tab w:val="left" w:pos="439"/>
                <w:tab w:val="left" w:pos="440"/>
              </w:tabs>
              <w:spacing w:before="15" w:line="225" w:lineRule="auto"/>
              <w:ind w:right="545"/>
              <w:rPr>
                <w:rFonts w:ascii="Arial" w:hAnsi="Arial" w:cs="Arial"/>
                <w:color w:val="000000"/>
                <w:sz w:val="20"/>
                <w:szCs w:val="20"/>
              </w:rPr>
            </w:pPr>
            <w:r>
              <w:rPr>
                <w:rFonts w:ascii="Arial" w:hAnsi="Arial" w:cs="Arial"/>
                <w:color w:val="000000"/>
                <w:sz w:val="20"/>
                <w:szCs w:val="20"/>
              </w:rPr>
              <w:t xml:space="preserve">Complete infant feeding chart </w:t>
            </w:r>
            <w:r w:rsidR="00C41A7D" w:rsidRPr="00C41A7D">
              <w:rPr>
                <w:rFonts w:ascii="Arial" w:hAnsi="Arial" w:cs="Arial"/>
                <w:color w:val="000000"/>
                <w:sz w:val="20"/>
                <w:szCs w:val="20"/>
              </w:rPr>
              <w:t>and report to registered midwife</w:t>
            </w:r>
          </w:p>
          <w:p w14:paraId="11B7C32D" w14:textId="098DFE26" w:rsidR="00C41A7D" w:rsidRPr="00C41A7D" w:rsidRDefault="00FE192D" w:rsidP="00FE192D">
            <w:pPr>
              <w:pStyle w:val="TableParagraph"/>
              <w:numPr>
                <w:ilvl w:val="0"/>
                <w:numId w:val="18"/>
              </w:numPr>
              <w:tabs>
                <w:tab w:val="left" w:pos="439"/>
                <w:tab w:val="left" w:pos="440"/>
              </w:tabs>
              <w:spacing w:before="15" w:line="225" w:lineRule="auto"/>
              <w:ind w:right="545"/>
              <w:rPr>
                <w:rFonts w:ascii="Arial" w:hAnsi="Arial" w:cs="Arial"/>
                <w:color w:val="000000"/>
                <w:sz w:val="20"/>
                <w:szCs w:val="20"/>
              </w:rPr>
            </w:pPr>
            <w:r>
              <w:rPr>
                <w:rFonts w:ascii="Arial" w:hAnsi="Arial" w:cs="Arial"/>
                <w:color w:val="000000"/>
                <w:sz w:val="20"/>
                <w:szCs w:val="20"/>
              </w:rPr>
              <w:t xml:space="preserve">Complete infant </w:t>
            </w:r>
            <w:r w:rsidR="00C41A7D" w:rsidRPr="00C41A7D">
              <w:rPr>
                <w:rFonts w:ascii="Arial" w:hAnsi="Arial" w:cs="Arial"/>
                <w:color w:val="000000"/>
                <w:sz w:val="20"/>
                <w:szCs w:val="20"/>
              </w:rPr>
              <w:t>output chart and report to registered midwife</w:t>
            </w:r>
          </w:p>
          <w:p w14:paraId="51C75170" w14:textId="77777777" w:rsidR="00C41A7D" w:rsidRPr="00C41A7D" w:rsidRDefault="00C41A7D" w:rsidP="00FE192D">
            <w:pPr>
              <w:pStyle w:val="TableParagraph"/>
              <w:numPr>
                <w:ilvl w:val="0"/>
                <w:numId w:val="18"/>
              </w:numPr>
              <w:tabs>
                <w:tab w:val="left" w:pos="439"/>
                <w:tab w:val="left" w:pos="440"/>
              </w:tabs>
              <w:spacing w:before="15" w:line="225" w:lineRule="auto"/>
              <w:ind w:right="545"/>
              <w:rPr>
                <w:rFonts w:ascii="Arial" w:hAnsi="Arial" w:cs="Arial"/>
                <w:color w:val="000000"/>
                <w:sz w:val="20"/>
                <w:szCs w:val="20"/>
              </w:rPr>
            </w:pPr>
            <w:r w:rsidRPr="00C41A7D">
              <w:rPr>
                <w:rFonts w:ascii="Arial" w:hAnsi="Arial" w:cs="Arial"/>
                <w:color w:val="000000"/>
                <w:sz w:val="20"/>
                <w:szCs w:val="20"/>
              </w:rPr>
              <w:t xml:space="preserve">Complete baby weight, </w:t>
            </w:r>
            <w:proofErr w:type="gramStart"/>
            <w:r w:rsidRPr="00C41A7D">
              <w:rPr>
                <w:rFonts w:ascii="Arial" w:hAnsi="Arial" w:cs="Arial"/>
                <w:color w:val="000000"/>
                <w:sz w:val="20"/>
                <w:szCs w:val="20"/>
              </w:rPr>
              <w:t>document</w:t>
            </w:r>
            <w:proofErr w:type="gramEnd"/>
            <w:r w:rsidRPr="00C41A7D">
              <w:rPr>
                <w:rFonts w:ascii="Arial" w:hAnsi="Arial" w:cs="Arial"/>
                <w:color w:val="000000"/>
                <w:sz w:val="20"/>
                <w:szCs w:val="20"/>
              </w:rPr>
              <w:t xml:space="preserve"> and report to Registered Midwife</w:t>
            </w:r>
          </w:p>
          <w:p w14:paraId="668C2973" w14:textId="77777777" w:rsidR="00C41A7D" w:rsidRPr="00C41A7D" w:rsidRDefault="00C41A7D" w:rsidP="00FE192D">
            <w:pPr>
              <w:pStyle w:val="TableParagraph"/>
              <w:numPr>
                <w:ilvl w:val="0"/>
                <w:numId w:val="18"/>
              </w:numPr>
              <w:tabs>
                <w:tab w:val="left" w:pos="439"/>
                <w:tab w:val="left" w:pos="440"/>
              </w:tabs>
              <w:spacing w:before="15" w:line="225" w:lineRule="auto"/>
              <w:ind w:right="545"/>
              <w:rPr>
                <w:rFonts w:ascii="Arial" w:hAnsi="Arial" w:cs="Arial"/>
                <w:color w:val="000000"/>
                <w:sz w:val="20"/>
                <w:szCs w:val="20"/>
              </w:rPr>
            </w:pPr>
            <w:r w:rsidRPr="00C41A7D">
              <w:rPr>
                <w:rFonts w:ascii="Arial" w:hAnsi="Arial" w:cs="Arial"/>
                <w:color w:val="000000"/>
                <w:sz w:val="20"/>
                <w:szCs w:val="20"/>
              </w:rPr>
              <w:t>Assist in the documentation of valuables</w:t>
            </w:r>
          </w:p>
          <w:p w14:paraId="2A1F12F8" w14:textId="77777777" w:rsidR="00C41A7D" w:rsidRPr="00C41A7D" w:rsidRDefault="00C41A7D" w:rsidP="00FE192D">
            <w:pPr>
              <w:pStyle w:val="TableParagraph"/>
              <w:numPr>
                <w:ilvl w:val="0"/>
                <w:numId w:val="18"/>
              </w:numPr>
              <w:tabs>
                <w:tab w:val="left" w:pos="439"/>
                <w:tab w:val="left" w:pos="440"/>
              </w:tabs>
              <w:spacing w:before="15" w:line="225" w:lineRule="auto"/>
              <w:ind w:right="545"/>
              <w:rPr>
                <w:rFonts w:ascii="Arial" w:hAnsi="Arial" w:cs="Arial"/>
                <w:color w:val="000000"/>
                <w:sz w:val="20"/>
                <w:szCs w:val="20"/>
              </w:rPr>
            </w:pPr>
            <w:r w:rsidRPr="00C41A7D">
              <w:rPr>
                <w:rFonts w:ascii="Arial" w:hAnsi="Arial" w:cs="Arial"/>
                <w:color w:val="000000"/>
                <w:sz w:val="20"/>
                <w:szCs w:val="20"/>
              </w:rPr>
              <w:t>Assist in filling out bedside communication boards</w:t>
            </w:r>
          </w:p>
          <w:p w14:paraId="0527870B" w14:textId="3FA74C0C" w:rsidR="00C41A7D" w:rsidRDefault="00C41A7D" w:rsidP="00FE192D">
            <w:pPr>
              <w:pStyle w:val="TableParagraph"/>
              <w:numPr>
                <w:ilvl w:val="0"/>
                <w:numId w:val="18"/>
              </w:numPr>
              <w:tabs>
                <w:tab w:val="left" w:pos="439"/>
                <w:tab w:val="left" w:pos="440"/>
              </w:tabs>
              <w:spacing w:before="15" w:line="225" w:lineRule="auto"/>
              <w:ind w:right="545"/>
              <w:rPr>
                <w:rFonts w:ascii="Arial" w:hAnsi="Arial" w:cs="Arial"/>
                <w:color w:val="000000"/>
                <w:sz w:val="20"/>
                <w:szCs w:val="20"/>
              </w:rPr>
            </w:pPr>
            <w:r w:rsidRPr="00C41A7D">
              <w:rPr>
                <w:rFonts w:ascii="Arial" w:hAnsi="Arial" w:cs="Arial"/>
                <w:color w:val="000000"/>
                <w:sz w:val="20"/>
                <w:szCs w:val="20"/>
              </w:rPr>
              <w:t>Complete incident reporting as per local hospital policy</w:t>
            </w:r>
          </w:p>
          <w:p w14:paraId="101D4FFD" w14:textId="61097776" w:rsidR="00242AFC" w:rsidRPr="00C41A7D" w:rsidRDefault="00740CC1" w:rsidP="00FE192D">
            <w:pPr>
              <w:pStyle w:val="TableParagraph"/>
              <w:numPr>
                <w:ilvl w:val="0"/>
                <w:numId w:val="18"/>
              </w:numPr>
              <w:tabs>
                <w:tab w:val="left" w:pos="439"/>
                <w:tab w:val="left" w:pos="440"/>
              </w:tabs>
              <w:spacing w:before="15" w:line="225" w:lineRule="auto"/>
              <w:ind w:right="545"/>
              <w:rPr>
                <w:rFonts w:ascii="Arial" w:hAnsi="Arial" w:cs="Arial"/>
                <w:color w:val="000000"/>
                <w:sz w:val="20"/>
                <w:szCs w:val="20"/>
              </w:rPr>
            </w:pPr>
            <w:r>
              <w:rPr>
                <w:rFonts w:ascii="Arial" w:hAnsi="Arial" w:cs="Arial"/>
                <w:color w:val="000000"/>
                <w:sz w:val="20"/>
                <w:szCs w:val="20"/>
              </w:rPr>
              <w:t xml:space="preserve">Access and undertake documentation in Electronic Medical Record EMR </w:t>
            </w:r>
          </w:p>
          <w:p w14:paraId="58746765" w14:textId="77777777" w:rsidR="00C41A7D" w:rsidRPr="00C41A7D" w:rsidRDefault="00C41A7D" w:rsidP="00C41A7D">
            <w:pPr>
              <w:pStyle w:val="ListParagraph"/>
              <w:widowControl/>
              <w:adjustRightInd w:val="0"/>
              <w:ind w:left="360" w:hanging="360"/>
              <w:contextualSpacing/>
              <w:rPr>
                <w:rFonts w:ascii="Arial" w:hAnsi="Arial" w:cs="Arial"/>
                <w:color w:val="000000"/>
                <w:sz w:val="20"/>
                <w:szCs w:val="20"/>
              </w:rPr>
            </w:pPr>
          </w:p>
        </w:tc>
      </w:tr>
      <w:tr w:rsidR="00C41A7D" w:rsidRPr="00C41A7D" w14:paraId="3FDF2DD4" w14:textId="77777777" w:rsidTr="00C41A7D">
        <w:trPr>
          <w:trHeight w:val="750"/>
        </w:trPr>
        <w:tc>
          <w:tcPr>
            <w:tcW w:w="3020" w:type="dxa"/>
            <w:tcBorders>
              <w:top w:val="single" w:sz="4" w:space="0" w:color="000000"/>
              <w:left w:val="nil"/>
              <w:bottom w:val="single" w:sz="4" w:space="0" w:color="000000"/>
              <w:right w:val="single" w:sz="4" w:space="0" w:color="939598"/>
            </w:tcBorders>
          </w:tcPr>
          <w:p w14:paraId="5765E69D"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Maintenance</w:t>
            </w:r>
          </w:p>
        </w:tc>
        <w:tc>
          <w:tcPr>
            <w:tcW w:w="11340" w:type="dxa"/>
            <w:tcBorders>
              <w:top w:val="single" w:sz="4" w:space="0" w:color="000000"/>
              <w:left w:val="single" w:sz="4" w:space="0" w:color="939598"/>
              <w:bottom w:val="single" w:sz="4" w:space="0" w:color="000000"/>
              <w:right w:val="nil"/>
            </w:tcBorders>
          </w:tcPr>
          <w:p w14:paraId="7B4CF1DE" w14:textId="77777777" w:rsidR="00C41A7D" w:rsidRPr="00C41A7D" w:rsidRDefault="00C41A7D" w:rsidP="00FE192D">
            <w:pPr>
              <w:pStyle w:val="TableParagraph"/>
              <w:numPr>
                <w:ilvl w:val="0"/>
                <w:numId w:val="17"/>
              </w:numPr>
              <w:tabs>
                <w:tab w:val="left" w:pos="439"/>
                <w:tab w:val="left" w:pos="440"/>
              </w:tabs>
              <w:spacing w:before="1" w:line="273" w:lineRule="exact"/>
              <w:rPr>
                <w:rFonts w:ascii="Arial" w:hAnsi="Arial" w:cs="Arial"/>
                <w:color w:val="000000"/>
                <w:sz w:val="20"/>
                <w:szCs w:val="20"/>
              </w:rPr>
            </w:pPr>
            <w:r w:rsidRPr="00C41A7D">
              <w:rPr>
                <w:rFonts w:ascii="Arial" w:hAnsi="Arial" w:cs="Arial"/>
                <w:color w:val="000000"/>
                <w:sz w:val="20"/>
                <w:szCs w:val="20"/>
              </w:rPr>
              <w:t>Restock non-emergency supplies and equipment</w:t>
            </w:r>
          </w:p>
          <w:p w14:paraId="5151DD47" w14:textId="77777777" w:rsidR="00722E6B" w:rsidRDefault="00C41A7D" w:rsidP="00FE192D">
            <w:pPr>
              <w:pStyle w:val="TableParagraph"/>
              <w:numPr>
                <w:ilvl w:val="0"/>
                <w:numId w:val="17"/>
              </w:numPr>
              <w:tabs>
                <w:tab w:val="left" w:pos="439"/>
                <w:tab w:val="left" w:pos="440"/>
              </w:tabs>
              <w:spacing w:before="5" w:line="225" w:lineRule="auto"/>
              <w:ind w:right="726"/>
              <w:rPr>
                <w:rFonts w:ascii="Arial" w:hAnsi="Arial" w:cs="Arial"/>
                <w:color w:val="000000"/>
                <w:sz w:val="20"/>
                <w:szCs w:val="20"/>
              </w:rPr>
            </w:pPr>
            <w:r w:rsidRPr="00C41A7D">
              <w:rPr>
                <w:rFonts w:ascii="Arial" w:hAnsi="Arial" w:cs="Arial"/>
                <w:color w:val="000000"/>
                <w:sz w:val="20"/>
                <w:szCs w:val="20"/>
              </w:rPr>
              <w:t>Cleaning and putting away equipment between use i.e. – infusion pumps</w:t>
            </w:r>
          </w:p>
          <w:p w14:paraId="51E7D3E0" w14:textId="5836127B" w:rsidR="00C41A7D" w:rsidRPr="00C41A7D" w:rsidRDefault="00722E6B" w:rsidP="00FE192D">
            <w:pPr>
              <w:pStyle w:val="TableParagraph"/>
              <w:numPr>
                <w:ilvl w:val="0"/>
                <w:numId w:val="17"/>
              </w:numPr>
              <w:tabs>
                <w:tab w:val="left" w:pos="439"/>
                <w:tab w:val="left" w:pos="440"/>
              </w:tabs>
              <w:spacing w:before="5" w:line="225" w:lineRule="auto"/>
              <w:ind w:right="726"/>
              <w:rPr>
                <w:rFonts w:ascii="Arial" w:hAnsi="Arial" w:cs="Arial"/>
                <w:color w:val="000000"/>
                <w:sz w:val="20"/>
                <w:szCs w:val="20"/>
              </w:rPr>
            </w:pPr>
            <w:r>
              <w:rPr>
                <w:rFonts w:ascii="Arial" w:hAnsi="Arial" w:cs="Arial"/>
                <w:color w:val="000000"/>
                <w:sz w:val="20"/>
                <w:szCs w:val="20"/>
              </w:rPr>
              <w:t>Calibration of glucometer</w:t>
            </w:r>
            <w:r w:rsidR="00C41A7D" w:rsidRPr="00C41A7D">
              <w:rPr>
                <w:rFonts w:ascii="Arial" w:hAnsi="Arial" w:cs="Arial"/>
                <w:color w:val="000000"/>
                <w:sz w:val="20"/>
                <w:szCs w:val="20"/>
              </w:rPr>
              <w:t xml:space="preserve"> </w:t>
            </w:r>
          </w:p>
          <w:p w14:paraId="45B80686" w14:textId="77777777" w:rsidR="00C41A7D" w:rsidRPr="00C41A7D" w:rsidRDefault="00C41A7D" w:rsidP="00C41A7D">
            <w:pPr>
              <w:pStyle w:val="ListParagraph"/>
              <w:widowControl/>
              <w:adjustRightInd w:val="0"/>
              <w:ind w:left="360" w:hanging="360"/>
              <w:contextualSpacing/>
              <w:rPr>
                <w:rFonts w:ascii="Arial" w:hAnsi="Arial" w:cs="Arial"/>
                <w:color w:val="000000"/>
                <w:sz w:val="20"/>
                <w:szCs w:val="20"/>
              </w:rPr>
            </w:pPr>
          </w:p>
        </w:tc>
      </w:tr>
      <w:tr w:rsidR="00C41A7D" w:rsidRPr="00C41A7D" w14:paraId="38858CCF"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6FEDEE1D"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Other duties</w:t>
            </w:r>
          </w:p>
        </w:tc>
        <w:tc>
          <w:tcPr>
            <w:tcW w:w="11340" w:type="dxa"/>
            <w:tcBorders>
              <w:top w:val="single" w:sz="4" w:space="0" w:color="000000"/>
              <w:left w:val="single" w:sz="4" w:space="0" w:color="939598"/>
              <w:bottom w:val="single" w:sz="4" w:space="0" w:color="000000"/>
              <w:right w:val="nil"/>
            </w:tcBorders>
          </w:tcPr>
          <w:p w14:paraId="1C7544B6" w14:textId="1257A359" w:rsidR="00047F80" w:rsidRDefault="00047F80" w:rsidP="00FE192D">
            <w:pPr>
              <w:pStyle w:val="TableParagraph"/>
              <w:numPr>
                <w:ilvl w:val="0"/>
                <w:numId w:val="16"/>
              </w:numPr>
              <w:tabs>
                <w:tab w:val="left" w:pos="439"/>
                <w:tab w:val="left" w:pos="440"/>
              </w:tabs>
              <w:rPr>
                <w:rFonts w:ascii="Arial" w:hAnsi="Arial" w:cs="Arial"/>
                <w:color w:val="000000"/>
                <w:sz w:val="20"/>
                <w:szCs w:val="20"/>
              </w:rPr>
            </w:pPr>
            <w:r>
              <w:rPr>
                <w:rFonts w:ascii="Arial" w:hAnsi="Arial" w:cs="Arial"/>
                <w:color w:val="000000"/>
                <w:sz w:val="20"/>
                <w:szCs w:val="20"/>
              </w:rPr>
              <w:t xml:space="preserve">Support </w:t>
            </w:r>
            <w:r w:rsidR="00C92A3D">
              <w:rPr>
                <w:rFonts w:ascii="Arial" w:hAnsi="Arial" w:cs="Arial"/>
                <w:color w:val="000000"/>
                <w:sz w:val="20"/>
                <w:szCs w:val="20"/>
              </w:rPr>
              <w:t>midwives</w:t>
            </w:r>
            <w:r>
              <w:rPr>
                <w:rFonts w:ascii="Arial" w:hAnsi="Arial" w:cs="Arial"/>
                <w:color w:val="000000"/>
                <w:sz w:val="20"/>
                <w:szCs w:val="20"/>
              </w:rPr>
              <w:t xml:space="preserve"> in gathering/provision of equipment </w:t>
            </w:r>
            <w:proofErr w:type="spellStart"/>
            <w:r>
              <w:rPr>
                <w:rFonts w:ascii="Arial" w:hAnsi="Arial" w:cs="Arial"/>
                <w:color w:val="000000"/>
                <w:sz w:val="20"/>
                <w:szCs w:val="20"/>
              </w:rPr>
              <w:t>i.e</w:t>
            </w:r>
            <w:proofErr w:type="spellEnd"/>
            <w:r>
              <w:rPr>
                <w:rFonts w:ascii="Arial" w:hAnsi="Arial" w:cs="Arial"/>
                <w:color w:val="000000"/>
                <w:sz w:val="20"/>
                <w:szCs w:val="20"/>
              </w:rPr>
              <w:t xml:space="preserve"> warm </w:t>
            </w:r>
            <w:r w:rsidR="00D4789E">
              <w:rPr>
                <w:rFonts w:ascii="Arial" w:hAnsi="Arial" w:cs="Arial"/>
                <w:color w:val="000000"/>
                <w:sz w:val="20"/>
                <w:szCs w:val="20"/>
              </w:rPr>
              <w:t>water</w:t>
            </w:r>
            <w:r>
              <w:rPr>
                <w:rFonts w:ascii="Arial" w:hAnsi="Arial" w:cs="Arial"/>
                <w:color w:val="000000"/>
                <w:sz w:val="20"/>
                <w:szCs w:val="20"/>
              </w:rPr>
              <w:t xml:space="preserve"> jugs for perineal compress, </w:t>
            </w:r>
            <w:r w:rsidR="00C5604D">
              <w:rPr>
                <w:rFonts w:ascii="Arial" w:hAnsi="Arial" w:cs="Arial"/>
                <w:color w:val="000000"/>
                <w:sz w:val="20"/>
                <w:szCs w:val="20"/>
              </w:rPr>
              <w:t>‘scout</w:t>
            </w:r>
            <w:r w:rsidR="00C92A3D">
              <w:rPr>
                <w:rFonts w:ascii="Arial" w:hAnsi="Arial" w:cs="Arial"/>
                <w:color w:val="000000"/>
                <w:sz w:val="20"/>
                <w:szCs w:val="20"/>
              </w:rPr>
              <w:t>/runner</w:t>
            </w:r>
            <w:r w:rsidR="00C5604D">
              <w:rPr>
                <w:rFonts w:ascii="Arial" w:hAnsi="Arial" w:cs="Arial"/>
                <w:color w:val="000000"/>
                <w:sz w:val="20"/>
                <w:szCs w:val="20"/>
              </w:rPr>
              <w:t xml:space="preserve">’ in </w:t>
            </w:r>
            <w:proofErr w:type="gramStart"/>
            <w:r w:rsidR="00C5604D">
              <w:rPr>
                <w:rFonts w:ascii="Arial" w:hAnsi="Arial" w:cs="Arial"/>
                <w:color w:val="000000"/>
                <w:sz w:val="20"/>
                <w:szCs w:val="20"/>
              </w:rPr>
              <w:t>an emergency situation</w:t>
            </w:r>
            <w:proofErr w:type="gramEnd"/>
          </w:p>
          <w:p w14:paraId="15D4AF0C" w14:textId="1D6DE84B" w:rsidR="00C41A7D" w:rsidRPr="00C41A7D" w:rsidRDefault="00C41A7D" w:rsidP="00FE192D">
            <w:pPr>
              <w:pStyle w:val="TableParagraph"/>
              <w:numPr>
                <w:ilvl w:val="0"/>
                <w:numId w:val="16"/>
              </w:numPr>
              <w:tabs>
                <w:tab w:val="left" w:pos="439"/>
                <w:tab w:val="left" w:pos="440"/>
              </w:tabs>
              <w:rPr>
                <w:rFonts w:ascii="Arial" w:hAnsi="Arial" w:cs="Arial"/>
                <w:color w:val="000000"/>
                <w:sz w:val="20"/>
                <w:szCs w:val="20"/>
              </w:rPr>
            </w:pPr>
            <w:r w:rsidRPr="00C41A7D">
              <w:rPr>
                <w:rFonts w:ascii="Arial" w:hAnsi="Arial" w:cs="Arial"/>
                <w:color w:val="000000"/>
                <w:sz w:val="20"/>
                <w:szCs w:val="20"/>
              </w:rPr>
              <w:t>Assist packing and unpacking women’s belongings when required</w:t>
            </w:r>
          </w:p>
          <w:p w14:paraId="1B4C110A" w14:textId="77777777" w:rsidR="00C41A7D" w:rsidRPr="00C41A7D" w:rsidRDefault="00C41A7D" w:rsidP="00FE192D">
            <w:pPr>
              <w:pStyle w:val="TableParagraph"/>
              <w:numPr>
                <w:ilvl w:val="0"/>
                <w:numId w:val="16"/>
              </w:numPr>
              <w:tabs>
                <w:tab w:val="left" w:pos="439"/>
                <w:tab w:val="left" w:pos="440"/>
              </w:tabs>
              <w:rPr>
                <w:rFonts w:ascii="Arial" w:hAnsi="Arial" w:cs="Arial"/>
                <w:color w:val="000000"/>
                <w:sz w:val="20"/>
                <w:szCs w:val="20"/>
              </w:rPr>
            </w:pPr>
            <w:r w:rsidRPr="00C41A7D">
              <w:rPr>
                <w:rFonts w:ascii="Arial" w:hAnsi="Arial" w:cs="Arial"/>
                <w:color w:val="000000"/>
                <w:sz w:val="20"/>
                <w:szCs w:val="20"/>
              </w:rPr>
              <w:t>Attend professional development sessions</w:t>
            </w:r>
          </w:p>
          <w:p w14:paraId="50367084" w14:textId="77777777" w:rsidR="00C41A7D" w:rsidRPr="00C41A7D" w:rsidRDefault="00C41A7D" w:rsidP="00FE192D">
            <w:pPr>
              <w:pStyle w:val="TableParagraph"/>
              <w:numPr>
                <w:ilvl w:val="0"/>
                <w:numId w:val="16"/>
              </w:numPr>
              <w:tabs>
                <w:tab w:val="left" w:pos="439"/>
                <w:tab w:val="left" w:pos="440"/>
              </w:tabs>
              <w:rPr>
                <w:rFonts w:ascii="Arial" w:hAnsi="Arial" w:cs="Arial"/>
                <w:color w:val="000000"/>
                <w:sz w:val="20"/>
                <w:szCs w:val="20"/>
              </w:rPr>
            </w:pPr>
            <w:r w:rsidRPr="00C41A7D">
              <w:rPr>
                <w:rFonts w:ascii="Arial" w:hAnsi="Arial" w:cs="Arial"/>
                <w:color w:val="000000"/>
                <w:sz w:val="20"/>
                <w:szCs w:val="20"/>
              </w:rPr>
              <w:t>Attend and report at staff meetings</w:t>
            </w:r>
          </w:p>
          <w:p w14:paraId="53876785" w14:textId="77777777" w:rsidR="00C41A7D" w:rsidRPr="00C41A7D" w:rsidRDefault="00C41A7D" w:rsidP="00FE192D">
            <w:pPr>
              <w:pStyle w:val="TableParagraph"/>
              <w:numPr>
                <w:ilvl w:val="0"/>
                <w:numId w:val="16"/>
              </w:numPr>
              <w:tabs>
                <w:tab w:val="left" w:pos="439"/>
                <w:tab w:val="left" w:pos="440"/>
              </w:tabs>
              <w:rPr>
                <w:rFonts w:ascii="Arial" w:hAnsi="Arial" w:cs="Arial"/>
                <w:color w:val="000000"/>
                <w:sz w:val="20"/>
                <w:szCs w:val="20"/>
              </w:rPr>
            </w:pPr>
            <w:r w:rsidRPr="00C41A7D">
              <w:rPr>
                <w:rFonts w:ascii="Arial" w:hAnsi="Arial" w:cs="Arial"/>
                <w:color w:val="000000"/>
                <w:sz w:val="20"/>
                <w:szCs w:val="20"/>
              </w:rPr>
              <w:t>Initiate emergency response alarms as per organisational policy</w:t>
            </w:r>
          </w:p>
          <w:p w14:paraId="0C9B44EB" w14:textId="3ADF79B8" w:rsidR="00C41A7D" w:rsidRDefault="00C41A7D" w:rsidP="00FE192D">
            <w:pPr>
              <w:pStyle w:val="TableParagraph"/>
              <w:numPr>
                <w:ilvl w:val="0"/>
                <w:numId w:val="16"/>
              </w:numPr>
              <w:tabs>
                <w:tab w:val="left" w:pos="439"/>
                <w:tab w:val="left" w:pos="440"/>
              </w:tabs>
              <w:rPr>
                <w:rFonts w:ascii="Arial" w:hAnsi="Arial" w:cs="Arial"/>
                <w:color w:val="000000"/>
                <w:sz w:val="20"/>
                <w:szCs w:val="20"/>
              </w:rPr>
            </w:pPr>
            <w:r w:rsidRPr="00C41A7D">
              <w:rPr>
                <w:rFonts w:ascii="Arial" w:hAnsi="Arial" w:cs="Arial"/>
                <w:color w:val="000000"/>
                <w:sz w:val="20"/>
                <w:szCs w:val="20"/>
              </w:rPr>
              <w:t>Running simple errands within hospital grounds</w:t>
            </w:r>
          </w:p>
          <w:p w14:paraId="2A4D66EE" w14:textId="4509CEAF" w:rsidR="001002E5" w:rsidRPr="001002E5" w:rsidRDefault="001002E5" w:rsidP="001002E5">
            <w:pPr>
              <w:pStyle w:val="ListParagraph"/>
              <w:numPr>
                <w:ilvl w:val="0"/>
                <w:numId w:val="16"/>
              </w:numPr>
              <w:rPr>
                <w:rFonts w:ascii="Arial" w:hAnsi="Arial" w:cs="Arial"/>
                <w:color w:val="000000"/>
                <w:sz w:val="20"/>
                <w:szCs w:val="20"/>
              </w:rPr>
            </w:pPr>
            <w:r w:rsidRPr="001002E5">
              <w:rPr>
                <w:rFonts w:ascii="Arial" w:hAnsi="Arial" w:cs="Arial"/>
                <w:color w:val="000000"/>
                <w:sz w:val="20"/>
                <w:szCs w:val="20"/>
              </w:rPr>
              <w:t>Measurement and initial fitting of anti-embolic stocking</w:t>
            </w:r>
            <w:r>
              <w:rPr>
                <w:rFonts w:ascii="Arial" w:hAnsi="Arial" w:cs="Arial"/>
                <w:color w:val="000000"/>
                <w:sz w:val="20"/>
                <w:szCs w:val="20"/>
              </w:rPr>
              <w:t xml:space="preserve">s, reporting </w:t>
            </w:r>
            <w:r w:rsidRPr="001002E5">
              <w:rPr>
                <w:rFonts w:ascii="Arial" w:hAnsi="Arial" w:cs="Arial"/>
                <w:color w:val="000000"/>
                <w:sz w:val="20"/>
                <w:szCs w:val="20"/>
              </w:rPr>
              <w:t>to midwife</w:t>
            </w:r>
            <w:r>
              <w:rPr>
                <w:rFonts w:ascii="Arial" w:hAnsi="Arial" w:cs="Arial"/>
                <w:color w:val="000000"/>
                <w:sz w:val="20"/>
                <w:szCs w:val="20"/>
              </w:rPr>
              <w:t xml:space="preserve"> once complete</w:t>
            </w:r>
          </w:p>
          <w:p w14:paraId="3BAF988E" w14:textId="77777777" w:rsidR="00C41A7D" w:rsidRPr="00C41A7D" w:rsidRDefault="00C41A7D" w:rsidP="00FE192D">
            <w:pPr>
              <w:pStyle w:val="TableParagraph"/>
              <w:numPr>
                <w:ilvl w:val="0"/>
                <w:numId w:val="16"/>
              </w:numPr>
              <w:tabs>
                <w:tab w:val="left" w:pos="439"/>
                <w:tab w:val="left" w:pos="440"/>
              </w:tabs>
              <w:rPr>
                <w:rFonts w:ascii="Arial" w:hAnsi="Arial" w:cs="Arial"/>
                <w:color w:val="000000"/>
                <w:sz w:val="20"/>
                <w:szCs w:val="20"/>
              </w:rPr>
            </w:pPr>
            <w:r w:rsidRPr="00C41A7D">
              <w:rPr>
                <w:rFonts w:ascii="Arial" w:hAnsi="Arial" w:cs="Arial"/>
                <w:color w:val="000000"/>
                <w:sz w:val="20"/>
                <w:szCs w:val="20"/>
              </w:rPr>
              <w:t>Re- application of anti-embolic stockings</w:t>
            </w:r>
          </w:p>
          <w:p w14:paraId="5A7C475E" w14:textId="77777777" w:rsidR="00C41A7D" w:rsidRPr="00C41A7D" w:rsidRDefault="00C41A7D" w:rsidP="00FE192D">
            <w:pPr>
              <w:pStyle w:val="TableParagraph"/>
              <w:numPr>
                <w:ilvl w:val="0"/>
                <w:numId w:val="16"/>
              </w:numPr>
              <w:tabs>
                <w:tab w:val="left" w:pos="439"/>
                <w:tab w:val="left" w:pos="440"/>
              </w:tabs>
              <w:rPr>
                <w:rFonts w:ascii="Arial" w:hAnsi="Arial" w:cs="Arial"/>
                <w:color w:val="000000"/>
                <w:sz w:val="20"/>
                <w:szCs w:val="20"/>
              </w:rPr>
            </w:pPr>
            <w:r w:rsidRPr="00C41A7D">
              <w:rPr>
                <w:rFonts w:ascii="Arial" w:hAnsi="Arial" w:cs="Arial"/>
                <w:color w:val="000000"/>
                <w:sz w:val="20"/>
                <w:szCs w:val="20"/>
              </w:rPr>
              <w:t>Conducting ward audits and surveys</w:t>
            </w:r>
          </w:p>
          <w:p w14:paraId="6CCABB6F" w14:textId="56ACB66E" w:rsidR="001002E5" w:rsidRPr="001002E5" w:rsidRDefault="00C41A7D" w:rsidP="001002E5">
            <w:pPr>
              <w:pStyle w:val="TableParagraph"/>
              <w:numPr>
                <w:ilvl w:val="0"/>
                <w:numId w:val="16"/>
              </w:numPr>
              <w:tabs>
                <w:tab w:val="left" w:pos="439"/>
                <w:tab w:val="left" w:pos="440"/>
              </w:tabs>
              <w:spacing w:before="5" w:line="225" w:lineRule="auto"/>
              <w:ind w:right="497"/>
              <w:rPr>
                <w:rFonts w:ascii="Arial" w:hAnsi="Arial" w:cs="Arial"/>
                <w:color w:val="000000"/>
                <w:sz w:val="20"/>
                <w:szCs w:val="20"/>
              </w:rPr>
            </w:pPr>
            <w:r w:rsidRPr="00C41A7D">
              <w:rPr>
                <w:rFonts w:ascii="Arial" w:hAnsi="Arial" w:cs="Arial"/>
                <w:color w:val="000000"/>
                <w:sz w:val="20"/>
                <w:szCs w:val="20"/>
              </w:rPr>
              <w:t>Observation of midwifery procedures performed by RM if time permits</w:t>
            </w:r>
          </w:p>
        </w:tc>
      </w:tr>
      <w:tr w:rsidR="00B95B11" w:rsidRPr="00722E6B" w14:paraId="15BAB7DD" w14:textId="77777777" w:rsidTr="009C72C2">
        <w:trPr>
          <w:trHeight w:val="1415"/>
        </w:trPr>
        <w:tc>
          <w:tcPr>
            <w:tcW w:w="3020" w:type="dxa"/>
            <w:tcBorders>
              <w:top w:val="single" w:sz="4" w:space="0" w:color="000000"/>
              <w:left w:val="nil"/>
              <w:bottom w:val="single" w:sz="4" w:space="0" w:color="000000"/>
              <w:right w:val="single" w:sz="4" w:space="0" w:color="939598"/>
            </w:tcBorders>
          </w:tcPr>
          <w:p w14:paraId="7B0F8263" w14:textId="760F95CA" w:rsidR="00B95B11" w:rsidRPr="00722E6B" w:rsidRDefault="00B95B11" w:rsidP="00B95B11">
            <w:pPr>
              <w:pStyle w:val="TableParagraph"/>
              <w:spacing w:before="343" w:line="240" w:lineRule="auto"/>
              <w:ind w:left="85" w:firstLine="0"/>
              <w:rPr>
                <w:rFonts w:ascii="Arial" w:hAnsi="Arial" w:cs="Arial"/>
                <w:b/>
                <w:sz w:val="32"/>
              </w:rPr>
            </w:pPr>
            <w:r w:rsidRPr="00F6036C">
              <w:rPr>
                <w:rFonts w:ascii="Arial" w:hAnsi="Arial" w:cs="Arial"/>
                <w:b/>
                <w:sz w:val="32"/>
              </w:rPr>
              <w:lastRenderedPageBreak/>
              <w:t>Personal Protective Equipment (PPE) Spotter</w:t>
            </w:r>
          </w:p>
        </w:tc>
        <w:tc>
          <w:tcPr>
            <w:tcW w:w="11340" w:type="dxa"/>
            <w:tcBorders>
              <w:top w:val="single" w:sz="4" w:space="0" w:color="000000"/>
              <w:left w:val="single" w:sz="4" w:space="0" w:color="939598"/>
              <w:bottom w:val="single" w:sz="4" w:space="0" w:color="000000"/>
              <w:right w:val="nil"/>
            </w:tcBorders>
          </w:tcPr>
          <w:p w14:paraId="6CD73A62" w14:textId="05057D0D" w:rsidR="00B95B11" w:rsidRPr="00F6036C" w:rsidRDefault="00B95B11" w:rsidP="009D4989">
            <w:pPr>
              <w:pStyle w:val="TableParagraph"/>
              <w:tabs>
                <w:tab w:val="left" w:pos="439"/>
                <w:tab w:val="left" w:pos="440"/>
              </w:tabs>
              <w:ind w:left="360"/>
              <w:rPr>
                <w:rFonts w:ascii="Arial" w:hAnsi="Arial" w:cs="Arial"/>
                <w:color w:val="000000"/>
                <w:sz w:val="20"/>
                <w:szCs w:val="20"/>
              </w:rPr>
            </w:pPr>
            <w:r w:rsidRPr="00F6036C">
              <w:rPr>
                <w:rFonts w:ascii="Arial" w:hAnsi="Arial" w:cs="Arial"/>
                <w:color w:val="000000"/>
                <w:sz w:val="20"/>
                <w:szCs w:val="20"/>
              </w:rPr>
              <w:t>Undertaking PPE Spotter activities consistent with the PPE Spotter Position Description published by the Healthcare Infection</w:t>
            </w:r>
            <w:r>
              <w:rPr>
                <w:rFonts w:ascii="Arial" w:hAnsi="Arial" w:cs="Arial"/>
                <w:color w:val="000000"/>
                <w:sz w:val="20"/>
                <w:szCs w:val="20"/>
              </w:rPr>
              <w:t xml:space="preserve"> </w:t>
            </w:r>
            <w:r w:rsidRPr="00B95B11">
              <w:rPr>
                <w:rFonts w:ascii="Arial" w:hAnsi="Arial" w:cs="Arial"/>
                <w:color w:val="000000"/>
                <w:sz w:val="20"/>
                <w:szCs w:val="20"/>
              </w:rPr>
              <w:t xml:space="preserve">Prevention &amp; Wellbeing Taskforce, including: </w:t>
            </w:r>
            <w:r>
              <w:rPr>
                <w:rFonts w:ascii="Arial" w:hAnsi="Arial" w:cs="Arial"/>
                <w:color w:val="000000"/>
                <w:sz w:val="20"/>
                <w:szCs w:val="20"/>
              </w:rPr>
              <w:t xml:space="preserve"> </w:t>
            </w:r>
          </w:p>
          <w:p w14:paraId="17E7BA04" w14:textId="77777777" w:rsidR="00B95B11" w:rsidRPr="00F6036C" w:rsidRDefault="00B95B11" w:rsidP="00B95B11">
            <w:pPr>
              <w:pStyle w:val="TableParagraph"/>
              <w:tabs>
                <w:tab w:val="left" w:pos="439"/>
                <w:tab w:val="left" w:pos="440"/>
              </w:tabs>
              <w:rPr>
                <w:rFonts w:ascii="Arial" w:hAnsi="Arial" w:cs="Arial"/>
                <w:color w:val="000000"/>
                <w:sz w:val="20"/>
                <w:szCs w:val="20"/>
              </w:rPr>
            </w:pPr>
          </w:p>
          <w:p w14:paraId="2FD7DB09" w14:textId="77777777" w:rsidR="00B95B11" w:rsidRPr="00F6036C" w:rsidRDefault="00B95B11" w:rsidP="00B95B11">
            <w:pPr>
              <w:pStyle w:val="TableParagraph"/>
              <w:numPr>
                <w:ilvl w:val="0"/>
                <w:numId w:val="31"/>
              </w:numPr>
              <w:tabs>
                <w:tab w:val="left" w:pos="563"/>
              </w:tabs>
              <w:spacing w:line="270" w:lineRule="exact"/>
              <w:ind w:left="563" w:hanging="357"/>
              <w:rPr>
                <w:rFonts w:ascii="Arial" w:hAnsi="Arial" w:cs="Arial"/>
                <w:color w:val="000000"/>
                <w:sz w:val="20"/>
                <w:szCs w:val="20"/>
              </w:rPr>
            </w:pPr>
            <w:r w:rsidRPr="00F6036C">
              <w:rPr>
                <w:rFonts w:ascii="Arial" w:hAnsi="Arial" w:cs="Arial"/>
                <w:color w:val="000000"/>
                <w:sz w:val="20"/>
                <w:szCs w:val="20"/>
              </w:rPr>
              <w:t>Spotting and supervision of appropriate use of PPE, including observing, guiding, correcting technique during donning and doffing.</w:t>
            </w:r>
          </w:p>
          <w:p w14:paraId="06FAA8DD" w14:textId="77777777" w:rsidR="00B95B11" w:rsidRPr="00F6036C" w:rsidRDefault="00B95B11" w:rsidP="00B95B11">
            <w:pPr>
              <w:pStyle w:val="TableParagraph"/>
              <w:numPr>
                <w:ilvl w:val="0"/>
                <w:numId w:val="31"/>
              </w:numPr>
              <w:tabs>
                <w:tab w:val="left" w:pos="563"/>
              </w:tabs>
              <w:spacing w:line="270" w:lineRule="exact"/>
              <w:ind w:left="563" w:hanging="357"/>
              <w:rPr>
                <w:rFonts w:ascii="Arial" w:hAnsi="Arial" w:cs="Arial"/>
                <w:color w:val="000000"/>
                <w:sz w:val="20"/>
                <w:szCs w:val="20"/>
              </w:rPr>
            </w:pPr>
            <w:r w:rsidRPr="00F6036C">
              <w:rPr>
                <w:rFonts w:ascii="Arial" w:hAnsi="Arial" w:cs="Arial"/>
                <w:color w:val="000000"/>
                <w:sz w:val="20"/>
                <w:szCs w:val="20"/>
              </w:rPr>
              <w:t>Formal and informal monitoring and auditing of appropriate use of PPE within clinical settings (</w:t>
            </w:r>
            <w:proofErr w:type="gramStart"/>
            <w:r w:rsidRPr="00F6036C">
              <w:rPr>
                <w:rFonts w:ascii="Arial" w:hAnsi="Arial" w:cs="Arial"/>
                <w:color w:val="000000"/>
                <w:sz w:val="20"/>
                <w:szCs w:val="20"/>
              </w:rPr>
              <w:t>e.g.</w:t>
            </w:r>
            <w:proofErr w:type="gramEnd"/>
            <w:r w:rsidRPr="00F6036C">
              <w:rPr>
                <w:rFonts w:ascii="Arial" w:hAnsi="Arial" w:cs="Arial"/>
                <w:color w:val="000000"/>
                <w:sz w:val="20"/>
                <w:szCs w:val="20"/>
              </w:rPr>
              <w:t xml:space="preserve"> when providing care to patients) and non-clinical settings (e.g. breakrooms, cafes).</w:t>
            </w:r>
          </w:p>
          <w:p w14:paraId="592CC96D" w14:textId="5DAB8CD7" w:rsidR="00B95B11" w:rsidRPr="00F6036C" w:rsidRDefault="00B95B11" w:rsidP="00B95B11">
            <w:pPr>
              <w:pStyle w:val="TableParagraph"/>
              <w:numPr>
                <w:ilvl w:val="0"/>
                <w:numId w:val="31"/>
              </w:numPr>
              <w:tabs>
                <w:tab w:val="left" w:pos="563"/>
              </w:tabs>
              <w:spacing w:line="270" w:lineRule="exact"/>
              <w:ind w:left="563" w:hanging="357"/>
              <w:rPr>
                <w:rFonts w:ascii="Arial" w:hAnsi="Arial" w:cs="Arial"/>
                <w:color w:val="000000"/>
                <w:sz w:val="20"/>
                <w:szCs w:val="20"/>
              </w:rPr>
            </w:pPr>
            <w:r w:rsidRPr="00F6036C">
              <w:rPr>
                <w:rFonts w:ascii="Arial" w:hAnsi="Arial" w:cs="Arial"/>
                <w:color w:val="000000"/>
                <w:sz w:val="20"/>
                <w:szCs w:val="20"/>
              </w:rPr>
              <w:t>Working with and supporting the Quality and Safety/Infection Prevention and Control/ (or other relevant area(s)) with:</w:t>
            </w:r>
          </w:p>
          <w:p w14:paraId="26383BB5" w14:textId="77777777" w:rsidR="00B95B11" w:rsidRPr="00F6036C" w:rsidRDefault="00B95B11" w:rsidP="00B95B11">
            <w:pPr>
              <w:pStyle w:val="TableParagraph"/>
              <w:numPr>
                <w:ilvl w:val="0"/>
                <w:numId w:val="32"/>
              </w:numPr>
              <w:tabs>
                <w:tab w:val="left" w:pos="440"/>
              </w:tabs>
              <w:spacing w:line="270" w:lineRule="exact"/>
              <w:ind w:left="988"/>
              <w:rPr>
                <w:rFonts w:ascii="Arial" w:hAnsi="Arial" w:cs="Arial"/>
                <w:color w:val="000000"/>
                <w:sz w:val="20"/>
                <w:szCs w:val="20"/>
              </w:rPr>
            </w:pPr>
            <w:r w:rsidRPr="00F6036C">
              <w:rPr>
                <w:rFonts w:ascii="Arial" w:hAnsi="Arial" w:cs="Arial"/>
                <w:color w:val="000000"/>
                <w:sz w:val="20"/>
                <w:szCs w:val="20"/>
              </w:rPr>
              <w:t xml:space="preserve">Undertaking risks assessments through audits and spot checks on adherence to infection prevention measures (such as physical distancing) including proposing and implementing remedial actions, where required, as part of a continuous improvement process to support </w:t>
            </w:r>
            <w:proofErr w:type="spellStart"/>
            <w:r w:rsidRPr="00F6036C">
              <w:rPr>
                <w:rFonts w:ascii="Arial" w:hAnsi="Arial" w:cs="Arial"/>
                <w:color w:val="000000"/>
                <w:sz w:val="20"/>
                <w:szCs w:val="20"/>
              </w:rPr>
              <w:t>behavioural</w:t>
            </w:r>
            <w:proofErr w:type="spellEnd"/>
            <w:r w:rsidRPr="00F6036C">
              <w:rPr>
                <w:rFonts w:ascii="Arial" w:hAnsi="Arial" w:cs="Arial"/>
                <w:color w:val="000000"/>
                <w:sz w:val="20"/>
                <w:szCs w:val="20"/>
              </w:rPr>
              <w:t xml:space="preserve"> change.</w:t>
            </w:r>
          </w:p>
          <w:p w14:paraId="565751D0" w14:textId="77777777" w:rsidR="00B95B11" w:rsidRPr="00F6036C" w:rsidRDefault="00B95B11" w:rsidP="00B95B11">
            <w:pPr>
              <w:pStyle w:val="TableParagraph"/>
              <w:numPr>
                <w:ilvl w:val="0"/>
                <w:numId w:val="32"/>
              </w:numPr>
              <w:tabs>
                <w:tab w:val="left" w:pos="440"/>
              </w:tabs>
              <w:spacing w:line="270" w:lineRule="exact"/>
              <w:ind w:left="988"/>
              <w:rPr>
                <w:rFonts w:ascii="Arial" w:hAnsi="Arial" w:cs="Arial"/>
                <w:color w:val="000000"/>
                <w:sz w:val="20"/>
                <w:szCs w:val="20"/>
              </w:rPr>
            </w:pPr>
            <w:r w:rsidRPr="00F6036C">
              <w:rPr>
                <w:rFonts w:ascii="Arial" w:hAnsi="Arial" w:cs="Arial"/>
                <w:color w:val="000000"/>
                <w:sz w:val="20"/>
                <w:szCs w:val="20"/>
              </w:rPr>
              <w:t xml:space="preserve">Training and promotional activities to create the conditions for workplace culture and </w:t>
            </w:r>
            <w:proofErr w:type="spellStart"/>
            <w:r w:rsidRPr="00F6036C">
              <w:rPr>
                <w:rFonts w:ascii="Arial" w:hAnsi="Arial" w:cs="Arial"/>
                <w:color w:val="000000"/>
                <w:sz w:val="20"/>
                <w:szCs w:val="20"/>
              </w:rPr>
              <w:t>behaviour</w:t>
            </w:r>
            <w:proofErr w:type="spellEnd"/>
            <w:r w:rsidRPr="00F6036C">
              <w:rPr>
                <w:rFonts w:ascii="Arial" w:hAnsi="Arial" w:cs="Arial"/>
                <w:color w:val="000000"/>
                <w:sz w:val="20"/>
                <w:szCs w:val="20"/>
              </w:rPr>
              <w:t xml:space="preserve"> change (</w:t>
            </w:r>
            <w:proofErr w:type="gramStart"/>
            <w:r w:rsidRPr="00F6036C">
              <w:rPr>
                <w:rFonts w:ascii="Arial" w:hAnsi="Arial" w:cs="Arial"/>
                <w:color w:val="000000"/>
                <w:sz w:val="20"/>
                <w:szCs w:val="20"/>
              </w:rPr>
              <w:t>e.g.</w:t>
            </w:r>
            <w:proofErr w:type="gramEnd"/>
            <w:r w:rsidRPr="00F6036C">
              <w:rPr>
                <w:rFonts w:ascii="Arial" w:hAnsi="Arial" w:cs="Arial"/>
                <w:color w:val="000000"/>
                <w:sz w:val="20"/>
                <w:szCs w:val="20"/>
              </w:rPr>
              <w:t xml:space="preserve"> information sessions, emails, posters).</w:t>
            </w:r>
          </w:p>
          <w:p w14:paraId="6EEA8834" w14:textId="77777777" w:rsidR="00B95B11" w:rsidRPr="00F6036C" w:rsidRDefault="00B95B11" w:rsidP="00B95B11">
            <w:pPr>
              <w:pStyle w:val="TableParagraph"/>
              <w:numPr>
                <w:ilvl w:val="0"/>
                <w:numId w:val="32"/>
              </w:numPr>
              <w:tabs>
                <w:tab w:val="left" w:pos="440"/>
              </w:tabs>
              <w:spacing w:line="270" w:lineRule="exact"/>
              <w:ind w:left="988"/>
              <w:rPr>
                <w:rFonts w:ascii="Arial" w:hAnsi="Arial" w:cs="Arial"/>
                <w:color w:val="000000"/>
                <w:sz w:val="20"/>
                <w:szCs w:val="20"/>
              </w:rPr>
            </w:pPr>
            <w:r w:rsidRPr="00F6036C">
              <w:rPr>
                <w:rFonts w:ascii="Arial" w:hAnsi="Arial" w:cs="Arial"/>
                <w:color w:val="000000"/>
                <w:sz w:val="20"/>
                <w:szCs w:val="20"/>
              </w:rPr>
              <w:t>Ongoing education and knowledge improvement of staff aligned with current public health advice.</w:t>
            </w:r>
          </w:p>
          <w:p w14:paraId="36782575" w14:textId="3BF4AFDC" w:rsidR="00B95B11" w:rsidRDefault="00B95B11" w:rsidP="00B95B11">
            <w:pPr>
              <w:pStyle w:val="TableParagraph"/>
              <w:numPr>
                <w:ilvl w:val="0"/>
                <w:numId w:val="32"/>
              </w:numPr>
              <w:tabs>
                <w:tab w:val="left" w:pos="440"/>
              </w:tabs>
              <w:spacing w:line="270" w:lineRule="exact"/>
              <w:ind w:left="988"/>
              <w:rPr>
                <w:rFonts w:ascii="Arial" w:hAnsi="Arial" w:cs="Arial"/>
                <w:color w:val="000000"/>
                <w:sz w:val="20"/>
                <w:szCs w:val="20"/>
              </w:rPr>
            </w:pPr>
            <w:r w:rsidRPr="00F6036C">
              <w:rPr>
                <w:rFonts w:ascii="Arial" w:hAnsi="Arial" w:cs="Arial"/>
                <w:color w:val="000000"/>
                <w:sz w:val="20"/>
                <w:szCs w:val="20"/>
              </w:rPr>
              <w:t>Responding to occupational health and safety issues for staff experiencing skin and/or pressure injuries associated with prolonged use of PPE.</w:t>
            </w:r>
          </w:p>
          <w:p w14:paraId="350B61FD" w14:textId="10BB034D" w:rsidR="00725E1B" w:rsidRDefault="00725E1B" w:rsidP="00725E1B">
            <w:pPr>
              <w:pStyle w:val="TableParagraph"/>
              <w:tabs>
                <w:tab w:val="left" w:pos="440"/>
              </w:tabs>
              <w:spacing w:line="270" w:lineRule="exact"/>
              <w:rPr>
                <w:rFonts w:ascii="Arial" w:hAnsi="Arial" w:cs="Arial"/>
                <w:color w:val="000000"/>
                <w:sz w:val="20"/>
                <w:szCs w:val="20"/>
              </w:rPr>
            </w:pPr>
          </w:p>
          <w:p w14:paraId="717A5306" w14:textId="77777777" w:rsidR="00725E1B" w:rsidRPr="00F6036C" w:rsidRDefault="00725E1B" w:rsidP="006855AC">
            <w:pPr>
              <w:pStyle w:val="TableParagraph"/>
              <w:tabs>
                <w:tab w:val="left" w:pos="440"/>
              </w:tabs>
              <w:spacing w:line="270" w:lineRule="exact"/>
              <w:rPr>
                <w:rFonts w:ascii="Arial" w:hAnsi="Arial" w:cs="Arial"/>
                <w:color w:val="000000"/>
                <w:sz w:val="20"/>
                <w:szCs w:val="20"/>
              </w:rPr>
            </w:pPr>
          </w:p>
          <w:p w14:paraId="3854512B" w14:textId="334AD1C7" w:rsidR="00B95B11" w:rsidRPr="00722E6B" w:rsidRDefault="00B95B11" w:rsidP="009D4989">
            <w:pPr>
              <w:pStyle w:val="ListParagraph"/>
              <w:widowControl/>
              <w:autoSpaceDE/>
              <w:autoSpaceDN/>
              <w:ind w:left="436"/>
              <w:contextualSpacing/>
              <w:rPr>
                <w:rFonts w:ascii="Arial" w:hAnsi="Arial" w:cs="Arial"/>
                <w:color w:val="000000"/>
                <w:sz w:val="20"/>
                <w:szCs w:val="20"/>
              </w:rPr>
            </w:pPr>
          </w:p>
        </w:tc>
      </w:tr>
      <w:tr w:rsidR="00B95B11" w14:paraId="7B6FBB42" w14:textId="77777777" w:rsidTr="009D4989">
        <w:trPr>
          <w:trHeight w:val="1415"/>
        </w:trPr>
        <w:tc>
          <w:tcPr>
            <w:tcW w:w="3020" w:type="dxa"/>
            <w:tcBorders>
              <w:left w:val="nil"/>
              <w:right w:val="single" w:sz="4" w:space="0" w:color="939598"/>
            </w:tcBorders>
          </w:tcPr>
          <w:p w14:paraId="7F0B790D" w14:textId="77777777" w:rsidR="006855AC" w:rsidRDefault="00B95B11" w:rsidP="00B95B11">
            <w:pPr>
              <w:pStyle w:val="TableParagraph"/>
              <w:spacing w:before="343" w:line="240" w:lineRule="auto"/>
              <w:ind w:left="85" w:firstLine="0"/>
              <w:rPr>
                <w:rFonts w:ascii="FreightSans Pro Bold"/>
                <w:b/>
                <w:sz w:val="32"/>
              </w:rPr>
            </w:pPr>
            <w:r w:rsidRPr="00EB3743">
              <w:rPr>
                <w:rFonts w:ascii="FreightSans Pro Bold"/>
                <w:b/>
                <w:sz w:val="32"/>
              </w:rPr>
              <w:t>Clinical Practice Extension</w:t>
            </w:r>
          </w:p>
          <w:p w14:paraId="44A609A2" w14:textId="000C9DB9" w:rsidR="00B95B11" w:rsidRPr="00F6036C" w:rsidRDefault="00B95B11" w:rsidP="00B95B11">
            <w:pPr>
              <w:pStyle w:val="TableParagraph"/>
              <w:spacing w:before="343" w:line="240" w:lineRule="auto"/>
              <w:ind w:left="85" w:firstLine="0"/>
              <w:rPr>
                <w:rFonts w:ascii="Arial" w:hAnsi="Arial" w:cs="Arial"/>
                <w:b/>
                <w:sz w:val="32"/>
              </w:rPr>
            </w:pPr>
            <w:r w:rsidRPr="00EB3743">
              <w:rPr>
                <w:rFonts w:ascii="FreightSans Pro Bold"/>
                <w:b/>
                <w:sz w:val="32"/>
              </w:rPr>
              <w:t>Contribution to patient assessment</w:t>
            </w:r>
          </w:p>
        </w:tc>
        <w:tc>
          <w:tcPr>
            <w:tcW w:w="11340" w:type="dxa"/>
            <w:tcBorders>
              <w:left w:val="single" w:sz="4" w:space="0" w:color="939598"/>
              <w:right w:val="nil"/>
            </w:tcBorders>
          </w:tcPr>
          <w:p w14:paraId="7777B295" w14:textId="3B473054" w:rsidR="00B95B11" w:rsidRPr="00B95B11" w:rsidRDefault="00B95B11" w:rsidP="00B95B11">
            <w:pPr>
              <w:ind w:left="79"/>
              <w:rPr>
                <w:rFonts w:ascii="Arial" w:hAnsi="Arial" w:cs="Arial"/>
              </w:rPr>
            </w:pPr>
            <w:r w:rsidRPr="00B95B11">
              <w:rPr>
                <w:rFonts w:ascii="Arial" w:hAnsi="Arial" w:cs="Arial"/>
              </w:rPr>
              <w:t>Where the RUSO</w:t>
            </w:r>
            <w:r w:rsidR="009D4989">
              <w:rPr>
                <w:rFonts w:ascii="Arial" w:hAnsi="Arial" w:cs="Arial"/>
              </w:rPr>
              <w:t>M</w:t>
            </w:r>
            <w:r w:rsidRPr="00B95B11">
              <w:rPr>
                <w:rFonts w:ascii="Arial" w:hAnsi="Arial" w:cs="Arial"/>
              </w:rPr>
              <w:t xml:space="preserve"> has completed the services’ competency assessment and completed the necessary education relevant to the duty, as part of their bachelor program, the RUSO</w:t>
            </w:r>
            <w:r w:rsidR="009D4989">
              <w:rPr>
                <w:rFonts w:ascii="Arial" w:hAnsi="Arial" w:cs="Arial"/>
              </w:rPr>
              <w:t>M</w:t>
            </w:r>
            <w:r w:rsidRPr="00B95B11">
              <w:rPr>
                <w:rFonts w:ascii="Arial" w:hAnsi="Arial" w:cs="Arial"/>
              </w:rPr>
              <w:t xml:space="preserve"> may perform the following duties as delegated in appropriate contexts only by supervising registered </w:t>
            </w:r>
            <w:r w:rsidR="009D4989">
              <w:rPr>
                <w:rFonts w:ascii="Arial" w:hAnsi="Arial" w:cs="Arial"/>
              </w:rPr>
              <w:t>Midwife</w:t>
            </w:r>
            <w:r w:rsidRPr="00B95B11">
              <w:rPr>
                <w:rFonts w:ascii="Arial" w:hAnsi="Arial" w:cs="Arial"/>
              </w:rPr>
              <w:t>:</w:t>
            </w:r>
          </w:p>
          <w:p w14:paraId="460AEA40" w14:textId="77777777" w:rsidR="00B95B11" w:rsidRPr="00B95B11" w:rsidRDefault="00B95B11" w:rsidP="00B95B11">
            <w:pPr>
              <w:pStyle w:val="ListParagraph"/>
              <w:widowControl/>
              <w:numPr>
                <w:ilvl w:val="0"/>
                <w:numId w:val="30"/>
              </w:numPr>
              <w:autoSpaceDE/>
              <w:autoSpaceDN/>
              <w:ind w:left="436" w:hanging="357"/>
              <w:contextualSpacing/>
              <w:rPr>
                <w:rFonts w:ascii="Arial" w:hAnsi="Arial" w:cs="Arial"/>
                <w:sz w:val="20"/>
                <w:szCs w:val="20"/>
              </w:rPr>
            </w:pPr>
            <w:r w:rsidRPr="00B95B11">
              <w:rPr>
                <w:rFonts w:ascii="Arial" w:hAnsi="Arial" w:cs="Arial"/>
                <w:sz w:val="20"/>
                <w:szCs w:val="20"/>
              </w:rPr>
              <w:t>Vital signs</w:t>
            </w:r>
          </w:p>
          <w:p w14:paraId="2BC97749" w14:textId="77777777" w:rsidR="00B95B11" w:rsidRPr="00B95B11" w:rsidRDefault="00B95B11" w:rsidP="00B95B11">
            <w:pPr>
              <w:pStyle w:val="ListParagraph"/>
              <w:widowControl/>
              <w:numPr>
                <w:ilvl w:val="0"/>
                <w:numId w:val="30"/>
              </w:numPr>
              <w:autoSpaceDE/>
              <w:autoSpaceDN/>
              <w:ind w:left="436" w:hanging="357"/>
              <w:contextualSpacing/>
              <w:rPr>
                <w:rFonts w:ascii="Arial" w:hAnsi="Arial" w:cs="Arial"/>
                <w:sz w:val="20"/>
                <w:szCs w:val="20"/>
              </w:rPr>
            </w:pPr>
            <w:r w:rsidRPr="00B95B11">
              <w:rPr>
                <w:rFonts w:ascii="Arial" w:hAnsi="Arial" w:cs="Arial"/>
                <w:sz w:val="20"/>
                <w:szCs w:val="20"/>
              </w:rPr>
              <w:t>Blood glucose levels</w:t>
            </w:r>
          </w:p>
          <w:p w14:paraId="2141D852" w14:textId="77777777" w:rsidR="00B95B11" w:rsidRDefault="00B95B11" w:rsidP="00B95B11">
            <w:pPr>
              <w:pStyle w:val="ListParagraph"/>
              <w:widowControl/>
              <w:numPr>
                <w:ilvl w:val="0"/>
                <w:numId w:val="30"/>
              </w:numPr>
              <w:autoSpaceDE/>
              <w:autoSpaceDN/>
              <w:ind w:left="436" w:hanging="357"/>
              <w:contextualSpacing/>
              <w:rPr>
                <w:rFonts w:ascii="Arial" w:hAnsi="Arial" w:cs="Arial"/>
                <w:sz w:val="20"/>
                <w:szCs w:val="20"/>
              </w:rPr>
            </w:pPr>
            <w:r w:rsidRPr="00B95B11">
              <w:rPr>
                <w:rFonts w:ascii="Arial" w:hAnsi="Arial" w:cs="Arial"/>
                <w:sz w:val="20"/>
                <w:szCs w:val="20"/>
              </w:rPr>
              <w:t>Urinalysis</w:t>
            </w:r>
          </w:p>
          <w:p w14:paraId="057BDA3B" w14:textId="633271BA" w:rsidR="00B95B11" w:rsidRPr="00B95B11" w:rsidRDefault="00B95B11" w:rsidP="00B95B11">
            <w:pPr>
              <w:pStyle w:val="ListParagraph"/>
              <w:widowControl/>
              <w:numPr>
                <w:ilvl w:val="0"/>
                <w:numId w:val="30"/>
              </w:numPr>
              <w:autoSpaceDE/>
              <w:autoSpaceDN/>
              <w:ind w:left="436" w:hanging="357"/>
              <w:contextualSpacing/>
              <w:rPr>
                <w:rFonts w:ascii="Arial" w:hAnsi="Arial" w:cs="Arial"/>
                <w:sz w:val="20"/>
                <w:szCs w:val="20"/>
              </w:rPr>
            </w:pPr>
            <w:r w:rsidRPr="00B95B11">
              <w:rPr>
                <w:rFonts w:ascii="Arial" w:hAnsi="Arial" w:cs="Arial"/>
                <w:sz w:val="20"/>
                <w:szCs w:val="20"/>
              </w:rPr>
              <w:t>Simple wound dressing</w:t>
            </w:r>
          </w:p>
        </w:tc>
      </w:tr>
    </w:tbl>
    <w:p w14:paraId="50CCE652" w14:textId="77777777" w:rsidR="00725E1B" w:rsidRDefault="00725E1B" w:rsidP="00B95B11">
      <w:pPr>
        <w:spacing w:before="66"/>
        <w:ind w:firstLine="343"/>
        <w:rPr>
          <w:rFonts w:ascii="Arial" w:hAnsi="Arial" w:cs="Arial"/>
          <w:b/>
          <w:sz w:val="44"/>
        </w:rPr>
      </w:pPr>
    </w:p>
    <w:p w14:paraId="7D66D355" w14:textId="77777777" w:rsidR="00725E1B" w:rsidRDefault="00725E1B" w:rsidP="00B95B11">
      <w:pPr>
        <w:spacing w:before="66"/>
        <w:ind w:firstLine="343"/>
        <w:rPr>
          <w:rFonts w:ascii="Arial" w:hAnsi="Arial" w:cs="Arial"/>
          <w:b/>
          <w:sz w:val="44"/>
        </w:rPr>
      </w:pPr>
    </w:p>
    <w:p w14:paraId="10849C31" w14:textId="77777777" w:rsidR="00725E1B" w:rsidRDefault="00725E1B" w:rsidP="00B95B11">
      <w:pPr>
        <w:spacing w:before="66"/>
        <w:ind w:firstLine="343"/>
        <w:rPr>
          <w:rFonts w:ascii="Arial" w:hAnsi="Arial" w:cs="Arial"/>
          <w:b/>
          <w:sz w:val="44"/>
        </w:rPr>
      </w:pPr>
    </w:p>
    <w:p w14:paraId="1E5600BC" w14:textId="77777777" w:rsidR="00725E1B" w:rsidRDefault="00725E1B" w:rsidP="00B95B11">
      <w:pPr>
        <w:spacing w:before="66"/>
        <w:ind w:firstLine="343"/>
        <w:rPr>
          <w:rFonts w:ascii="Arial" w:hAnsi="Arial" w:cs="Arial"/>
          <w:b/>
          <w:sz w:val="44"/>
        </w:rPr>
      </w:pPr>
    </w:p>
    <w:p w14:paraId="04072FAA" w14:textId="5215832C" w:rsidR="00C41A7D" w:rsidRPr="00FE192D" w:rsidRDefault="00C41A7D" w:rsidP="00B95B11">
      <w:pPr>
        <w:spacing w:before="66"/>
        <w:ind w:firstLine="343"/>
        <w:rPr>
          <w:rFonts w:ascii="Arial" w:hAnsi="Arial" w:cs="Arial"/>
          <w:b/>
          <w:sz w:val="44"/>
        </w:rPr>
      </w:pPr>
      <w:r w:rsidRPr="00FE192D">
        <w:rPr>
          <w:rFonts w:ascii="Arial" w:hAnsi="Arial" w:cs="Arial"/>
          <w:b/>
          <w:sz w:val="44"/>
        </w:rPr>
        <w:t xml:space="preserve">Exclusion </w:t>
      </w:r>
      <w:r w:rsidRPr="00FE192D">
        <w:rPr>
          <w:rFonts w:ascii="Arial" w:hAnsi="Arial" w:cs="Arial"/>
          <w:b/>
          <w:spacing w:val="-5"/>
          <w:sz w:val="44"/>
        </w:rPr>
        <w:t>List</w:t>
      </w:r>
    </w:p>
    <w:p w14:paraId="22BC452E" w14:textId="77777777" w:rsidR="00C41A7D" w:rsidRPr="00FE192D" w:rsidRDefault="00C41A7D" w:rsidP="00C41A7D">
      <w:pPr>
        <w:spacing w:before="109" w:line="220" w:lineRule="auto"/>
        <w:ind w:left="343" w:right="921"/>
        <w:rPr>
          <w:rFonts w:ascii="Arial" w:hAnsi="Arial" w:cs="Arial"/>
        </w:rPr>
      </w:pPr>
      <w:r w:rsidRPr="00FE192D">
        <w:rPr>
          <w:rFonts w:ascii="Arial" w:hAnsi="Arial" w:cs="Arial"/>
        </w:rPr>
        <w:t xml:space="preserve">The following aspects of care </w:t>
      </w:r>
      <w:r w:rsidRPr="00FE192D">
        <w:rPr>
          <w:rFonts w:ascii="Arial" w:hAnsi="Arial" w:cs="Arial"/>
          <w:b/>
        </w:rPr>
        <w:t xml:space="preserve">cannot be delegated </w:t>
      </w:r>
      <w:r w:rsidRPr="00FE192D">
        <w:rPr>
          <w:rFonts w:ascii="Arial" w:hAnsi="Arial" w:cs="Arial"/>
        </w:rPr>
        <w:t>to a RUSOM as part of the RUSOM Employment Model</w:t>
      </w:r>
    </w:p>
    <w:p w14:paraId="6C91A2CB" w14:textId="77777777" w:rsidR="00C41A7D" w:rsidRPr="00FE192D" w:rsidRDefault="00C41A7D" w:rsidP="00C41A7D">
      <w:pPr>
        <w:spacing w:before="109" w:line="220" w:lineRule="auto"/>
        <w:ind w:left="343" w:right="921"/>
        <w:rPr>
          <w:rFonts w:ascii="Arial" w:hAnsi="Arial" w:cs="Arial"/>
        </w:rPr>
      </w:pPr>
    </w:p>
    <w:tbl>
      <w:tblPr>
        <w:tblW w:w="14219"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1199"/>
      </w:tblGrid>
      <w:tr w:rsidR="00C41A7D" w:rsidRPr="00C41A7D" w14:paraId="7EAAA7FD" w14:textId="77777777" w:rsidTr="00C41A7D">
        <w:trPr>
          <w:trHeight w:val="781"/>
        </w:trPr>
        <w:tc>
          <w:tcPr>
            <w:tcW w:w="3020" w:type="dxa"/>
            <w:tcBorders>
              <w:top w:val="nil"/>
              <w:left w:val="nil"/>
              <w:right w:val="single" w:sz="4" w:space="0" w:color="939598"/>
            </w:tcBorders>
          </w:tcPr>
          <w:p w14:paraId="1630658D" w14:textId="73FB85D3"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Area of Care</w:t>
            </w:r>
          </w:p>
        </w:tc>
        <w:tc>
          <w:tcPr>
            <w:tcW w:w="11199" w:type="dxa"/>
            <w:tcBorders>
              <w:top w:val="nil"/>
              <w:left w:val="single" w:sz="4" w:space="0" w:color="939598"/>
              <w:right w:val="nil"/>
            </w:tcBorders>
          </w:tcPr>
          <w:p w14:paraId="1349E5AB" w14:textId="77777777" w:rsidR="00C41A7D" w:rsidRPr="00C41A7D" w:rsidRDefault="00C41A7D" w:rsidP="00C41A7D">
            <w:pPr>
              <w:pStyle w:val="TableParagraph"/>
              <w:tabs>
                <w:tab w:val="left" w:pos="439"/>
                <w:tab w:val="left" w:pos="440"/>
              </w:tabs>
              <w:spacing w:line="267" w:lineRule="exact"/>
              <w:rPr>
                <w:rFonts w:ascii="Arial" w:hAnsi="Arial" w:cs="Arial"/>
              </w:rPr>
            </w:pPr>
          </w:p>
          <w:p w14:paraId="59B48DA4" w14:textId="14FC87E6" w:rsidR="00C41A7D" w:rsidRPr="00C41A7D" w:rsidRDefault="00C41A7D" w:rsidP="00C41A7D">
            <w:pPr>
              <w:pStyle w:val="TableParagraph"/>
              <w:tabs>
                <w:tab w:val="left" w:pos="439"/>
                <w:tab w:val="left" w:pos="440"/>
              </w:tabs>
              <w:spacing w:line="267" w:lineRule="exact"/>
              <w:rPr>
                <w:rFonts w:ascii="Arial" w:hAnsi="Arial" w:cs="Arial"/>
                <w:b/>
              </w:rPr>
            </w:pPr>
            <w:r w:rsidRPr="00C41A7D">
              <w:rPr>
                <w:rFonts w:ascii="Arial" w:hAnsi="Arial" w:cs="Arial"/>
                <w:b/>
                <w:sz w:val="32"/>
              </w:rPr>
              <w:t>Activities</w:t>
            </w:r>
          </w:p>
        </w:tc>
      </w:tr>
      <w:tr w:rsidR="00C41A7D" w:rsidRPr="00C41A7D" w14:paraId="3DC4AB71" w14:textId="77777777" w:rsidTr="00B95B11">
        <w:trPr>
          <w:trHeight w:val="472"/>
        </w:trPr>
        <w:tc>
          <w:tcPr>
            <w:tcW w:w="3020" w:type="dxa"/>
            <w:tcBorders>
              <w:top w:val="nil"/>
              <w:left w:val="nil"/>
              <w:right w:val="single" w:sz="4" w:space="0" w:color="939598"/>
            </w:tcBorders>
          </w:tcPr>
          <w:p w14:paraId="681E8196" w14:textId="552D8DAF" w:rsidR="00C41A7D" w:rsidRPr="00C41A7D" w:rsidRDefault="001C5ECB" w:rsidP="00B95B11">
            <w:pPr>
              <w:pStyle w:val="TableParagraph"/>
              <w:spacing w:line="240" w:lineRule="auto"/>
              <w:ind w:left="0" w:firstLine="0"/>
              <w:rPr>
                <w:rFonts w:ascii="Arial" w:hAnsi="Arial" w:cs="Arial"/>
                <w:b/>
                <w:sz w:val="32"/>
              </w:rPr>
            </w:pPr>
            <w:r>
              <w:rPr>
                <w:rFonts w:ascii="Arial" w:hAnsi="Arial" w:cs="Arial"/>
                <w:b/>
                <w:sz w:val="32"/>
              </w:rPr>
              <w:t xml:space="preserve"> </w:t>
            </w:r>
            <w:r w:rsidR="00C41A7D" w:rsidRPr="00C41A7D">
              <w:rPr>
                <w:rFonts w:ascii="Arial" w:hAnsi="Arial" w:cs="Arial"/>
                <w:b/>
                <w:sz w:val="32"/>
              </w:rPr>
              <w:t>Hygiene</w:t>
            </w:r>
          </w:p>
        </w:tc>
        <w:tc>
          <w:tcPr>
            <w:tcW w:w="11199" w:type="dxa"/>
            <w:tcBorders>
              <w:top w:val="nil"/>
              <w:left w:val="single" w:sz="4" w:space="0" w:color="939598"/>
              <w:right w:val="nil"/>
            </w:tcBorders>
          </w:tcPr>
          <w:p w14:paraId="755E4D34" w14:textId="244AE73E" w:rsidR="00C41A7D" w:rsidRPr="009D4989" w:rsidRDefault="00C41A7D" w:rsidP="00FE192D">
            <w:pPr>
              <w:pStyle w:val="TableParagraph"/>
              <w:numPr>
                <w:ilvl w:val="0"/>
                <w:numId w:val="29"/>
              </w:numPr>
              <w:tabs>
                <w:tab w:val="left" w:pos="439"/>
                <w:tab w:val="left" w:pos="440"/>
              </w:tabs>
              <w:spacing w:line="267" w:lineRule="exact"/>
              <w:rPr>
                <w:rFonts w:ascii="Arial" w:hAnsi="Arial" w:cs="Arial"/>
                <w:sz w:val="20"/>
                <w:szCs w:val="20"/>
              </w:rPr>
            </w:pPr>
            <w:r w:rsidRPr="009D4989">
              <w:rPr>
                <w:rFonts w:ascii="Arial" w:hAnsi="Arial" w:cs="Arial"/>
                <w:sz w:val="20"/>
                <w:szCs w:val="20"/>
              </w:rPr>
              <w:t xml:space="preserve">Cutting/trimming nails - including babies nails </w:t>
            </w:r>
          </w:p>
        </w:tc>
      </w:tr>
      <w:tr w:rsidR="00C41A7D" w:rsidRPr="00C41A7D" w14:paraId="09C1E64D" w14:textId="77777777" w:rsidTr="00B95B11">
        <w:trPr>
          <w:trHeight w:val="597"/>
        </w:trPr>
        <w:tc>
          <w:tcPr>
            <w:tcW w:w="3020" w:type="dxa"/>
            <w:tcBorders>
              <w:left w:val="nil"/>
              <w:right w:val="single" w:sz="4" w:space="0" w:color="939598"/>
            </w:tcBorders>
          </w:tcPr>
          <w:p w14:paraId="3CF1E917" w14:textId="77777777" w:rsidR="00C41A7D" w:rsidRPr="00C41A7D" w:rsidRDefault="00C41A7D" w:rsidP="00C41A7D">
            <w:pPr>
              <w:pStyle w:val="TableParagraph"/>
              <w:spacing w:before="79" w:line="240" w:lineRule="auto"/>
              <w:ind w:left="85" w:firstLine="0"/>
              <w:rPr>
                <w:rFonts w:ascii="Arial" w:hAnsi="Arial" w:cs="Arial"/>
                <w:b/>
                <w:sz w:val="32"/>
              </w:rPr>
            </w:pPr>
            <w:r w:rsidRPr="00C41A7D">
              <w:rPr>
                <w:rFonts w:ascii="Arial" w:hAnsi="Arial" w:cs="Arial"/>
                <w:b/>
                <w:sz w:val="32"/>
              </w:rPr>
              <w:t>Toileting</w:t>
            </w:r>
          </w:p>
        </w:tc>
        <w:tc>
          <w:tcPr>
            <w:tcW w:w="11199" w:type="dxa"/>
            <w:tcBorders>
              <w:left w:val="single" w:sz="4" w:space="0" w:color="939598"/>
              <w:right w:val="nil"/>
            </w:tcBorders>
          </w:tcPr>
          <w:p w14:paraId="2787E56F" w14:textId="77777777" w:rsidR="00C41A7D" w:rsidRPr="009D4989" w:rsidRDefault="00C41A7D" w:rsidP="00FE192D">
            <w:pPr>
              <w:pStyle w:val="TableParagraph"/>
              <w:numPr>
                <w:ilvl w:val="0"/>
                <w:numId w:val="28"/>
              </w:numPr>
              <w:tabs>
                <w:tab w:val="left" w:pos="439"/>
                <w:tab w:val="left" w:pos="440"/>
              </w:tabs>
              <w:spacing w:before="1" w:line="240" w:lineRule="auto"/>
              <w:rPr>
                <w:rFonts w:ascii="Arial" w:hAnsi="Arial" w:cs="Arial"/>
                <w:sz w:val="20"/>
                <w:szCs w:val="20"/>
              </w:rPr>
            </w:pPr>
            <w:r w:rsidRPr="009D4989">
              <w:rPr>
                <w:rFonts w:ascii="Arial" w:hAnsi="Arial" w:cs="Arial"/>
                <w:sz w:val="20"/>
                <w:szCs w:val="20"/>
              </w:rPr>
              <w:t>Insertion of urinary catheters</w:t>
            </w:r>
          </w:p>
          <w:p w14:paraId="23799124" w14:textId="5D735969" w:rsidR="00C41A7D" w:rsidRPr="009D4989" w:rsidRDefault="00C41A7D" w:rsidP="00254CBF">
            <w:pPr>
              <w:pStyle w:val="TableParagraph"/>
              <w:tabs>
                <w:tab w:val="left" w:pos="439"/>
                <w:tab w:val="left" w:pos="440"/>
              </w:tabs>
              <w:spacing w:before="1" w:line="240" w:lineRule="auto"/>
              <w:ind w:firstLine="0"/>
              <w:rPr>
                <w:rFonts w:ascii="Arial" w:hAnsi="Arial" w:cs="Arial"/>
                <w:sz w:val="20"/>
                <w:szCs w:val="20"/>
              </w:rPr>
            </w:pPr>
          </w:p>
        </w:tc>
      </w:tr>
      <w:tr w:rsidR="00C41A7D" w:rsidRPr="00C41A7D" w14:paraId="069BF023" w14:textId="77777777" w:rsidTr="00B95B11">
        <w:trPr>
          <w:trHeight w:val="493"/>
        </w:trPr>
        <w:tc>
          <w:tcPr>
            <w:tcW w:w="3020" w:type="dxa"/>
            <w:tcBorders>
              <w:left w:val="nil"/>
              <w:right w:val="single" w:sz="4" w:space="0" w:color="939598"/>
            </w:tcBorders>
          </w:tcPr>
          <w:p w14:paraId="6EACD1BD" w14:textId="77777777" w:rsidR="00C41A7D" w:rsidRPr="00C41A7D" w:rsidRDefault="00C41A7D" w:rsidP="00C41A7D">
            <w:pPr>
              <w:pStyle w:val="TableParagraph"/>
              <w:spacing w:before="79" w:line="240" w:lineRule="auto"/>
              <w:ind w:left="85" w:firstLine="0"/>
              <w:rPr>
                <w:rFonts w:ascii="Arial" w:hAnsi="Arial" w:cs="Arial"/>
                <w:b/>
                <w:sz w:val="32"/>
              </w:rPr>
            </w:pPr>
            <w:r w:rsidRPr="00C41A7D">
              <w:rPr>
                <w:rFonts w:ascii="Arial" w:hAnsi="Arial" w:cs="Arial"/>
                <w:b/>
                <w:sz w:val="32"/>
              </w:rPr>
              <w:t>Manual Handling</w:t>
            </w:r>
          </w:p>
        </w:tc>
        <w:tc>
          <w:tcPr>
            <w:tcW w:w="11199" w:type="dxa"/>
            <w:tcBorders>
              <w:left w:val="single" w:sz="4" w:space="0" w:color="939598"/>
              <w:right w:val="nil"/>
            </w:tcBorders>
          </w:tcPr>
          <w:p w14:paraId="76F74195" w14:textId="77777777" w:rsidR="00C41A7D" w:rsidRPr="009D4989" w:rsidRDefault="00C41A7D" w:rsidP="00FE192D">
            <w:pPr>
              <w:pStyle w:val="TableParagraph"/>
              <w:numPr>
                <w:ilvl w:val="0"/>
                <w:numId w:val="27"/>
              </w:numPr>
              <w:tabs>
                <w:tab w:val="left" w:pos="439"/>
                <w:tab w:val="left" w:pos="440"/>
              </w:tabs>
              <w:spacing w:line="273" w:lineRule="exact"/>
              <w:rPr>
                <w:rFonts w:ascii="Arial" w:hAnsi="Arial" w:cs="Arial"/>
                <w:sz w:val="20"/>
                <w:szCs w:val="20"/>
              </w:rPr>
            </w:pPr>
            <w:r w:rsidRPr="009D4989">
              <w:rPr>
                <w:rFonts w:ascii="Arial" w:hAnsi="Arial" w:cs="Arial"/>
                <w:spacing w:val="-3"/>
                <w:sz w:val="20"/>
                <w:szCs w:val="20"/>
              </w:rPr>
              <w:t xml:space="preserve">Transport </w:t>
            </w:r>
            <w:r w:rsidRPr="009D4989">
              <w:rPr>
                <w:rFonts w:ascii="Arial" w:hAnsi="Arial" w:cs="Arial"/>
                <w:sz w:val="20"/>
                <w:szCs w:val="20"/>
              </w:rPr>
              <w:t>of women or babies awaiting transfer to other</w:t>
            </w:r>
            <w:r w:rsidRPr="009D4989">
              <w:rPr>
                <w:rFonts w:ascii="Arial" w:hAnsi="Arial" w:cs="Arial"/>
                <w:spacing w:val="3"/>
                <w:sz w:val="20"/>
                <w:szCs w:val="20"/>
              </w:rPr>
              <w:t xml:space="preserve"> </w:t>
            </w:r>
            <w:r w:rsidRPr="009D4989">
              <w:rPr>
                <w:rFonts w:ascii="Arial" w:hAnsi="Arial" w:cs="Arial"/>
                <w:sz w:val="20"/>
                <w:szCs w:val="20"/>
              </w:rPr>
              <w:t>facilities</w:t>
            </w:r>
          </w:p>
        </w:tc>
      </w:tr>
      <w:tr w:rsidR="00C41A7D" w:rsidRPr="00C41A7D" w14:paraId="1DFA556F" w14:textId="77777777" w:rsidTr="00C41A7D">
        <w:trPr>
          <w:trHeight w:val="850"/>
        </w:trPr>
        <w:tc>
          <w:tcPr>
            <w:tcW w:w="3020" w:type="dxa"/>
            <w:tcBorders>
              <w:left w:val="nil"/>
              <w:right w:val="single" w:sz="4" w:space="0" w:color="939598"/>
            </w:tcBorders>
          </w:tcPr>
          <w:p w14:paraId="27581DB2"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Nutrition</w:t>
            </w:r>
          </w:p>
        </w:tc>
        <w:tc>
          <w:tcPr>
            <w:tcW w:w="11199" w:type="dxa"/>
            <w:tcBorders>
              <w:left w:val="single" w:sz="4" w:space="0" w:color="939598"/>
              <w:right w:val="nil"/>
            </w:tcBorders>
          </w:tcPr>
          <w:p w14:paraId="7A780B3B" w14:textId="5EE91B81" w:rsidR="00C41A7D" w:rsidRPr="009D4989" w:rsidRDefault="00C41A7D" w:rsidP="00FE192D">
            <w:pPr>
              <w:pStyle w:val="TableParagraph"/>
              <w:numPr>
                <w:ilvl w:val="0"/>
                <w:numId w:val="26"/>
              </w:numPr>
              <w:tabs>
                <w:tab w:val="left" w:pos="439"/>
                <w:tab w:val="left" w:pos="440"/>
              </w:tabs>
              <w:spacing w:line="225" w:lineRule="auto"/>
              <w:ind w:right="422"/>
              <w:rPr>
                <w:rFonts w:ascii="Arial" w:hAnsi="Arial" w:cs="Arial"/>
                <w:sz w:val="20"/>
                <w:szCs w:val="20"/>
              </w:rPr>
            </w:pPr>
            <w:r w:rsidRPr="009D4989">
              <w:rPr>
                <w:rFonts w:ascii="Arial" w:hAnsi="Arial" w:cs="Arial"/>
                <w:sz w:val="20"/>
                <w:szCs w:val="20"/>
              </w:rPr>
              <w:t>Refilling of water jugs or making drinks for women on fluid restrictions, modified diet/</w:t>
            </w:r>
            <w:proofErr w:type="gramStart"/>
            <w:r w:rsidRPr="009D4989">
              <w:rPr>
                <w:rFonts w:ascii="Arial" w:hAnsi="Arial" w:cs="Arial"/>
                <w:sz w:val="20"/>
                <w:szCs w:val="20"/>
              </w:rPr>
              <w:t>fluids</w:t>
            </w:r>
            <w:proofErr w:type="gramEnd"/>
            <w:r w:rsidRPr="009D4989">
              <w:rPr>
                <w:rFonts w:ascii="Arial" w:hAnsi="Arial" w:cs="Arial"/>
                <w:sz w:val="20"/>
                <w:szCs w:val="20"/>
              </w:rPr>
              <w:t xml:space="preserve"> or nil</w:t>
            </w:r>
            <w:r w:rsidRPr="009D4989">
              <w:rPr>
                <w:rFonts w:ascii="Arial" w:hAnsi="Arial" w:cs="Arial"/>
                <w:spacing w:val="8"/>
                <w:sz w:val="20"/>
                <w:szCs w:val="20"/>
              </w:rPr>
              <w:t xml:space="preserve"> </w:t>
            </w:r>
            <w:r w:rsidRPr="009D4989">
              <w:rPr>
                <w:rFonts w:ascii="Arial" w:hAnsi="Arial" w:cs="Arial"/>
                <w:spacing w:val="-4"/>
                <w:sz w:val="20"/>
                <w:szCs w:val="20"/>
              </w:rPr>
              <w:t>orally</w:t>
            </w:r>
          </w:p>
          <w:p w14:paraId="6A53C0E8" w14:textId="77777777" w:rsidR="00C41A7D" w:rsidRPr="009D4989" w:rsidRDefault="00C41A7D" w:rsidP="00FE192D">
            <w:pPr>
              <w:pStyle w:val="TableParagraph"/>
              <w:numPr>
                <w:ilvl w:val="0"/>
                <w:numId w:val="26"/>
              </w:numPr>
              <w:tabs>
                <w:tab w:val="left" w:pos="439"/>
                <w:tab w:val="left" w:pos="440"/>
              </w:tabs>
              <w:spacing w:line="225" w:lineRule="auto"/>
              <w:ind w:right="422"/>
              <w:rPr>
                <w:rFonts w:ascii="Arial" w:hAnsi="Arial" w:cs="Arial"/>
                <w:color w:val="000000" w:themeColor="text1"/>
                <w:sz w:val="20"/>
                <w:szCs w:val="20"/>
              </w:rPr>
            </w:pPr>
            <w:r w:rsidRPr="009D4989">
              <w:rPr>
                <w:rFonts w:ascii="Arial" w:hAnsi="Arial" w:cs="Arial"/>
                <w:color w:val="000000" w:themeColor="text1"/>
                <w:spacing w:val="-4"/>
                <w:sz w:val="20"/>
                <w:szCs w:val="20"/>
              </w:rPr>
              <w:t>Develop or change infant feeding plans</w:t>
            </w:r>
          </w:p>
          <w:p w14:paraId="2A1C6278" w14:textId="1E6BE4C6" w:rsidR="00C41A7D" w:rsidRPr="009D4989" w:rsidRDefault="00C41A7D" w:rsidP="00FE192D">
            <w:pPr>
              <w:pStyle w:val="TableParagraph"/>
              <w:numPr>
                <w:ilvl w:val="0"/>
                <w:numId w:val="26"/>
              </w:numPr>
              <w:tabs>
                <w:tab w:val="left" w:pos="439"/>
                <w:tab w:val="left" w:pos="440"/>
              </w:tabs>
              <w:spacing w:line="225" w:lineRule="auto"/>
              <w:ind w:right="422"/>
              <w:rPr>
                <w:rFonts w:ascii="Arial" w:hAnsi="Arial" w:cs="Arial"/>
                <w:sz w:val="20"/>
                <w:szCs w:val="20"/>
              </w:rPr>
            </w:pPr>
            <w:r w:rsidRPr="009D4989">
              <w:rPr>
                <w:rFonts w:ascii="Arial" w:hAnsi="Arial" w:cs="Arial"/>
                <w:color w:val="000000" w:themeColor="text1"/>
                <w:spacing w:val="-4"/>
                <w:sz w:val="20"/>
                <w:szCs w:val="20"/>
              </w:rPr>
              <w:t>Provide infant feeding advice</w:t>
            </w:r>
            <w:r w:rsidR="00840FB3" w:rsidRPr="009D4989">
              <w:rPr>
                <w:rFonts w:ascii="Arial" w:hAnsi="Arial" w:cs="Arial"/>
                <w:color w:val="000000" w:themeColor="text1"/>
                <w:spacing w:val="-4"/>
                <w:sz w:val="20"/>
                <w:szCs w:val="20"/>
              </w:rPr>
              <w:t xml:space="preserve"> </w:t>
            </w:r>
          </w:p>
        </w:tc>
      </w:tr>
      <w:tr w:rsidR="00C41A7D" w:rsidRPr="00C41A7D" w14:paraId="272C6A69" w14:textId="77777777" w:rsidTr="00B95B11">
        <w:trPr>
          <w:trHeight w:val="398"/>
        </w:trPr>
        <w:tc>
          <w:tcPr>
            <w:tcW w:w="3020" w:type="dxa"/>
            <w:tcBorders>
              <w:left w:val="nil"/>
              <w:right w:val="single" w:sz="4" w:space="0" w:color="939598"/>
            </w:tcBorders>
          </w:tcPr>
          <w:p w14:paraId="27AC53E0" w14:textId="77777777" w:rsidR="00C41A7D" w:rsidRPr="00C41A7D" w:rsidRDefault="00C41A7D" w:rsidP="00C41A7D">
            <w:pPr>
              <w:pStyle w:val="TableParagraph"/>
              <w:spacing w:before="79" w:line="240" w:lineRule="auto"/>
              <w:ind w:left="85" w:firstLine="0"/>
              <w:rPr>
                <w:rFonts w:ascii="Arial" w:hAnsi="Arial" w:cs="Arial"/>
                <w:b/>
                <w:sz w:val="32"/>
              </w:rPr>
            </w:pPr>
            <w:r w:rsidRPr="00C41A7D">
              <w:rPr>
                <w:rFonts w:ascii="Arial" w:hAnsi="Arial" w:cs="Arial"/>
                <w:b/>
                <w:sz w:val="32"/>
              </w:rPr>
              <w:t>Environment</w:t>
            </w:r>
          </w:p>
        </w:tc>
        <w:tc>
          <w:tcPr>
            <w:tcW w:w="11199" w:type="dxa"/>
            <w:tcBorders>
              <w:left w:val="single" w:sz="4" w:space="0" w:color="939598"/>
              <w:right w:val="nil"/>
            </w:tcBorders>
          </w:tcPr>
          <w:p w14:paraId="191A75F8" w14:textId="77777777" w:rsidR="00C41A7D" w:rsidRPr="009D4989" w:rsidRDefault="00C41A7D" w:rsidP="00FE192D">
            <w:pPr>
              <w:pStyle w:val="TableParagraph"/>
              <w:numPr>
                <w:ilvl w:val="0"/>
                <w:numId w:val="25"/>
              </w:numPr>
              <w:tabs>
                <w:tab w:val="left" w:pos="439"/>
                <w:tab w:val="left" w:pos="440"/>
              </w:tabs>
              <w:spacing w:before="15" w:line="225" w:lineRule="auto"/>
              <w:ind w:right="550"/>
              <w:rPr>
                <w:rFonts w:ascii="Arial" w:hAnsi="Arial" w:cs="Arial"/>
                <w:sz w:val="20"/>
                <w:szCs w:val="20"/>
              </w:rPr>
            </w:pPr>
            <w:r w:rsidRPr="009D4989">
              <w:rPr>
                <w:rFonts w:ascii="Arial" w:hAnsi="Arial" w:cs="Arial"/>
                <w:sz w:val="20"/>
                <w:szCs w:val="20"/>
              </w:rPr>
              <w:t xml:space="preserve">Checking emergency equipment (resuscitation trolley </w:t>
            </w:r>
            <w:r w:rsidRPr="009D4989">
              <w:rPr>
                <w:rFonts w:ascii="Arial" w:hAnsi="Arial" w:cs="Arial"/>
                <w:spacing w:val="-5"/>
                <w:sz w:val="20"/>
                <w:szCs w:val="20"/>
              </w:rPr>
              <w:t xml:space="preserve">and </w:t>
            </w:r>
            <w:r w:rsidRPr="009D4989">
              <w:rPr>
                <w:rFonts w:ascii="Arial" w:hAnsi="Arial" w:cs="Arial"/>
                <w:sz w:val="20"/>
                <w:szCs w:val="20"/>
              </w:rPr>
              <w:t>bedside oxygen/suction/air)</w:t>
            </w:r>
          </w:p>
        </w:tc>
      </w:tr>
      <w:tr w:rsidR="00C41A7D" w:rsidRPr="00C41A7D" w14:paraId="47108E9A" w14:textId="77777777" w:rsidTr="00C41A7D">
        <w:trPr>
          <w:trHeight w:val="1464"/>
        </w:trPr>
        <w:tc>
          <w:tcPr>
            <w:tcW w:w="3020" w:type="dxa"/>
            <w:tcBorders>
              <w:left w:val="nil"/>
              <w:right w:val="single" w:sz="4" w:space="0" w:color="939598"/>
            </w:tcBorders>
          </w:tcPr>
          <w:p w14:paraId="6DFB0446"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Communications</w:t>
            </w:r>
          </w:p>
        </w:tc>
        <w:tc>
          <w:tcPr>
            <w:tcW w:w="11199" w:type="dxa"/>
            <w:tcBorders>
              <w:left w:val="single" w:sz="4" w:space="0" w:color="939598"/>
              <w:right w:val="nil"/>
            </w:tcBorders>
          </w:tcPr>
          <w:p w14:paraId="51DFF23B" w14:textId="77777777" w:rsidR="00C41A7D" w:rsidRPr="009D4989" w:rsidRDefault="00C41A7D" w:rsidP="00FE192D">
            <w:pPr>
              <w:pStyle w:val="TableParagraph"/>
              <w:numPr>
                <w:ilvl w:val="0"/>
                <w:numId w:val="24"/>
              </w:numPr>
              <w:tabs>
                <w:tab w:val="left" w:pos="439"/>
                <w:tab w:val="left" w:pos="440"/>
              </w:tabs>
              <w:spacing w:before="1" w:line="273" w:lineRule="exact"/>
              <w:rPr>
                <w:rFonts w:ascii="Arial" w:hAnsi="Arial" w:cs="Arial"/>
                <w:sz w:val="20"/>
                <w:szCs w:val="20"/>
              </w:rPr>
            </w:pPr>
            <w:r w:rsidRPr="009D4989">
              <w:rPr>
                <w:rFonts w:ascii="Arial" w:hAnsi="Arial" w:cs="Arial"/>
                <w:sz w:val="20"/>
                <w:szCs w:val="20"/>
              </w:rPr>
              <w:t>Provide clinical information and advice to women or</w:t>
            </w:r>
            <w:r w:rsidRPr="009D4989">
              <w:rPr>
                <w:rFonts w:ascii="Arial" w:hAnsi="Arial" w:cs="Arial"/>
                <w:spacing w:val="-6"/>
                <w:sz w:val="20"/>
                <w:szCs w:val="20"/>
              </w:rPr>
              <w:t xml:space="preserve"> </w:t>
            </w:r>
            <w:r w:rsidRPr="009D4989">
              <w:rPr>
                <w:rFonts w:ascii="Arial" w:hAnsi="Arial" w:cs="Arial"/>
                <w:sz w:val="20"/>
                <w:szCs w:val="20"/>
              </w:rPr>
              <w:t>families</w:t>
            </w:r>
          </w:p>
          <w:p w14:paraId="175CA491" w14:textId="77777777" w:rsidR="00C41A7D" w:rsidRPr="009D4989" w:rsidRDefault="00C41A7D" w:rsidP="00FE192D">
            <w:pPr>
              <w:pStyle w:val="TableParagraph"/>
              <w:numPr>
                <w:ilvl w:val="0"/>
                <w:numId w:val="24"/>
              </w:numPr>
              <w:tabs>
                <w:tab w:val="left" w:pos="439"/>
                <w:tab w:val="left" w:pos="440"/>
              </w:tabs>
              <w:spacing w:before="5" w:line="225" w:lineRule="auto"/>
              <w:ind w:right="595"/>
              <w:rPr>
                <w:rFonts w:ascii="Arial" w:hAnsi="Arial" w:cs="Arial"/>
                <w:sz w:val="20"/>
                <w:szCs w:val="20"/>
              </w:rPr>
            </w:pPr>
            <w:r w:rsidRPr="009D4989">
              <w:rPr>
                <w:rFonts w:ascii="Arial" w:hAnsi="Arial" w:cs="Arial"/>
                <w:spacing w:val="-4"/>
                <w:sz w:val="20"/>
                <w:szCs w:val="20"/>
              </w:rPr>
              <w:t xml:space="preserve">Taking </w:t>
            </w:r>
            <w:r w:rsidRPr="009D4989">
              <w:rPr>
                <w:rFonts w:ascii="Arial" w:hAnsi="Arial" w:cs="Arial"/>
                <w:sz w:val="20"/>
                <w:szCs w:val="20"/>
              </w:rPr>
              <w:t xml:space="preserve">verbal clinical orders from unregulated health </w:t>
            </w:r>
            <w:r w:rsidRPr="009D4989">
              <w:rPr>
                <w:rFonts w:ascii="Arial" w:hAnsi="Arial" w:cs="Arial"/>
                <w:spacing w:val="-4"/>
                <w:sz w:val="20"/>
                <w:szCs w:val="20"/>
              </w:rPr>
              <w:t xml:space="preserve">care </w:t>
            </w:r>
            <w:r w:rsidRPr="009D4989">
              <w:rPr>
                <w:rFonts w:ascii="Arial" w:hAnsi="Arial" w:cs="Arial"/>
                <w:sz w:val="20"/>
                <w:szCs w:val="20"/>
              </w:rPr>
              <w:t xml:space="preserve">workers, administrative, </w:t>
            </w:r>
            <w:proofErr w:type="gramStart"/>
            <w:r w:rsidRPr="009D4989">
              <w:rPr>
                <w:rFonts w:ascii="Arial" w:hAnsi="Arial" w:cs="Arial"/>
                <w:sz w:val="20"/>
                <w:szCs w:val="20"/>
              </w:rPr>
              <w:t>medical</w:t>
            </w:r>
            <w:proofErr w:type="gramEnd"/>
            <w:r w:rsidRPr="009D4989">
              <w:rPr>
                <w:rFonts w:ascii="Arial" w:hAnsi="Arial" w:cs="Arial"/>
                <w:sz w:val="20"/>
                <w:szCs w:val="20"/>
              </w:rPr>
              <w:t xml:space="preserve"> or allied health</w:t>
            </w:r>
            <w:r w:rsidRPr="009D4989">
              <w:rPr>
                <w:rFonts w:ascii="Arial" w:hAnsi="Arial" w:cs="Arial"/>
                <w:spacing w:val="-4"/>
                <w:sz w:val="20"/>
                <w:szCs w:val="20"/>
              </w:rPr>
              <w:t xml:space="preserve"> </w:t>
            </w:r>
            <w:r w:rsidRPr="009D4989">
              <w:rPr>
                <w:rFonts w:ascii="Arial" w:hAnsi="Arial" w:cs="Arial"/>
                <w:sz w:val="20"/>
                <w:szCs w:val="20"/>
              </w:rPr>
              <w:t>staff</w:t>
            </w:r>
          </w:p>
          <w:p w14:paraId="58220E10" w14:textId="77777777" w:rsidR="00C41A7D" w:rsidRPr="009D4989" w:rsidRDefault="00C41A7D" w:rsidP="00FE192D">
            <w:pPr>
              <w:pStyle w:val="TableParagraph"/>
              <w:numPr>
                <w:ilvl w:val="0"/>
                <w:numId w:val="24"/>
              </w:numPr>
              <w:tabs>
                <w:tab w:val="left" w:pos="439"/>
                <w:tab w:val="left" w:pos="440"/>
              </w:tabs>
              <w:spacing w:line="258" w:lineRule="exact"/>
              <w:rPr>
                <w:rFonts w:ascii="Arial" w:hAnsi="Arial" w:cs="Arial"/>
                <w:sz w:val="20"/>
                <w:szCs w:val="20"/>
              </w:rPr>
            </w:pPr>
            <w:r w:rsidRPr="009D4989">
              <w:rPr>
                <w:rFonts w:ascii="Arial" w:hAnsi="Arial" w:cs="Arial"/>
                <w:sz w:val="20"/>
                <w:szCs w:val="20"/>
              </w:rPr>
              <w:t>Accepting delegated duties from an enrolled nurse</w:t>
            </w:r>
            <w:r w:rsidRPr="009D4989">
              <w:rPr>
                <w:rFonts w:ascii="Arial" w:hAnsi="Arial" w:cs="Arial"/>
                <w:spacing w:val="-4"/>
                <w:sz w:val="20"/>
                <w:szCs w:val="20"/>
              </w:rPr>
              <w:t xml:space="preserve"> </w:t>
            </w:r>
            <w:r w:rsidRPr="009D4989">
              <w:rPr>
                <w:rFonts w:ascii="Arial" w:hAnsi="Arial" w:cs="Arial"/>
                <w:sz w:val="20"/>
                <w:szCs w:val="20"/>
              </w:rPr>
              <w:t xml:space="preserve">(EN) </w:t>
            </w:r>
          </w:p>
          <w:p w14:paraId="2D826F47" w14:textId="77777777" w:rsidR="00C41A7D" w:rsidRPr="009D4989" w:rsidRDefault="00C41A7D" w:rsidP="00FE192D">
            <w:pPr>
              <w:pStyle w:val="TableParagraph"/>
              <w:numPr>
                <w:ilvl w:val="0"/>
                <w:numId w:val="24"/>
              </w:numPr>
              <w:tabs>
                <w:tab w:val="left" w:pos="439"/>
                <w:tab w:val="left" w:pos="440"/>
              </w:tabs>
              <w:spacing w:line="273" w:lineRule="exact"/>
              <w:rPr>
                <w:rFonts w:ascii="Arial" w:hAnsi="Arial" w:cs="Arial"/>
                <w:sz w:val="20"/>
                <w:szCs w:val="20"/>
              </w:rPr>
            </w:pPr>
            <w:r w:rsidRPr="009D4989">
              <w:rPr>
                <w:rFonts w:ascii="Arial" w:hAnsi="Arial" w:cs="Arial"/>
                <w:spacing w:val="-4"/>
                <w:sz w:val="20"/>
                <w:szCs w:val="20"/>
              </w:rPr>
              <w:t xml:space="preserve">Taking </w:t>
            </w:r>
            <w:r w:rsidRPr="009D4989">
              <w:rPr>
                <w:rFonts w:ascii="Arial" w:hAnsi="Arial" w:cs="Arial"/>
                <w:sz w:val="20"/>
                <w:szCs w:val="20"/>
              </w:rPr>
              <w:t>verbal pathology results via</w:t>
            </w:r>
            <w:r w:rsidRPr="009D4989">
              <w:rPr>
                <w:rFonts w:ascii="Arial" w:hAnsi="Arial" w:cs="Arial"/>
                <w:spacing w:val="3"/>
                <w:sz w:val="20"/>
                <w:szCs w:val="20"/>
              </w:rPr>
              <w:t xml:space="preserve"> </w:t>
            </w:r>
            <w:r w:rsidRPr="009D4989">
              <w:rPr>
                <w:rFonts w:ascii="Arial" w:hAnsi="Arial" w:cs="Arial"/>
                <w:sz w:val="20"/>
                <w:szCs w:val="20"/>
              </w:rPr>
              <w:t>telephone</w:t>
            </w:r>
          </w:p>
          <w:p w14:paraId="7FF3CD1B" w14:textId="77777777" w:rsidR="00C41A7D" w:rsidRPr="009D4989" w:rsidRDefault="00C41A7D" w:rsidP="00FE192D">
            <w:pPr>
              <w:pStyle w:val="TableParagraph"/>
              <w:numPr>
                <w:ilvl w:val="0"/>
                <w:numId w:val="24"/>
              </w:numPr>
              <w:tabs>
                <w:tab w:val="left" w:pos="439"/>
                <w:tab w:val="left" w:pos="440"/>
              </w:tabs>
              <w:spacing w:line="273" w:lineRule="exact"/>
              <w:rPr>
                <w:rFonts w:ascii="Arial" w:hAnsi="Arial" w:cs="Arial"/>
                <w:sz w:val="20"/>
                <w:szCs w:val="20"/>
              </w:rPr>
            </w:pPr>
            <w:r w:rsidRPr="009D4989">
              <w:rPr>
                <w:rFonts w:ascii="Arial" w:hAnsi="Arial" w:cs="Arial"/>
                <w:sz w:val="20"/>
                <w:szCs w:val="20"/>
              </w:rPr>
              <w:t>Providing advice, counselling, confirming new diagnosis and communicating confidential information</w:t>
            </w:r>
          </w:p>
        </w:tc>
      </w:tr>
      <w:tr w:rsidR="00C41A7D" w:rsidRPr="00C41A7D" w14:paraId="59D7CC37" w14:textId="77777777" w:rsidTr="00C41A7D">
        <w:trPr>
          <w:trHeight w:val="897"/>
        </w:trPr>
        <w:tc>
          <w:tcPr>
            <w:tcW w:w="3020" w:type="dxa"/>
            <w:tcBorders>
              <w:left w:val="nil"/>
              <w:right w:val="single" w:sz="4" w:space="0" w:color="939598"/>
            </w:tcBorders>
          </w:tcPr>
          <w:p w14:paraId="613B8548"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Documentation</w:t>
            </w:r>
          </w:p>
        </w:tc>
        <w:tc>
          <w:tcPr>
            <w:tcW w:w="11199" w:type="dxa"/>
            <w:tcBorders>
              <w:left w:val="single" w:sz="4" w:space="0" w:color="939598"/>
              <w:right w:val="nil"/>
            </w:tcBorders>
          </w:tcPr>
          <w:p w14:paraId="7B51B080" w14:textId="61929604" w:rsidR="00C41A7D" w:rsidRDefault="00C41A7D" w:rsidP="00FE192D">
            <w:pPr>
              <w:pStyle w:val="TableParagraph"/>
              <w:numPr>
                <w:ilvl w:val="0"/>
                <w:numId w:val="23"/>
              </w:numPr>
              <w:tabs>
                <w:tab w:val="left" w:pos="439"/>
                <w:tab w:val="left" w:pos="440"/>
              </w:tabs>
              <w:spacing w:before="1" w:line="273" w:lineRule="exact"/>
              <w:rPr>
                <w:rFonts w:ascii="Arial" w:hAnsi="Arial" w:cs="Arial"/>
                <w:sz w:val="20"/>
                <w:szCs w:val="20"/>
              </w:rPr>
            </w:pPr>
            <w:r w:rsidRPr="009D4989">
              <w:rPr>
                <w:rFonts w:ascii="Arial" w:hAnsi="Arial" w:cs="Arial"/>
                <w:sz w:val="20"/>
                <w:szCs w:val="20"/>
              </w:rPr>
              <w:t>Completing progress</w:t>
            </w:r>
            <w:r w:rsidRPr="009D4989">
              <w:rPr>
                <w:rFonts w:ascii="Arial" w:hAnsi="Arial" w:cs="Arial"/>
                <w:spacing w:val="-1"/>
                <w:sz w:val="20"/>
                <w:szCs w:val="20"/>
              </w:rPr>
              <w:t xml:space="preserve"> </w:t>
            </w:r>
            <w:r w:rsidRPr="009D4989">
              <w:rPr>
                <w:rFonts w:ascii="Arial" w:hAnsi="Arial" w:cs="Arial"/>
                <w:sz w:val="20"/>
                <w:szCs w:val="20"/>
              </w:rPr>
              <w:t>notes</w:t>
            </w:r>
          </w:p>
          <w:p w14:paraId="4F9211A9" w14:textId="048AACFA" w:rsidR="002C3B9E" w:rsidRPr="009D4989" w:rsidRDefault="002C3B9E" w:rsidP="00FE192D">
            <w:pPr>
              <w:pStyle w:val="TableParagraph"/>
              <w:numPr>
                <w:ilvl w:val="0"/>
                <w:numId w:val="23"/>
              </w:numPr>
              <w:tabs>
                <w:tab w:val="left" w:pos="439"/>
                <w:tab w:val="left" w:pos="440"/>
              </w:tabs>
              <w:spacing w:before="1" w:line="273" w:lineRule="exact"/>
              <w:rPr>
                <w:rFonts w:ascii="Arial" w:hAnsi="Arial" w:cs="Arial"/>
                <w:sz w:val="20"/>
                <w:szCs w:val="20"/>
              </w:rPr>
            </w:pPr>
            <w:r>
              <w:rPr>
                <w:rFonts w:ascii="Arial" w:hAnsi="Arial" w:cs="Arial"/>
                <w:sz w:val="20"/>
                <w:szCs w:val="20"/>
              </w:rPr>
              <w:t xml:space="preserve">Completing patient details for handover sheets </w:t>
            </w:r>
          </w:p>
          <w:p w14:paraId="2E21982D" w14:textId="4F9F48C1" w:rsidR="00C41A7D" w:rsidRPr="009D4989" w:rsidRDefault="00C41A7D" w:rsidP="00254CBF">
            <w:pPr>
              <w:pStyle w:val="TableParagraph"/>
              <w:tabs>
                <w:tab w:val="left" w:pos="439"/>
                <w:tab w:val="left" w:pos="440"/>
              </w:tabs>
              <w:spacing w:line="273" w:lineRule="exact"/>
              <w:ind w:firstLine="0"/>
              <w:rPr>
                <w:rFonts w:ascii="Arial" w:hAnsi="Arial" w:cs="Arial"/>
                <w:sz w:val="20"/>
                <w:szCs w:val="20"/>
              </w:rPr>
            </w:pPr>
          </w:p>
        </w:tc>
      </w:tr>
      <w:tr w:rsidR="00C41A7D" w:rsidRPr="00C41A7D" w14:paraId="0CFBFF55" w14:textId="77777777" w:rsidTr="00C41A7D">
        <w:trPr>
          <w:trHeight w:val="750"/>
        </w:trPr>
        <w:tc>
          <w:tcPr>
            <w:tcW w:w="3020" w:type="dxa"/>
            <w:tcBorders>
              <w:left w:val="nil"/>
              <w:right w:val="single" w:sz="4" w:space="0" w:color="939598"/>
            </w:tcBorders>
          </w:tcPr>
          <w:p w14:paraId="46C239F7" w14:textId="77777777" w:rsidR="00C41A7D" w:rsidRPr="00C41A7D" w:rsidRDefault="00C41A7D" w:rsidP="00C41A7D">
            <w:pPr>
              <w:pStyle w:val="TableParagraph"/>
              <w:spacing w:before="79" w:line="240" w:lineRule="auto"/>
              <w:ind w:left="85" w:firstLine="0"/>
              <w:rPr>
                <w:rFonts w:ascii="Arial" w:hAnsi="Arial" w:cs="Arial"/>
                <w:b/>
                <w:sz w:val="32"/>
              </w:rPr>
            </w:pPr>
            <w:r w:rsidRPr="00C41A7D">
              <w:rPr>
                <w:rFonts w:ascii="Arial" w:hAnsi="Arial" w:cs="Arial"/>
                <w:b/>
                <w:sz w:val="32"/>
              </w:rPr>
              <w:t>Maintenance</w:t>
            </w:r>
          </w:p>
        </w:tc>
        <w:tc>
          <w:tcPr>
            <w:tcW w:w="11199" w:type="dxa"/>
            <w:tcBorders>
              <w:left w:val="single" w:sz="4" w:space="0" w:color="939598"/>
              <w:right w:val="nil"/>
            </w:tcBorders>
          </w:tcPr>
          <w:p w14:paraId="2436865C" w14:textId="77777777" w:rsidR="00C41A7D" w:rsidRPr="009D4989" w:rsidRDefault="00C41A7D" w:rsidP="00FE192D">
            <w:pPr>
              <w:pStyle w:val="TableParagraph"/>
              <w:numPr>
                <w:ilvl w:val="0"/>
                <w:numId w:val="22"/>
              </w:numPr>
              <w:tabs>
                <w:tab w:val="left" w:pos="439"/>
                <w:tab w:val="left" w:pos="440"/>
              </w:tabs>
              <w:spacing w:before="1" w:line="273" w:lineRule="exact"/>
              <w:rPr>
                <w:rFonts w:ascii="Arial" w:hAnsi="Arial" w:cs="Arial"/>
                <w:sz w:val="20"/>
                <w:szCs w:val="20"/>
              </w:rPr>
            </w:pPr>
            <w:r w:rsidRPr="009D4989">
              <w:rPr>
                <w:rFonts w:ascii="Arial" w:hAnsi="Arial" w:cs="Arial"/>
                <w:sz w:val="20"/>
                <w:szCs w:val="20"/>
              </w:rPr>
              <w:t>Restocking emergency supplies in resuscitation</w:t>
            </w:r>
            <w:r w:rsidRPr="009D4989">
              <w:rPr>
                <w:rFonts w:ascii="Arial" w:hAnsi="Arial" w:cs="Arial"/>
                <w:spacing w:val="-3"/>
                <w:sz w:val="20"/>
                <w:szCs w:val="20"/>
              </w:rPr>
              <w:t xml:space="preserve"> </w:t>
            </w:r>
            <w:r w:rsidRPr="009D4989">
              <w:rPr>
                <w:rFonts w:ascii="Arial" w:hAnsi="Arial" w:cs="Arial"/>
                <w:sz w:val="20"/>
                <w:szCs w:val="20"/>
              </w:rPr>
              <w:t>trolley</w:t>
            </w:r>
          </w:p>
          <w:p w14:paraId="5ACD31CA" w14:textId="77777777" w:rsidR="00C41A7D" w:rsidRPr="009D4989" w:rsidRDefault="00C41A7D" w:rsidP="00FE192D">
            <w:pPr>
              <w:pStyle w:val="TableParagraph"/>
              <w:numPr>
                <w:ilvl w:val="0"/>
                <w:numId w:val="22"/>
              </w:numPr>
              <w:tabs>
                <w:tab w:val="left" w:pos="439"/>
                <w:tab w:val="left" w:pos="440"/>
              </w:tabs>
              <w:spacing w:line="273" w:lineRule="exact"/>
              <w:rPr>
                <w:rFonts w:ascii="Arial" w:hAnsi="Arial" w:cs="Arial"/>
                <w:sz w:val="20"/>
                <w:szCs w:val="20"/>
              </w:rPr>
            </w:pPr>
            <w:r w:rsidRPr="009D4989">
              <w:rPr>
                <w:rFonts w:ascii="Arial" w:hAnsi="Arial" w:cs="Arial"/>
                <w:sz w:val="20"/>
                <w:szCs w:val="20"/>
              </w:rPr>
              <w:t>Restocking medicine</w:t>
            </w:r>
            <w:r w:rsidRPr="009D4989">
              <w:rPr>
                <w:rFonts w:ascii="Arial" w:hAnsi="Arial" w:cs="Arial"/>
                <w:spacing w:val="-1"/>
                <w:sz w:val="20"/>
                <w:szCs w:val="20"/>
              </w:rPr>
              <w:t xml:space="preserve"> </w:t>
            </w:r>
            <w:r w:rsidRPr="009D4989">
              <w:rPr>
                <w:rFonts w:ascii="Arial" w:hAnsi="Arial" w:cs="Arial"/>
                <w:sz w:val="20"/>
                <w:szCs w:val="20"/>
              </w:rPr>
              <w:t>supplies</w:t>
            </w:r>
          </w:p>
        </w:tc>
      </w:tr>
      <w:tr w:rsidR="00C41A7D" w:rsidRPr="00C41A7D" w14:paraId="2D5BC187" w14:textId="77777777" w:rsidTr="00C41A7D">
        <w:trPr>
          <w:trHeight w:val="3079"/>
        </w:trPr>
        <w:tc>
          <w:tcPr>
            <w:tcW w:w="3020" w:type="dxa"/>
            <w:tcBorders>
              <w:left w:val="nil"/>
              <w:right w:val="single" w:sz="4" w:space="0" w:color="939598"/>
            </w:tcBorders>
          </w:tcPr>
          <w:p w14:paraId="3A7F1767" w14:textId="77777777" w:rsidR="00C41A7D" w:rsidRPr="00C41A7D" w:rsidRDefault="00C41A7D" w:rsidP="00C41A7D">
            <w:pPr>
              <w:pStyle w:val="TableParagraph"/>
              <w:spacing w:line="384" w:lineRule="exact"/>
              <w:ind w:left="85" w:firstLine="0"/>
              <w:rPr>
                <w:rFonts w:ascii="Arial" w:hAnsi="Arial" w:cs="Arial"/>
                <w:b/>
                <w:sz w:val="32"/>
              </w:rPr>
            </w:pPr>
            <w:r w:rsidRPr="00C41A7D">
              <w:rPr>
                <w:rFonts w:ascii="Arial" w:hAnsi="Arial" w:cs="Arial"/>
                <w:b/>
                <w:sz w:val="32"/>
              </w:rPr>
              <w:lastRenderedPageBreak/>
              <w:t>Other</w:t>
            </w:r>
          </w:p>
        </w:tc>
        <w:tc>
          <w:tcPr>
            <w:tcW w:w="11199" w:type="dxa"/>
            <w:tcBorders>
              <w:left w:val="single" w:sz="4" w:space="0" w:color="939598"/>
              <w:right w:val="nil"/>
            </w:tcBorders>
          </w:tcPr>
          <w:p w14:paraId="602DC1A2" w14:textId="7F351D83" w:rsidR="003407D5" w:rsidRPr="003407D5" w:rsidRDefault="003407D5" w:rsidP="00FE192D">
            <w:pPr>
              <w:pStyle w:val="TableParagraph"/>
              <w:numPr>
                <w:ilvl w:val="0"/>
                <w:numId w:val="21"/>
              </w:numPr>
              <w:tabs>
                <w:tab w:val="left" w:pos="439"/>
                <w:tab w:val="left" w:pos="440"/>
              </w:tabs>
              <w:spacing w:before="1" w:line="273" w:lineRule="exact"/>
              <w:rPr>
                <w:rFonts w:ascii="Arial" w:hAnsi="Arial" w:cs="Arial"/>
                <w:sz w:val="20"/>
                <w:szCs w:val="20"/>
              </w:rPr>
            </w:pPr>
            <w:r>
              <w:rPr>
                <w:rFonts w:ascii="Arial" w:hAnsi="Arial" w:cs="Arial"/>
                <w:sz w:val="20"/>
                <w:szCs w:val="20"/>
              </w:rPr>
              <w:t>In</w:t>
            </w:r>
            <w:r w:rsidRPr="003407D5">
              <w:rPr>
                <w:rFonts w:ascii="Arial" w:hAnsi="Arial" w:cs="Arial"/>
                <w:sz w:val="20"/>
                <w:szCs w:val="20"/>
              </w:rPr>
              <w:t>itial observations of woman and baby</w:t>
            </w:r>
          </w:p>
          <w:p w14:paraId="38B194BF" w14:textId="70574CE4" w:rsidR="00C41A7D" w:rsidRPr="009D4989" w:rsidRDefault="00C41A7D" w:rsidP="00FE192D">
            <w:pPr>
              <w:pStyle w:val="TableParagraph"/>
              <w:numPr>
                <w:ilvl w:val="0"/>
                <w:numId w:val="21"/>
              </w:numPr>
              <w:tabs>
                <w:tab w:val="left" w:pos="439"/>
                <w:tab w:val="left" w:pos="440"/>
              </w:tabs>
              <w:spacing w:before="1" w:line="273" w:lineRule="exact"/>
              <w:rPr>
                <w:rFonts w:ascii="Arial" w:hAnsi="Arial" w:cs="Arial"/>
                <w:sz w:val="20"/>
                <w:szCs w:val="20"/>
              </w:rPr>
            </w:pPr>
            <w:r w:rsidRPr="009D4989">
              <w:rPr>
                <w:rFonts w:ascii="Arial" w:hAnsi="Arial" w:cs="Arial"/>
                <w:sz w:val="20"/>
                <w:szCs w:val="20"/>
              </w:rPr>
              <w:t xml:space="preserve">Allocation as the primary midwifery </w:t>
            </w:r>
            <w:proofErr w:type="spellStart"/>
            <w:r w:rsidRPr="009D4989">
              <w:rPr>
                <w:rFonts w:ascii="Arial" w:hAnsi="Arial" w:cs="Arial"/>
                <w:sz w:val="20"/>
                <w:szCs w:val="20"/>
              </w:rPr>
              <w:t>carer</w:t>
            </w:r>
            <w:proofErr w:type="spellEnd"/>
            <w:r w:rsidRPr="009D4989">
              <w:rPr>
                <w:rFonts w:ascii="Arial" w:hAnsi="Arial" w:cs="Arial"/>
                <w:sz w:val="20"/>
                <w:szCs w:val="20"/>
              </w:rPr>
              <w:t xml:space="preserve"> for women or babies</w:t>
            </w:r>
          </w:p>
          <w:p w14:paraId="0FA4446C" w14:textId="77777777" w:rsidR="00C41A7D" w:rsidRPr="009D4989" w:rsidRDefault="00C41A7D" w:rsidP="00FE192D">
            <w:pPr>
              <w:pStyle w:val="TableParagraph"/>
              <w:numPr>
                <w:ilvl w:val="0"/>
                <w:numId w:val="21"/>
              </w:numPr>
              <w:tabs>
                <w:tab w:val="left" w:pos="439"/>
                <w:tab w:val="left" w:pos="440"/>
              </w:tabs>
              <w:spacing w:before="1" w:line="273" w:lineRule="exact"/>
              <w:rPr>
                <w:rFonts w:ascii="Arial" w:hAnsi="Arial" w:cs="Arial"/>
                <w:color w:val="000000" w:themeColor="text1"/>
                <w:sz w:val="20"/>
                <w:szCs w:val="20"/>
              </w:rPr>
            </w:pPr>
            <w:r w:rsidRPr="009D4989">
              <w:rPr>
                <w:rFonts w:ascii="Arial" w:hAnsi="Arial" w:cs="Arial"/>
                <w:color w:val="000000" w:themeColor="text1"/>
                <w:sz w:val="20"/>
                <w:szCs w:val="20"/>
              </w:rPr>
              <w:t>Escorts of women or babies, unless outlined in core duties</w:t>
            </w:r>
            <w:r w:rsidRPr="009D4989">
              <w:rPr>
                <w:rFonts w:ascii="Arial" w:hAnsi="Arial" w:cs="Arial"/>
                <w:color w:val="000000" w:themeColor="text1"/>
                <w:spacing w:val="-2"/>
                <w:sz w:val="20"/>
                <w:szCs w:val="20"/>
              </w:rPr>
              <w:t xml:space="preserve"> </w:t>
            </w:r>
            <w:r w:rsidRPr="009D4989">
              <w:rPr>
                <w:rFonts w:ascii="Arial" w:hAnsi="Arial" w:cs="Arial"/>
                <w:color w:val="000000" w:themeColor="text1"/>
                <w:sz w:val="20"/>
                <w:szCs w:val="20"/>
              </w:rPr>
              <w:t>list</w:t>
            </w:r>
          </w:p>
          <w:p w14:paraId="3C234D31" w14:textId="5E5A7815" w:rsidR="00F6036C" w:rsidRDefault="00F6036C" w:rsidP="00B95B11">
            <w:pPr>
              <w:pStyle w:val="TableParagraph"/>
              <w:numPr>
                <w:ilvl w:val="0"/>
                <w:numId w:val="21"/>
              </w:numPr>
              <w:tabs>
                <w:tab w:val="left" w:pos="439"/>
                <w:tab w:val="left" w:pos="440"/>
              </w:tabs>
              <w:spacing w:before="5" w:line="225" w:lineRule="auto"/>
              <w:ind w:right="473"/>
              <w:rPr>
                <w:rFonts w:ascii="Arial" w:hAnsi="Arial" w:cs="Arial"/>
                <w:sz w:val="20"/>
                <w:szCs w:val="20"/>
              </w:rPr>
            </w:pPr>
            <w:r w:rsidRPr="009D4989">
              <w:rPr>
                <w:rFonts w:ascii="Arial" w:hAnsi="Arial" w:cs="Arial"/>
                <w:sz w:val="20"/>
                <w:szCs w:val="20"/>
              </w:rPr>
              <w:t>F</w:t>
            </w:r>
            <w:r w:rsidR="00C41A7D" w:rsidRPr="009D4989">
              <w:rPr>
                <w:rFonts w:ascii="Arial" w:hAnsi="Arial" w:cs="Arial"/>
                <w:sz w:val="20"/>
                <w:szCs w:val="20"/>
              </w:rPr>
              <w:t xml:space="preserve">etal monitoring </w:t>
            </w:r>
          </w:p>
          <w:p w14:paraId="14FEC800" w14:textId="10F3C4E8" w:rsidR="00C5604D" w:rsidRPr="009D4989" w:rsidRDefault="00ED1A50" w:rsidP="00B95B11">
            <w:pPr>
              <w:pStyle w:val="TableParagraph"/>
              <w:numPr>
                <w:ilvl w:val="0"/>
                <w:numId w:val="21"/>
              </w:numPr>
              <w:tabs>
                <w:tab w:val="left" w:pos="439"/>
                <w:tab w:val="left" w:pos="440"/>
              </w:tabs>
              <w:spacing w:before="5" w:line="225" w:lineRule="auto"/>
              <w:ind w:right="473"/>
              <w:rPr>
                <w:rFonts w:ascii="Arial" w:hAnsi="Arial" w:cs="Arial"/>
                <w:sz w:val="20"/>
                <w:szCs w:val="20"/>
              </w:rPr>
            </w:pPr>
            <w:r>
              <w:rPr>
                <w:rFonts w:ascii="Arial" w:hAnsi="Arial" w:cs="Arial"/>
                <w:sz w:val="20"/>
                <w:szCs w:val="20"/>
              </w:rPr>
              <w:t xml:space="preserve">Sole clinician in room with </w:t>
            </w:r>
            <w:proofErr w:type="spellStart"/>
            <w:r>
              <w:rPr>
                <w:rFonts w:ascii="Arial" w:hAnsi="Arial" w:cs="Arial"/>
                <w:sz w:val="20"/>
                <w:szCs w:val="20"/>
              </w:rPr>
              <w:t>labouring</w:t>
            </w:r>
            <w:proofErr w:type="spellEnd"/>
            <w:r>
              <w:rPr>
                <w:rFonts w:ascii="Arial" w:hAnsi="Arial" w:cs="Arial"/>
                <w:sz w:val="20"/>
                <w:szCs w:val="20"/>
              </w:rPr>
              <w:t xml:space="preserve"> woman</w:t>
            </w:r>
          </w:p>
          <w:p w14:paraId="2BE19F54" w14:textId="3155379B" w:rsidR="00C41A7D" w:rsidRPr="009D4989" w:rsidRDefault="00F6036C" w:rsidP="00FE192D">
            <w:pPr>
              <w:pStyle w:val="TableParagraph"/>
              <w:numPr>
                <w:ilvl w:val="0"/>
                <w:numId w:val="21"/>
              </w:numPr>
              <w:tabs>
                <w:tab w:val="left" w:pos="439"/>
                <w:tab w:val="left" w:pos="440"/>
              </w:tabs>
              <w:spacing w:before="5" w:line="225" w:lineRule="auto"/>
              <w:ind w:right="473"/>
              <w:rPr>
                <w:rFonts w:ascii="Arial" w:hAnsi="Arial" w:cs="Arial"/>
                <w:sz w:val="20"/>
                <w:szCs w:val="20"/>
              </w:rPr>
            </w:pPr>
            <w:r w:rsidRPr="009D4989">
              <w:rPr>
                <w:rFonts w:ascii="Arial" w:hAnsi="Arial" w:cs="Arial"/>
                <w:sz w:val="20"/>
                <w:szCs w:val="20"/>
              </w:rPr>
              <w:t>C</w:t>
            </w:r>
            <w:r w:rsidR="00C41A7D" w:rsidRPr="009D4989">
              <w:rPr>
                <w:rFonts w:ascii="Arial" w:hAnsi="Arial" w:cs="Arial"/>
                <w:sz w:val="20"/>
                <w:szCs w:val="20"/>
              </w:rPr>
              <w:t>ollection and labelling of specimens</w:t>
            </w:r>
          </w:p>
          <w:p w14:paraId="09AA26EC" w14:textId="77777777" w:rsidR="00C41A7D" w:rsidRPr="009D4989" w:rsidRDefault="00C41A7D" w:rsidP="00FE192D">
            <w:pPr>
              <w:pStyle w:val="TableParagraph"/>
              <w:numPr>
                <w:ilvl w:val="0"/>
                <w:numId w:val="21"/>
              </w:numPr>
              <w:tabs>
                <w:tab w:val="left" w:pos="439"/>
                <w:tab w:val="left" w:pos="440"/>
              </w:tabs>
              <w:spacing w:line="257" w:lineRule="exact"/>
              <w:rPr>
                <w:rFonts w:ascii="Arial" w:hAnsi="Arial" w:cs="Arial"/>
                <w:sz w:val="20"/>
                <w:szCs w:val="20"/>
              </w:rPr>
            </w:pPr>
            <w:r w:rsidRPr="009D4989">
              <w:rPr>
                <w:rFonts w:ascii="Arial" w:hAnsi="Arial" w:cs="Arial"/>
                <w:sz w:val="20"/>
                <w:szCs w:val="20"/>
              </w:rPr>
              <w:t>Care of complex</w:t>
            </w:r>
            <w:r w:rsidRPr="009D4989">
              <w:rPr>
                <w:rFonts w:ascii="Arial" w:hAnsi="Arial" w:cs="Arial"/>
                <w:spacing w:val="-1"/>
                <w:sz w:val="20"/>
                <w:szCs w:val="20"/>
              </w:rPr>
              <w:t xml:space="preserve"> </w:t>
            </w:r>
            <w:r w:rsidRPr="009D4989">
              <w:rPr>
                <w:rFonts w:ascii="Arial" w:hAnsi="Arial" w:cs="Arial"/>
                <w:sz w:val="20"/>
                <w:szCs w:val="20"/>
              </w:rPr>
              <w:t>women or babies</w:t>
            </w:r>
          </w:p>
          <w:p w14:paraId="5FA3D132" w14:textId="77777777" w:rsidR="00C41A7D" w:rsidRPr="009D4989" w:rsidRDefault="00C41A7D" w:rsidP="00FE192D">
            <w:pPr>
              <w:pStyle w:val="TableParagraph"/>
              <w:numPr>
                <w:ilvl w:val="0"/>
                <w:numId w:val="21"/>
              </w:numPr>
              <w:tabs>
                <w:tab w:val="left" w:pos="439"/>
                <w:tab w:val="left" w:pos="440"/>
              </w:tabs>
              <w:spacing w:before="4" w:line="225" w:lineRule="auto"/>
              <w:ind w:right="565"/>
              <w:rPr>
                <w:rFonts w:ascii="Arial" w:hAnsi="Arial" w:cs="Arial"/>
                <w:sz w:val="20"/>
                <w:szCs w:val="20"/>
              </w:rPr>
            </w:pPr>
            <w:r w:rsidRPr="009D4989">
              <w:rPr>
                <w:rFonts w:ascii="Arial" w:hAnsi="Arial" w:cs="Arial"/>
                <w:sz w:val="20"/>
                <w:szCs w:val="20"/>
              </w:rPr>
              <w:t xml:space="preserve">Medication administration (all routes, including drops </w:t>
            </w:r>
            <w:r w:rsidRPr="009D4989">
              <w:rPr>
                <w:rFonts w:ascii="Arial" w:hAnsi="Arial" w:cs="Arial"/>
                <w:spacing w:val="-5"/>
                <w:sz w:val="20"/>
                <w:szCs w:val="20"/>
              </w:rPr>
              <w:t xml:space="preserve">and </w:t>
            </w:r>
            <w:r w:rsidRPr="009D4989">
              <w:rPr>
                <w:rFonts w:ascii="Arial" w:hAnsi="Arial" w:cs="Arial"/>
                <w:sz w:val="20"/>
                <w:szCs w:val="20"/>
              </w:rPr>
              <w:t>topical</w:t>
            </w:r>
            <w:r w:rsidRPr="009D4989">
              <w:rPr>
                <w:rFonts w:ascii="Arial" w:hAnsi="Arial" w:cs="Arial"/>
                <w:spacing w:val="-1"/>
                <w:sz w:val="20"/>
                <w:szCs w:val="20"/>
              </w:rPr>
              <w:t xml:space="preserve"> </w:t>
            </w:r>
            <w:r w:rsidRPr="009D4989">
              <w:rPr>
                <w:rFonts w:ascii="Arial" w:hAnsi="Arial" w:cs="Arial"/>
                <w:sz w:val="20"/>
                <w:szCs w:val="20"/>
              </w:rPr>
              <w:t>creams)</w:t>
            </w:r>
          </w:p>
          <w:p w14:paraId="2A9D6479" w14:textId="77777777" w:rsidR="00C41A7D" w:rsidRPr="009D4989" w:rsidRDefault="00C41A7D" w:rsidP="00FE192D">
            <w:pPr>
              <w:pStyle w:val="TableParagraph"/>
              <w:numPr>
                <w:ilvl w:val="0"/>
                <w:numId w:val="21"/>
              </w:numPr>
              <w:tabs>
                <w:tab w:val="left" w:pos="439"/>
                <w:tab w:val="left" w:pos="440"/>
              </w:tabs>
              <w:spacing w:line="258" w:lineRule="exact"/>
              <w:rPr>
                <w:rFonts w:ascii="Arial" w:hAnsi="Arial" w:cs="Arial"/>
                <w:sz w:val="20"/>
                <w:szCs w:val="20"/>
              </w:rPr>
            </w:pPr>
            <w:r w:rsidRPr="009D4989">
              <w:rPr>
                <w:rFonts w:ascii="Arial" w:hAnsi="Arial" w:cs="Arial"/>
                <w:sz w:val="20"/>
                <w:szCs w:val="20"/>
              </w:rPr>
              <w:t>Intravenous therapy</w:t>
            </w:r>
            <w:r w:rsidRPr="009D4989">
              <w:rPr>
                <w:rFonts w:ascii="Arial" w:hAnsi="Arial" w:cs="Arial"/>
                <w:spacing w:val="-1"/>
                <w:sz w:val="20"/>
                <w:szCs w:val="20"/>
              </w:rPr>
              <w:t xml:space="preserve"> </w:t>
            </w:r>
            <w:r w:rsidRPr="009D4989">
              <w:rPr>
                <w:rFonts w:ascii="Arial" w:hAnsi="Arial" w:cs="Arial"/>
                <w:sz w:val="20"/>
                <w:szCs w:val="20"/>
              </w:rPr>
              <w:t>management</w:t>
            </w:r>
          </w:p>
          <w:p w14:paraId="732452B7" w14:textId="77777777" w:rsidR="00C41A7D" w:rsidRPr="009D4989" w:rsidRDefault="00C41A7D" w:rsidP="00FE192D">
            <w:pPr>
              <w:pStyle w:val="TableParagraph"/>
              <w:numPr>
                <w:ilvl w:val="0"/>
                <w:numId w:val="21"/>
              </w:numPr>
              <w:tabs>
                <w:tab w:val="left" w:pos="439"/>
                <w:tab w:val="left" w:pos="440"/>
              </w:tabs>
              <w:rPr>
                <w:rFonts w:ascii="Arial" w:hAnsi="Arial" w:cs="Arial"/>
                <w:sz w:val="20"/>
                <w:szCs w:val="20"/>
              </w:rPr>
            </w:pPr>
            <w:r w:rsidRPr="009D4989">
              <w:rPr>
                <w:rFonts w:ascii="Arial" w:hAnsi="Arial" w:cs="Arial"/>
                <w:sz w:val="20"/>
                <w:szCs w:val="20"/>
              </w:rPr>
              <w:t>Oxygen</w:t>
            </w:r>
            <w:r w:rsidRPr="009D4989">
              <w:rPr>
                <w:rFonts w:ascii="Arial" w:hAnsi="Arial" w:cs="Arial"/>
                <w:spacing w:val="-1"/>
                <w:sz w:val="20"/>
                <w:szCs w:val="20"/>
              </w:rPr>
              <w:t xml:space="preserve"> </w:t>
            </w:r>
            <w:r w:rsidRPr="009D4989">
              <w:rPr>
                <w:rFonts w:ascii="Arial" w:hAnsi="Arial" w:cs="Arial"/>
                <w:sz w:val="20"/>
                <w:szCs w:val="20"/>
              </w:rPr>
              <w:t>therapy</w:t>
            </w:r>
          </w:p>
          <w:p w14:paraId="538631BD" w14:textId="77777777" w:rsidR="00C41A7D" w:rsidRPr="009D4989" w:rsidRDefault="00C41A7D" w:rsidP="00FE192D">
            <w:pPr>
              <w:pStyle w:val="TableParagraph"/>
              <w:numPr>
                <w:ilvl w:val="0"/>
                <w:numId w:val="21"/>
              </w:numPr>
              <w:tabs>
                <w:tab w:val="left" w:pos="439"/>
                <w:tab w:val="left" w:pos="440"/>
              </w:tabs>
              <w:rPr>
                <w:rFonts w:ascii="Arial" w:hAnsi="Arial" w:cs="Arial"/>
                <w:sz w:val="20"/>
                <w:szCs w:val="20"/>
              </w:rPr>
            </w:pPr>
            <w:r w:rsidRPr="009D4989">
              <w:rPr>
                <w:rFonts w:ascii="Arial" w:hAnsi="Arial" w:cs="Arial"/>
                <w:sz w:val="20"/>
                <w:szCs w:val="20"/>
              </w:rPr>
              <w:t>Suctioning</w:t>
            </w:r>
          </w:p>
          <w:p w14:paraId="5E2EF1DB" w14:textId="4FBD9A77" w:rsidR="00C41A7D" w:rsidRDefault="009C72C2" w:rsidP="00FE192D">
            <w:pPr>
              <w:pStyle w:val="TableParagraph"/>
              <w:numPr>
                <w:ilvl w:val="0"/>
                <w:numId w:val="21"/>
              </w:numPr>
              <w:tabs>
                <w:tab w:val="left" w:pos="439"/>
                <w:tab w:val="left" w:pos="440"/>
              </w:tabs>
              <w:rPr>
                <w:rFonts w:ascii="Arial" w:hAnsi="Arial" w:cs="Arial"/>
                <w:sz w:val="20"/>
                <w:szCs w:val="20"/>
              </w:rPr>
            </w:pPr>
            <w:r w:rsidRPr="009D4989">
              <w:rPr>
                <w:rFonts w:ascii="Arial" w:hAnsi="Arial" w:cs="Arial"/>
                <w:sz w:val="20"/>
                <w:szCs w:val="20"/>
              </w:rPr>
              <w:t>Complex w</w:t>
            </w:r>
            <w:r w:rsidR="00C41A7D" w:rsidRPr="009D4989">
              <w:rPr>
                <w:rFonts w:ascii="Arial" w:hAnsi="Arial" w:cs="Arial"/>
                <w:sz w:val="20"/>
                <w:szCs w:val="20"/>
              </w:rPr>
              <w:t>ound</w:t>
            </w:r>
            <w:r w:rsidR="00C41A7D" w:rsidRPr="009D4989">
              <w:rPr>
                <w:rFonts w:ascii="Arial" w:hAnsi="Arial" w:cs="Arial"/>
                <w:spacing w:val="-1"/>
                <w:sz w:val="20"/>
                <w:szCs w:val="20"/>
              </w:rPr>
              <w:t xml:space="preserve"> </w:t>
            </w:r>
            <w:r w:rsidR="00C41A7D" w:rsidRPr="009D4989">
              <w:rPr>
                <w:rFonts w:ascii="Arial" w:hAnsi="Arial" w:cs="Arial"/>
                <w:sz w:val="20"/>
                <w:szCs w:val="20"/>
              </w:rPr>
              <w:t>management</w:t>
            </w:r>
          </w:p>
          <w:p w14:paraId="364C16C0" w14:textId="6F8AC230" w:rsidR="00057300" w:rsidRPr="009D4989" w:rsidRDefault="00057300" w:rsidP="00FE192D">
            <w:pPr>
              <w:pStyle w:val="TableParagraph"/>
              <w:numPr>
                <w:ilvl w:val="0"/>
                <w:numId w:val="21"/>
              </w:numPr>
              <w:tabs>
                <w:tab w:val="left" w:pos="439"/>
                <w:tab w:val="left" w:pos="440"/>
              </w:tabs>
              <w:rPr>
                <w:rFonts w:ascii="Arial" w:hAnsi="Arial" w:cs="Arial"/>
                <w:sz w:val="20"/>
                <w:szCs w:val="20"/>
              </w:rPr>
            </w:pPr>
            <w:r>
              <w:rPr>
                <w:rFonts w:ascii="Arial" w:hAnsi="Arial" w:cs="Arial"/>
                <w:sz w:val="20"/>
                <w:szCs w:val="20"/>
              </w:rPr>
              <w:t>Emptying of wound and ICC drainage bags</w:t>
            </w:r>
          </w:p>
          <w:p w14:paraId="4A01425D" w14:textId="7CB89E0B" w:rsidR="00C41A7D" w:rsidRPr="00C41A7D" w:rsidRDefault="00C41A7D" w:rsidP="00FE192D">
            <w:pPr>
              <w:pStyle w:val="TableParagraph"/>
              <w:numPr>
                <w:ilvl w:val="0"/>
                <w:numId w:val="21"/>
              </w:numPr>
              <w:tabs>
                <w:tab w:val="left" w:pos="439"/>
                <w:tab w:val="left" w:pos="440"/>
              </w:tabs>
              <w:spacing w:before="5" w:line="225" w:lineRule="auto"/>
              <w:ind w:right="524"/>
              <w:rPr>
                <w:rFonts w:ascii="Arial" w:hAnsi="Arial" w:cs="Arial"/>
              </w:rPr>
            </w:pPr>
            <w:r w:rsidRPr="009D4989">
              <w:rPr>
                <w:rFonts w:ascii="Arial" w:hAnsi="Arial" w:cs="Arial"/>
                <w:sz w:val="20"/>
                <w:szCs w:val="20"/>
              </w:rPr>
              <w:t>Allocated as CPO</w:t>
            </w:r>
          </w:p>
        </w:tc>
      </w:tr>
    </w:tbl>
    <w:p w14:paraId="7DBE2E67" w14:textId="77777777" w:rsidR="00C41A7D" w:rsidRPr="00906490" w:rsidRDefault="00C41A7D" w:rsidP="00C41A7D">
      <w:pPr>
        <w:pStyle w:val="DHHSbody"/>
        <w:spacing w:before="240"/>
      </w:pPr>
    </w:p>
    <w:sectPr w:rsidR="00C41A7D" w:rsidRPr="00906490" w:rsidSect="00C41A7D">
      <w:headerReference w:type="default" r:id="rId15"/>
      <w:footerReference w:type="default" r:id="rId16"/>
      <w:type w:val="continuous"/>
      <w:pgSz w:w="16838" w:h="11906" w:orient="landscape"/>
      <w:pgMar w:top="851" w:right="851"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95F4" w14:textId="77777777" w:rsidR="001A5E99" w:rsidRDefault="001A5E99">
      <w:r>
        <w:separator/>
      </w:r>
    </w:p>
  </w:endnote>
  <w:endnote w:type="continuationSeparator" w:id="0">
    <w:p w14:paraId="0B07811D" w14:textId="77777777" w:rsidR="001A5E99" w:rsidRDefault="001A5E99">
      <w:r>
        <w:continuationSeparator/>
      </w:r>
    </w:p>
  </w:endnote>
  <w:endnote w:type="continuationNotice" w:id="1">
    <w:p w14:paraId="6A4D4814" w14:textId="77777777" w:rsidR="001A5E99" w:rsidRDefault="001A5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ightSansProBook-Regular">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ightSans Pro Bold">
    <w:altName w:val="Calibri"/>
    <w:charset w:val="00"/>
    <w:family w:val="moder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60E4" w14:textId="450C7D34" w:rsidR="00C41A7D" w:rsidRPr="00F65AA9" w:rsidRDefault="001A6A2D" w:rsidP="007034E7">
    <w:pPr>
      <w:pStyle w:val="DHHSfooter"/>
    </w:pPr>
    <w:r>
      <w:rPr>
        <w:noProof/>
        <w:lang w:val="en-US"/>
      </w:rPr>
      <mc:AlternateContent>
        <mc:Choice Requires="wps">
          <w:drawing>
            <wp:anchor distT="0" distB="0" distL="114300" distR="114300" simplePos="0" relativeHeight="251658242" behindDoc="0" locked="0" layoutInCell="0" allowOverlap="1" wp14:anchorId="0B2C1693" wp14:editId="0CDB3024">
              <wp:simplePos x="0" y="0"/>
              <wp:positionH relativeFrom="page">
                <wp:posOffset>0</wp:posOffset>
              </wp:positionH>
              <wp:positionV relativeFrom="page">
                <wp:posOffset>7057390</wp:posOffset>
              </wp:positionV>
              <wp:extent cx="10692130" cy="311785"/>
              <wp:effectExtent l="0" t="0" r="0" b="12065"/>
              <wp:wrapNone/>
              <wp:docPr id="2" name="MSIPCMe8484c5bb6ac8de662b0ac6c"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506E9" w14:textId="4FDB9D96" w:rsidR="001A6A2D" w:rsidRPr="001A6A2D" w:rsidRDefault="001A6A2D" w:rsidP="001A6A2D">
                          <w:pPr>
                            <w:jc w:val="center"/>
                            <w:rPr>
                              <w:rFonts w:ascii="Arial Black" w:hAnsi="Arial Black"/>
                              <w:color w:val="000000"/>
                            </w:rPr>
                          </w:pPr>
                          <w:r w:rsidRPr="001A6A2D">
                            <w:rPr>
                              <w:rFonts w:ascii="Arial Black" w:hAnsi="Arial Black"/>
                              <w:color w:val="000000"/>
                            </w:rPr>
                            <w:t>OFFICIAL</w:t>
                          </w:r>
                          <w:r w:rsidR="00F3770C">
                            <w:rPr>
                              <w:rFonts w:ascii="Arial Black" w:hAnsi="Arial Black"/>
                              <w:color w:val="000000"/>
                            </w:rPr>
                            <w:t xml:space="preserve"> – Department of Health</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C1693" id="_x0000_t202" coordsize="21600,21600" o:spt="202" path="m,l,21600r21600,l21600,xe">
              <v:stroke joinstyle="miter"/>
              <v:path gradientshapeok="t" o:connecttype="rect"/>
            </v:shapetype>
            <v:shape id="MSIPCMe8484c5bb6ac8de662b0ac6c" o:spid="_x0000_s1026" type="#_x0000_t202" alt="{&quot;HashCode&quot;:904758361,&quot;Height&quot;:595.0,&quot;Width&quot;:841.0,&quot;Placement&quot;:&quot;Footer&quot;,&quot;Index&quot;:&quot;Primary&quot;,&quot;Section&quot;:1,&quot;Top&quot;:0.0,&quot;Left&quot;:0.0}" style="position:absolute;margin-left:0;margin-top:555.7pt;width:841.9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M6nsH+uAgAARgUAAA4AAAAA&#10;AAAAAAAAAAAALgIAAGRycy9lMm9Eb2MueG1sUEsBAi0AFAAGAAgAAAAhANT0ZEneAAAACwEAAA8A&#10;AAAAAAAAAAAAAAAACAUAAGRycy9kb3ducmV2LnhtbFBLBQYAAAAABAAEAPMAAAATBgAAAAA=&#10;" o:allowincell="f" filled="f" stroked="f" strokeweight=".5pt">
              <v:textbox inset=",0,,0">
                <w:txbxContent>
                  <w:p w14:paraId="23D506E9" w14:textId="4FDB9D96" w:rsidR="001A6A2D" w:rsidRPr="001A6A2D" w:rsidRDefault="001A6A2D" w:rsidP="001A6A2D">
                    <w:pPr>
                      <w:jc w:val="center"/>
                      <w:rPr>
                        <w:rFonts w:ascii="Arial Black" w:hAnsi="Arial Black"/>
                        <w:color w:val="000000"/>
                      </w:rPr>
                    </w:pPr>
                    <w:r w:rsidRPr="001A6A2D">
                      <w:rPr>
                        <w:rFonts w:ascii="Arial Black" w:hAnsi="Arial Black"/>
                        <w:color w:val="000000"/>
                      </w:rPr>
                      <w:t>OFFICIAL</w:t>
                    </w:r>
                    <w:r w:rsidR="00F3770C">
                      <w:rPr>
                        <w:rFonts w:ascii="Arial Black" w:hAnsi="Arial Black"/>
                        <w:color w:val="000000"/>
                      </w:rPr>
                      <w:t xml:space="preserve"> – Department of Health</w:t>
                    </w:r>
                  </w:p>
                </w:txbxContent>
              </v:textbox>
              <w10:wrap anchorx="page" anchory="page"/>
            </v:shape>
          </w:pict>
        </mc:Fallback>
      </mc:AlternateContent>
    </w:r>
    <w:r w:rsidR="00C41A7D">
      <w:rPr>
        <w:noProof/>
        <w:lang w:val="en-US"/>
      </w:rPr>
      <w:drawing>
        <wp:anchor distT="0" distB="0" distL="114300" distR="114300" simplePos="0" relativeHeight="251658240" behindDoc="1" locked="1" layoutInCell="0" allowOverlap="1" wp14:anchorId="5A488EEB" wp14:editId="4FD28F39">
          <wp:simplePos x="0" y="0"/>
          <wp:positionH relativeFrom="page">
            <wp:posOffset>0</wp:posOffset>
          </wp:positionH>
          <wp:positionV relativeFrom="page">
            <wp:posOffset>6769100</wp:posOffset>
          </wp:positionV>
          <wp:extent cx="10691495" cy="791210"/>
          <wp:effectExtent l="0" t="0" r="0" b="0"/>
          <wp:wrapNone/>
          <wp:docPr id="6"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36A2" w14:textId="2A2048E2" w:rsidR="00C41A7D" w:rsidRPr="00A11421" w:rsidRDefault="001A6A2D" w:rsidP="007034E7">
    <w:pPr>
      <w:pStyle w:val="DHHSfooter"/>
    </w:pPr>
    <w:r>
      <w:rPr>
        <w:noProof/>
      </w:rPr>
      <mc:AlternateContent>
        <mc:Choice Requires="wps">
          <w:drawing>
            <wp:anchor distT="0" distB="0" distL="114300" distR="114300" simplePos="0" relativeHeight="251658241" behindDoc="0" locked="0" layoutInCell="0" allowOverlap="1" wp14:anchorId="3398BF59" wp14:editId="5BCD55BF">
              <wp:simplePos x="0" y="0"/>
              <wp:positionH relativeFrom="page">
                <wp:posOffset>0</wp:posOffset>
              </wp:positionH>
              <wp:positionV relativeFrom="page">
                <wp:posOffset>7057390</wp:posOffset>
              </wp:positionV>
              <wp:extent cx="10692130" cy="311785"/>
              <wp:effectExtent l="0" t="0" r="0" b="12065"/>
              <wp:wrapNone/>
              <wp:docPr id="4" name="MSIPCM87524574a4acd8c5fa10ad4b"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49B1B" w14:textId="051D850A" w:rsidR="001A6A2D" w:rsidRPr="001A6A2D" w:rsidRDefault="001A6A2D" w:rsidP="001A6A2D">
                          <w:pPr>
                            <w:jc w:val="center"/>
                            <w:rPr>
                              <w:rFonts w:ascii="Arial Black" w:hAnsi="Arial Black"/>
                              <w:color w:val="000000"/>
                            </w:rPr>
                          </w:pPr>
                          <w:r w:rsidRPr="001A6A2D">
                            <w:rPr>
                              <w:rFonts w:ascii="Arial Black" w:hAnsi="Arial Black"/>
                              <w:color w:val="000000"/>
                            </w:rPr>
                            <w:t>OFFICIAL</w:t>
                          </w:r>
                          <w:r w:rsidR="00F3770C">
                            <w:rPr>
                              <w:rFonts w:ascii="Arial Black" w:hAnsi="Arial Black"/>
                              <w:color w:val="000000"/>
                            </w:rPr>
                            <w:t xml:space="preserve"> – Department of Health</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98BF59" id="_x0000_t202" coordsize="21600,21600" o:spt="202" path="m,l,21600r21600,l21600,xe">
              <v:stroke joinstyle="miter"/>
              <v:path gradientshapeok="t" o:connecttype="rect"/>
            </v:shapetype>
            <v:shape id="MSIPCM87524574a4acd8c5fa10ad4b" o:spid="_x0000_s1027" type="#_x0000_t202" alt="{&quot;HashCode&quot;:904758361,&quot;Height&quot;:595.0,&quot;Width&quot;:841.0,&quot;Placement&quot;:&quot;Footer&quot;,&quot;Index&quot;:&quot;Primary&quot;,&quot;Section&quot;:2,&quot;Top&quot;:0.0,&quot;Left&quot;:0.0}" style="position:absolute;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" o:allowincell="f" filled="f" stroked="f" strokeweight=".5pt">
              <v:textbox inset=",0,,0">
                <w:txbxContent>
                  <w:p w14:paraId="0C149B1B" w14:textId="051D850A" w:rsidR="001A6A2D" w:rsidRPr="001A6A2D" w:rsidRDefault="001A6A2D" w:rsidP="001A6A2D">
                    <w:pPr>
                      <w:jc w:val="center"/>
                      <w:rPr>
                        <w:rFonts w:ascii="Arial Black" w:hAnsi="Arial Black"/>
                        <w:color w:val="000000"/>
                      </w:rPr>
                    </w:pPr>
                    <w:r w:rsidRPr="001A6A2D">
                      <w:rPr>
                        <w:rFonts w:ascii="Arial Black" w:hAnsi="Arial Black"/>
                        <w:color w:val="000000"/>
                      </w:rPr>
                      <w:t>OFFICIAL</w:t>
                    </w:r>
                    <w:r w:rsidR="00F3770C">
                      <w:rPr>
                        <w:rFonts w:ascii="Arial Black" w:hAnsi="Arial Black"/>
                        <w:color w:val="000000"/>
                      </w:rPr>
                      <w:t xml:space="preserve"> – Department of Health</w:t>
                    </w:r>
                  </w:p>
                </w:txbxContent>
              </v:textbox>
              <w10:wrap anchorx="page" anchory="page"/>
            </v:shape>
          </w:pict>
        </mc:Fallback>
      </mc:AlternateContent>
    </w:r>
    <w:r w:rsidR="00C41A7D">
      <w:t>RUSOM Duties List</w:t>
    </w:r>
    <w:r w:rsidR="00C41A7D">
      <w:ptab w:relativeTo="margin" w:alignment="right" w:leader="none"/>
    </w:r>
    <w:r w:rsidR="00C41A7D" w:rsidRPr="00A11421">
      <w:fldChar w:fldCharType="begin"/>
    </w:r>
    <w:r w:rsidR="00C41A7D" w:rsidRPr="00A11421">
      <w:instrText xml:space="preserve"> PAGE </w:instrText>
    </w:r>
    <w:r w:rsidR="00C41A7D" w:rsidRPr="00A11421">
      <w:fldChar w:fldCharType="separate"/>
    </w:r>
    <w:r w:rsidR="00C4314D">
      <w:rPr>
        <w:noProof/>
      </w:rPr>
      <w:t>2</w:t>
    </w:r>
    <w:r w:rsidR="00C41A7D"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5DF9" w14:textId="77777777" w:rsidR="001A5E99" w:rsidRDefault="001A5E99" w:rsidP="002862F1">
      <w:pPr>
        <w:spacing w:before="120"/>
      </w:pPr>
      <w:r>
        <w:separator/>
      </w:r>
    </w:p>
  </w:footnote>
  <w:footnote w:type="continuationSeparator" w:id="0">
    <w:p w14:paraId="0D7AB664" w14:textId="77777777" w:rsidR="001A5E99" w:rsidRDefault="001A5E99">
      <w:r>
        <w:continuationSeparator/>
      </w:r>
    </w:p>
  </w:footnote>
  <w:footnote w:type="continuationNotice" w:id="1">
    <w:p w14:paraId="0ADF2780" w14:textId="77777777" w:rsidR="001A5E99" w:rsidRDefault="001A5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AA2" w14:textId="77777777" w:rsidR="00C41A7D" w:rsidRPr="008D2F4B" w:rsidRDefault="00C41A7D" w:rsidP="008D2F4B">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FC522ED"/>
    <w:multiLevelType w:val="hybridMultilevel"/>
    <w:tmpl w:val="535410BA"/>
    <w:lvl w:ilvl="0" w:tplc="0C090003">
      <w:start w:val="1"/>
      <w:numFmt w:val="bullet"/>
      <w:lvlText w:val="o"/>
      <w:lvlJc w:val="left"/>
      <w:pPr>
        <w:ind w:left="83" w:hanging="360"/>
      </w:pPr>
      <w:rPr>
        <w:rFonts w:ascii="Courier New" w:hAnsi="Courier New" w:cs="Courier New" w:hint="default"/>
      </w:rPr>
    </w:lvl>
    <w:lvl w:ilvl="1" w:tplc="0C090019" w:tentative="1">
      <w:start w:val="1"/>
      <w:numFmt w:val="lowerLetter"/>
      <w:lvlText w:val="%2."/>
      <w:lvlJc w:val="left"/>
      <w:pPr>
        <w:ind w:left="803" w:hanging="360"/>
      </w:pPr>
    </w:lvl>
    <w:lvl w:ilvl="2" w:tplc="0C09001B" w:tentative="1">
      <w:start w:val="1"/>
      <w:numFmt w:val="lowerRoman"/>
      <w:lvlText w:val="%3."/>
      <w:lvlJc w:val="right"/>
      <w:pPr>
        <w:ind w:left="1523" w:hanging="180"/>
      </w:pPr>
    </w:lvl>
    <w:lvl w:ilvl="3" w:tplc="0C09000F" w:tentative="1">
      <w:start w:val="1"/>
      <w:numFmt w:val="decimal"/>
      <w:lvlText w:val="%4."/>
      <w:lvlJc w:val="left"/>
      <w:pPr>
        <w:ind w:left="2243" w:hanging="360"/>
      </w:pPr>
    </w:lvl>
    <w:lvl w:ilvl="4" w:tplc="0C090019" w:tentative="1">
      <w:start w:val="1"/>
      <w:numFmt w:val="lowerLetter"/>
      <w:lvlText w:val="%5."/>
      <w:lvlJc w:val="left"/>
      <w:pPr>
        <w:ind w:left="2963" w:hanging="360"/>
      </w:pPr>
    </w:lvl>
    <w:lvl w:ilvl="5" w:tplc="0C09001B" w:tentative="1">
      <w:start w:val="1"/>
      <w:numFmt w:val="lowerRoman"/>
      <w:lvlText w:val="%6."/>
      <w:lvlJc w:val="right"/>
      <w:pPr>
        <w:ind w:left="3683" w:hanging="180"/>
      </w:pPr>
    </w:lvl>
    <w:lvl w:ilvl="6" w:tplc="0C09000F" w:tentative="1">
      <w:start w:val="1"/>
      <w:numFmt w:val="decimal"/>
      <w:lvlText w:val="%7."/>
      <w:lvlJc w:val="left"/>
      <w:pPr>
        <w:ind w:left="4403" w:hanging="360"/>
      </w:pPr>
    </w:lvl>
    <w:lvl w:ilvl="7" w:tplc="0C090019" w:tentative="1">
      <w:start w:val="1"/>
      <w:numFmt w:val="lowerLetter"/>
      <w:lvlText w:val="%8."/>
      <w:lvlJc w:val="left"/>
      <w:pPr>
        <w:ind w:left="5123" w:hanging="360"/>
      </w:pPr>
    </w:lvl>
    <w:lvl w:ilvl="8" w:tplc="0C09001B" w:tentative="1">
      <w:start w:val="1"/>
      <w:numFmt w:val="lowerRoman"/>
      <w:lvlText w:val="%9."/>
      <w:lvlJc w:val="right"/>
      <w:pPr>
        <w:ind w:left="5843" w:hanging="180"/>
      </w:pPr>
    </w:lvl>
  </w:abstractNum>
  <w:abstractNum w:abstractNumId="2" w15:restartNumberingAfterBreak="0">
    <w:nsid w:val="15B875B7"/>
    <w:multiLevelType w:val="hybridMultilevel"/>
    <w:tmpl w:val="7CAAFF6E"/>
    <w:lvl w:ilvl="0" w:tplc="9A729ABA">
      <w:numFmt w:val="bullet"/>
      <w:lvlText w:val=""/>
      <w:lvlJc w:val="left"/>
      <w:pPr>
        <w:ind w:left="439" w:hanging="360"/>
      </w:pPr>
      <w:rPr>
        <w:rFonts w:ascii="Symbol" w:eastAsia="FreightSansProBook-Regular" w:hAnsi="Symbol" w:cs="FreightSansProBook-Regular" w:hint="default"/>
      </w:rPr>
    </w:lvl>
    <w:lvl w:ilvl="1" w:tplc="0C090003" w:tentative="1">
      <w:start w:val="1"/>
      <w:numFmt w:val="bullet"/>
      <w:lvlText w:val="o"/>
      <w:lvlJc w:val="left"/>
      <w:pPr>
        <w:ind w:left="1159" w:hanging="360"/>
      </w:pPr>
      <w:rPr>
        <w:rFonts w:ascii="Courier New" w:hAnsi="Courier New" w:cs="Courier New" w:hint="default"/>
      </w:rPr>
    </w:lvl>
    <w:lvl w:ilvl="2" w:tplc="0C090005" w:tentative="1">
      <w:start w:val="1"/>
      <w:numFmt w:val="bullet"/>
      <w:lvlText w:val=""/>
      <w:lvlJc w:val="left"/>
      <w:pPr>
        <w:ind w:left="1879" w:hanging="360"/>
      </w:pPr>
      <w:rPr>
        <w:rFonts w:ascii="Wingdings" w:hAnsi="Wingdings" w:hint="default"/>
      </w:rPr>
    </w:lvl>
    <w:lvl w:ilvl="3" w:tplc="0C090001" w:tentative="1">
      <w:start w:val="1"/>
      <w:numFmt w:val="bullet"/>
      <w:lvlText w:val=""/>
      <w:lvlJc w:val="left"/>
      <w:pPr>
        <w:ind w:left="2599" w:hanging="360"/>
      </w:pPr>
      <w:rPr>
        <w:rFonts w:ascii="Symbol" w:hAnsi="Symbol" w:hint="default"/>
      </w:rPr>
    </w:lvl>
    <w:lvl w:ilvl="4" w:tplc="0C090003" w:tentative="1">
      <w:start w:val="1"/>
      <w:numFmt w:val="bullet"/>
      <w:lvlText w:val="o"/>
      <w:lvlJc w:val="left"/>
      <w:pPr>
        <w:ind w:left="3319" w:hanging="360"/>
      </w:pPr>
      <w:rPr>
        <w:rFonts w:ascii="Courier New" w:hAnsi="Courier New" w:cs="Courier New" w:hint="default"/>
      </w:rPr>
    </w:lvl>
    <w:lvl w:ilvl="5" w:tplc="0C090005" w:tentative="1">
      <w:start w:val="1"/>
      <w:numFmt w:val="bullet"/>
      <w:lvlText w:val=""/>
      <w:lvlJc w:val="left"/>
      <w:pPr>
        <w:ind w:left="4039" w:hanging="360"/>
      </w:pPr>
      <w:rPr>
        <w:rFonts w:ascii="Wingdings" w:hAnsi="Wingdings" w:hint="default"/>
      </w:rPr>
    </w:lvl>
    <w:lvl w:ilvl="6" w:tplc="0C090001" w:tentative="1">
      <w:start w:val="1"/>
      <w:numFmt w:val="bullet"/>
      <w:lvlText w:val=""/>
      <w:lvlJc w:val="left"/>
      <w:pPr>
        <w:ind w:left="4759" w:hanging="360"/>
      </w:pPr>
      <w:rPr>
        <w:rFonts w:ascii="Symbol" w:hAnsi="Symbol" w:hint="default"/>
      </w:rPr>
    </w:lvl>
    <w:lvl w:ilvl="7" w:tplc="0C090003" w:tentative="1">
      <w:start w:val="1"/>
      <w:numFmt w:val="bullet"/>
      <w:lvlText w:val="o"/>
      <w:lvlJc w:val="left"/>
      <w:pPr>
        <w:ind w:left="5479" w:hanging="360"/>
      </w:pPr>
      <w:rPr>
        <w:rFonts w:ascii="Courier New" w:hAnsi="Courier New" w:cs="Courier New" w:hint="default"/>
      </w:rPr>
    </w:lvl>
    <w:lvl w:ilvl="8" w:tplc="0C090005" w:tentative="1">
      <w:start w:val="1"/>
      <w:numFmt w:val="bullet"/>
      <w:lvlText w:val=""/>
      <w:lvlJc w:val="left"/>
      <w:pPr>
        <w:ind w:left="6199" w:hanging="360"/>
      </w:pPr>
      <w:rPr>
        <w:rFonts w:ascii="Wingdings" w:hAnsi="Wingdings" w:hint="default"/>
      </w:rPr>
    </w:lvl>
  </w:abstractNum>
  <w:abstractNum w:abstractNumId="3" w15:restartNumberingAfterBreak="0">
    <w:nsid w:val="18BD3706"/>
    <w:multiLevelType w:val="hybridMultilevel"/>
    <w:tmpl w:val="38CA2DF8"/>
    <w:lvl w:ilvl="0" w:tplc="DE285B68">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03B6A590">
      <w:numFmt w:val="bullet"/>
      <w:lvlText w:val="•"/>
      <w:lvlJc w:val="left"/>
      <w:pPr>
        <w:ind w:left="998" w:hanging="360"/>
      </w:pPr>
      <w:rPr>
        <w:rFonts w:hint="default"/>
        <w:lang w:val="en-US" w:eastAsia="en-US" w:bidi="en-US"/>
      </w:rPr>
    </w:lvl>
    <w:lvl w:ilvl="2" w:tplc="1388ADF6">
      <w:numFmt w:val="bullet"/>
      <w:lvlText w:val="•"/>
      <w:lvlJc w:val="left"/>
      <w:pPr>
        <w:ind w:left="1556" w:hanging="360"/>
      </w:pPr>
      <w:rPr>
        <w:rFonts w:hint="default"/>
        <w:lang w:val="en-US" w:eastAsia="en-US" w:bidi="en-US"/>
      </w:rPr>
    </w:lvl>
    <w:lvl w:ilvl="3" w:tplc="304ADB06">
      <w:numFmt w:val="bullet"/>
      <w:lvlText w:val="•"/>
      <w:lvlJc w:val="left"/>
      <w:pPr>
        <w:ind w:left="2114" w:hanging="360"/>
      </w:pPr>
      <w:rPr>
        <w:rFonts w:hint="default"/>
        <w:lang w:val="en-US" w:eastAsia="en-US" w:bidi="en-US"/>
      </w:rPr>
    </w:lvl>
    <w:lvl w:ilvl="4" w:tplc="07164DF8">
      <w:numFmt w:val="bullet"/>
      <w:lvlText w:val="•"/>
      <w:lvlJc w:val="left"/>
      <w:pPr>
        <w:ind w:left="2672" w:hanging="360"/>
      </w:pPr>
      <w:rPr>
        <w:rFonts w:hint="default"/>
        <w:lang w:val="en-US" w:eastAsia="en-US" w:bidi="en-US"/>
      </w:rPr>
    </w:lvl>
    <w:lvl w:ilvl="5" w:tplc="749E473C">
      <w:numFmt w:val="bullet"/>
      <w:lvlText w:val="•"/>
      <w:lvlJc w:val="left"/>
      <w:pPr>
        <w:ind w:left="3230" w:hanging="360"/>
      </w:pPr>
      <w:rPr>
        <w:rFonts w:hint="default"/>
        <w:lang w:val="en-US" w:eastAsia="en-US" w:bidi="en-US"/>
      </w:rPr>
    </w:lvl>
    <w:lvl w:ilvl="6" w:tplc="504245EA">
      <w:numFmt w:val="bullet"/>
      <w:lvlText w:val="•"/>
      <w:lvlJc w:val="left"/>
      <w:pPr>
        <w:ind w:left="3788" w:hanging="360"/>
      </w:pPr>
      <w:rPr>
        <w:rFonts w:hint="default"/>
        <w:lang w:val="en-US" w:eastAsia="en-US" w:bidi="en-US"/>
      </w:rPr>
    </w:lvl>
    <w:lvl w:ilvl="7" w:tplc="72AE1690">
      <w:numFmt w:val="bullet"/>
      <w:lvlText w:val="•"/>
      <w:lvlJc w:val="left"/>
      <w:pPr>
        <w:ind w:left="4346" w:hanging="360"/>
      </w:pPr>
      <w:rPr>
        <w:rFonts w:hint="default"/>
        <w:lang w:val="en-US" w:eastAsia="en-US" w:bidi="en-US"/>
      </w:rPr>
    </w:lvl>
    <w:lvl w:ilvl="8" w:tplc="0D1429B8">
      <w:numFmt w:val="bullet"/>
      <w:lvlText w:val="•"/>
      <w:lvlJc w:val="left"/>
      <w:pPr>
        <w:ind w:left="4904" w:hanging="360"/>
      </w:pPr>
      <w:rPr>
        <w:rFonts w:hint="default"/>
        <w:lang w:val="en-US" w:eastAsia="en-US" w:bidi="en-US"/>
      </w:rPr>
    </w:lvl>
  </w:abstractNum>
  <w:abstractNum w:abstractNumId="4" w15:restartNumberingAfterBreak="0">
    <w:nsid w:val="194F231C"/>
    <w:multiLevelType w:val="hybridMultilevel"/>
    <w:tmpl w:val="23A4A642"/>
    <w:lvl w:ilvl="0" w:tplc="D786B7BC">
      <w:numFmt w:val="bullet"/>
      <w:lvlText w:val="•"/>
      <w:lvlJc w:val="left"/>
      <w:pPr>
        <w:ind w:left="439" w:hanging="360"/>
      </w:pPr>
      <w:rPr>
        <w:rFonts w:ascii="FreightSansProBook-Regular" w:eastAsia="FreightSansProBook-Regular" w:hAnsi="FreightSansProBook-Regular" w:cs="FreightSansProBook-Regular" w:hint="default"/>
        <w:spacing w:val="-6"/>
        <w:w w:val="99"/>
        <w:sz w:val="22"/>
        <w:szCs w:val="22"/>
        <w:lang w:val="en-US" w:eastAsia="en-US" w:bidi="en-US"/>
      </w:rPr>
    </w:lvl>
    <w:lvl w:ilvl="1" w:tplc="2F901CA0">
      <w:numFmt w:val="bullet"/>
      <w:lvlText w:val="•"/>
      <w:lvlJc w:val="left"/>
      <w:pPr>
        <w:ind w:left="998" w:hanging="360"/>
      </w:pPr>
      <w:rPr>
        <w:rFonts w:hint="default"/>
        <w:lang w:val="en-US" w:eastAsia="en-US" w:bidi="en-US"/>
      </w:rPr>
    </w:lvl>
    <w:lvl w:ilvl="2" w:tplc="679677F8">
      <w:numFmt w:val="bullet"/>
      <w:lvlText w:val="•"/>
      <w:lvlJc w:val="left"/>
      <w:pPr>
        <w:ind w:left="1556" w:hanging="360"/>
      </w:pPr>
      <w:rPr>
        <w:rFonts w:hint="default"/>
        <w:lang w:val="en-US" w:eastAsia="en-US" w:bidi="en-US"/>
      </w:rPr>
    </w:lvl>
    <w:lvl w:ilvl="3" w:tplc="E31E9B54">
      <w:numFmt w:val="bullet"/>
      <w:lvlText w:val="•"/>
      <w:lvlJc w:val="left"/>
      <w:pPr>
        <w:ind w:left="2114" w:hanging="360"/>
      </w:pPr>
      <w:rPr>
        <w:rFonts w:hint="default"/>
        <w:lang w:val="en-US" w:eastAsia="en-US" w:bidi="en-US"/>
      </w:rPr>
    </w:lvl>
    <w:lvl w:ilvl="4" w:tplc="82D6E066">
      <w:numFmt w:val="bullet"/>
      <w:lvlText w:val="•"/>
      <w:lvlJc w:val="left"/>
      <w:pPr>
        <w:ind w:left="2672" w:hanging="360"/>
      </w:pPr>
      <w:rPr>
        <w:rFonts w:hint="default"/>
        <w:lang w:val="en-US" w:eastAsia="en-US" w:bidi="en-US"/>
      </w:rPr>
    </w:lvl>
    <w:lvl w:ilvl="5" w:tplc="3646A298">
      <w:numFmt w:val="bullet"/>
      <w:lvlText w:val="•"/>
      <w:lvlJc w:val="left"/>
      <w:pPr>
        <w:ind w:left="3230" w:hanging="360"/>
      </w:pPr>
      <w:rPr>
        <w:rFonts w:hint="default"/>
        <w:lang w:val="en-US" w:eastAsia="en-US" w:bidi="en-US"/>
      </w:rPr>
    </w:lvl>
    <w:lvl w:ilvl="6" w:tplc="47C4A5CC">
      <w:numFmt w:val="bullet"/>
      <w:lvlText w:val="•"/>
      <w:lvlJc w:val="left"/>
      <w:pPr>
        <w:ind w:left="3788" w:hanging="360"/>
      </w:pPr>
      <w:rPr>
        <w:rFonts w:hint="default"/>
        <w:lang w:val="en-US" w:eastAsia="en-US" w:bidi="en-US"/>
      </w:rPr>
    </w:lvl>
    <w:lvl w:ilvl="7" w:tplc="1346B608">
      <w:numFmt w:val="bullet"/>
      <w:lvlText w:val="•"/>
      <w:lvlJc w:val="left"/>
      <w:pPr>
        <w:ind w:left="4346" w:hanging="360"/>
      </w:pPr>
      <w:rPr>
        <w:rFonts w:hint="default"/>
        <w:lang w:val="en-US" w:eastAsia="en-US" w:bidi="en-US"/>
      </w:rPr>
    </w:lvl>
    <w:lvl w:ilvl="8" w:tplc="C7D824AC">
      <w:numFmt w:val="bullet"/>
      <w:lvlText w:val="•"/>
      <w:lvlJc w:val="left"/>
      <w:pPr>
        <w:ind w:left="4904" w:hanging="360"/>
      </w:pPr>
      <w:rPr>
        <w:rFonts w:hint="default"/>
        <w:lang w:val="en-US" w:eastAsia="en-US" w:bidi="en-US"/>
      </w:rPr>
    </w:lvl>
  </w:abstractNum>
  <w:abstractNum w:abstractNumId="5" w15:restartNumberingAfterBreak="0">
    <w:nsid w:val="2231635D"/>
    <w:multiLevelType w:val="hybridMultilevel"/>
    <w:tmpl w:val="504E54A2"/>
    <w:lvl w:ilvl="0" w:tplc="53DEC220">
      <w:numFmt w:val="bullet"/>
      <w:lvlText w:val="•"/>
      <w:lvlJc w:val="left"/>
      <w:pPr>
        <w:ind w:left="439" w:hanging="360"/>
      </w:pPr>
      <w:rPr>
        <w:rFonts w:ascii="FreightSansProBook-Regular" w:eastAsia="FreightSansProBook-Regular" w:hAnsi="FreightSansProBook-Regular" w:cs="FreightSansProBook-Regular" w:hint="default"/>
        <w:spacing w:val="-5"/>
        <w:w w:val="100"/>
        <w:sz w:val="22"/>
        <w:szCs w:val="22"/>
        <w:lang w:val="en-US" w:eastAsia="en-US" w:bidi="en-US"/>
      </w:rPr>
    </w:lvl>
    <w:lvl w:ilvl="1" w:tplc="F06CF264">
      <w:numFmt w:val="bullet"/>
      <w:lvlText w:val="•"/>
      <w:lvlJc w:val="left"/>
      <w:pPr>
        <w:ind w:left="998" w:hanging="360"/>
      </w:pPr>
      <w:rPr>
        <w:rFonts w:hint="default"/>
        <w:lang w:val="en-US" w:eastAsia="en-US" w:bidi="en-US"/>
      </w:rPr>
    </w:lvl>
    <w:lvl w:ilvl="2" w:tplc="9F086CD4">
      <w:numFmt w:val="bullet"/>
      <w:lvlText w:val="•"/>
      <w:lvlJc w:val="left"/>
      <w:pPr>
        <w:ind w:left="1556" w:hanging="360"/>
      </w:pPr>
      <w:rPr>
        <w:rFonts w:hint="default"/>
        <w:lang w:val="en-US" w:eastAsia="en-US" w:bidi="en-US"/>
      </w:rPr>
    </w:lvl>
    <w:lvl w:ilvl="3" w:tplc="6C243DBC">
      <w:numFmt w:val="bullet"/>
      <w:lvlText w:val="•"/>
      <w:lvlJc w:val="left"/>
      <w:pPr>
        <w:ind w:left="2114" w:hanging="360"/>
      </w:pPr>
      <w:rPr>
        <w:rFonts w:hint="default"/>
        <w:lang w:val="en-US" w:eastAsia="en-US" w:bidi="en-US"/>
      </w:rPr>
    </w:lvl>
    <w:lvl w:ilvl="4" w:tplc="DFD23D40">
      <w:numFmt w:val="bullet"/>
      <w:lvlText w:val="•"/>
      <w:lvlJc w:val="left"/>
      <w:pPr>
        <w:ind w:left="2672" w:hanging="360"/>
      </w:pPr>
      <w:rPr>
        <w:rFonts w:hint="default"/>
        <w:lang w:val="en-US" w:eastAsia="en-US" w:bidi="en-US"/>
      </w:rPr>
    </w:lvl>
    <w:lvl w:ilvl="5" w:tplc="55307F20">
      <w:numFmt w:val="bullet"/>
      <w:lvlText w:val="•"/>
      <w:lvlJc w:val="left"/>
      <w:pPr>
        <w:ind w:left="3230" w:hanging="360"/>
      </w:pPr>
      <w:rPr>
        <w:rFonts w:hint="default"/>
        <w:lang w:val="en-US" w:eastAsia="en-US" w:bidi="en-US"/>
      </w:rPr>
    </w:lvl>
    <w:lvl w:ilvl="6" w:tplc="7390FF80">
      <w:numFmt w:val="bullet"/>
      <w:lvlText w:val="•"/>
      <w:lvlJc w:val="left"/>
      <w:pPr>
        <w:ind w:left="3788" w:hanging="360"/>
      </w:pPr>
      <w:rPr>
        <w:rFonts w:hint="default"/>
        <w:lang w:val="en-US" w:eastAsia="en-US" w:bidi="en-US"/>
      </w:rPr>
    </w:lvl>
    <w:lvl w:ilvl="7" w:tplc="70840492">
      <w:numFmt w:val="bullet"/>
      <w:lvlText w:val="•"/>
      <w:lvlJc w:val="left"/>
      <w:pPr>
        <w:ind w:left="4346" w:hanging="360"/>
      </w:pPr>
      <w:rPr>
        <w:rFonts w:hint="default"/>
        <w:lang w:val="en-US" w:eastAsia="en-US" w:bidi="en-US"/>
      </w:rPr>
    </w:lvl>
    <w:lvl w:ilvl="8" w:tplc="A04C03BA">
      <w:numFmt w:val="bullet"/>
      <w:lvlText w:val="•"/>
      <w:lvlJc w:val="left"/>
      <w:pPr>
        <w:ind w:left="4904" w:hanging="360"/>
      </w:pPr>
      <w:rPr>
        <w:rFonts w:hint="default"/>
        <w:lang w:val="en-US" w:eastAsia="en-US" w:bidi="en-US"/>
      </w:rPr>
    </w:lvl>
  </w:abstractNum>
  <w:abstractNum w:abstractNumId="6" w15:restartNumberingAfterBreak="0">
    <w:nsid w:val="279D7A8A"/>
    <w:multiLevelType w:val="hybridMultilevel"/>
    <w:tmpl w:val="93084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A86FA2"/>
    <w:multiLevelType w:val="hybridMultilevel"/>
    <w:tmpl w:val="CB12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F14C3"/>
    <w:multiLevelType w:val="hybridMultilevel"/>
    <w:tmpl w:val="721E7336"/>
    <w:lvl w:ilvl="0" w:tplc="47E8E880">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0AB2A33C">
      <w:numFmt w:val="bullet"/>
      <w:lvlText w:val="•"/>
      <w:lvlJc w:val="left"/>
      <w:pPr>
        <w:ind w:left="998" w:hanging="360"/>
      </w:pPr>
      <w:rPr>
        <w:rFonts w:hint="default"/>
        <w:lang w:val="en-US" w:eastAsia="en-US" w:bidi="en-US"/>
      </w:rPr>
    </w:lvl>
    <w:lvl w:ilvl="2" w:tplc="B112B468">
      <w:numFmt w:val="bullet"/>
      <w:lvlText w:val="•"/>
      <w:lvlJc w:val="left"/>
      <w:pPr>
        <w:ind w:left="1556" w:hanging="360"/>
      </w:pPr>
      <w:rPr>
        <w:rFonts w:hint="default"/>
        <w:lang w:val="en-US" w:eastAsia="en-US" w:bidi="en-US"/>
      </w:rPr>
    </w:lvl>
    <w:lvl w:ilvl="3" w:tplc="A2AAC5C0">
      <w:numFmt w:val="bullet"/>
      <w:lvlText w:val="•"/>
      <w:lvlJc w:val="left"/>
      <w:pPr>
        <w:ind w:left="2114" w:hanging="360"/>
      </w:pPr>
      <w:rPr>
        <w:rFonts w:hint="default"/>
        <w:lang w:val="en-US" w:eastAsia="en-US" w:bidi="en-US"/>
      </w:rPr>
    </w:lvl>
    <w:lvl w:ilvl="4" w:tplc="F1E8EFAA">
      <w:numFmt w:val="bullet"/>
      <w:lvlText w:val="•"/>
      <w:lvlJc w:val="left"/>
      <w:pPr>
        <w:ind w:left="2672" w:hanging="360"/>
      </w:pPr>
      <w:rPr>
        <w:rFonts w:hint="default"/>
        <w:lang w:val="en-US" w:eastAsia="en-US" w:bidi="en-US"/>
      </w:rPr>
    </w:lvl>
    <w:lvl w:ilvl="5" w:tplc="00DE9CBC">
      <w:numFmt w:val="bullet"/>
      <w:lvlText w:val="•"/>
      <w:lvlJc w:val="left"/>
      <w:pPr>
        <w:ind w:left="3230" w:hanging="360"/>
      </w:pPr>
      <w:rPr>
        <w:rFonts w:hint="default"/>
        <w:lang w:val="en-US" w:eastAsia="en-US" w:bidi="en-US"/>
      </w:rPr>
    </w:lvl>
    <w:lvl w:ilvl="6" w:tplc="5CA81D98">
      <w:numFmt w:val="bullet"/>
      <w:lvlText w:val="•"/>
      <w:lvlJc w:val="left"/>
      <w:pPr>
        <w:ind w:left="3788" w:hanging="360"/>
      </w:pPr>
      <w:rPr>
        <w:rFonts w:hint="default"/>
        <w:lang w:val="en-US" w:eastAsia="en-US" w:bidi="en-US"/>
      </w:rPr>
    </w:lvl>
    <w:lvl w:ilvl="7" w:tplc="AA90FF9A">
      <w:numFmt w:val="bullet"/>
      <w:lvlText w:val="•"/>
      <w:lvlJc w:val="left"/>
      <w:pPr>
        <w:ind w:left="4346" w:hanging="360"/>
      </w:pPr>
      <w:rPr>
        <w:rFonts w:hint="default"/>
        <w:lang w:val="en-US" w:eastAsia="en-US" w:bidi="en-US"/>
      </w:rPr>
    </w:lvl>
    <w:lvl w:ilvl="8" w:tplc="43AEFD70">
      <w:numFmt w:val="bullet"/>
      <w:lvlText w:val="•"/>
      <w:lvlJc w:val="left"/>
      <w:pPr>
        <w:ind w:left="4904" w:hanging="360"/>
      </w:pPr>
      <w:rPr>
        <w:rFonts w:hint="default"/>
        <w:lang w:val="en-US" w:eastAsia="en-US" w:bidi="en-US"/>
      </w:rPr>
    </w:lvl>
  </w:abstractNum>
  <w:abstractNum w:abstractNumId="9" w15:restartNumberingAfterBreak="0">
    <w:nsid w:val="355667BC"/>
    <w:multiLevelType w:val="hybridMultilevel"/>
    <w:tmpl w:val="B6AEDD60"/>
    <w:lvl w:ilvl="0" w:tplc="2DB4A890">
      <w:numFmt w:val="bullet"/>
      <w:lvlText w:val="•"/>
      <w:lvlJc w:val="left"/>
      <w:pPr>
        <w:ind w:left="439" w:hanging="360"/>
      </w:pPr>
      <w:rPr>
        <w:rFonts w:ascii="FreightSansProBook-Regular" w:eastAsia="FreightSansProBook-Regular" w:hAnsi="FreightSansProBook-Regular" w:cs="FreightSansProBook-Regular" w:hint="default"/>
        <w:spacing w:val="-2"/>
        <w:w w:val="100"/>
        <w:sz w:val="22"/>
        <w:szCs w:val="22"/>
        <w:lang w:val="en-US" w:eastAsia="en-US" w:bidi="en-US"/>
      </w:rPr>
    </w:lvl>
    <w:lvl w:ilvl="1" w:tplc="2DFEDFF6">
      <w:numFmt w:val="bullet"/>
      <w:lvlText w:val="•"/>
      <w:lvlJc w:val="left"/>
      <w:pPr>
        <w:ind w:left="998" w:hanging="360"/>
      </w:pPr>
      <w:rPr>
        <w:rFonts w:hint="default"/>
        <w:lang w:val="en-US" w:eastAsia="en-US" w:bidi="en-US"/>
      </w:rPr>
    </w:lvl>
    <w:lvl w:ilvl="2" w:tplc="700E4F4C">
      <w:numFmt w:val="bullet"/>
      <w:lvlText w:val="•"/>
      <w:lvlJc w:val="left"/>
      <w:pPr>
        <w:ind w:left="1556" w:hanging="360"/>
      </w:pPr>
      <w:rPr>
        <w:rFonts w:hint="default"/>
        <w:lang w:val="en-US" w:eastAsia="en-US" w:bidi="en-US"/>
      </w:rPr>
    </w:lvl>
    <w:lvl w:ilvl="3" w:tplc="8236D884">
      <w:numFmt w:val="bullet"/>
      <w:lvlText w:val="•"/>
      <w:lvlJc w:val="left"/>
      <w:pPr>
        <w:ind w:left="2114" w:hanging="360"/>
      </w:pPr>
      <w:rPr>
        <w:rFonts w:hint="default"/>
        <w:lang w:val="en-US" w:eastAsia="en-US" w:bidi="en-US"/>
      </w:rPr>
    </w:lvl>
    <w:lvl w:ilvl="4" w:tplc="007A7ED6">
      <w:numFmt w:val="bullet"/>
      <w:lvlText w:val="•"/>
      <w:lvlJc w:val="left"/>
      <w:pPr>
        <w:ind w:left="2672" w:hanging="360"/>
      </w:pPr>
      <w:rPr>
        <w:rFonts w:hint="default"/>
        <w:lang w:val="en-US" w:eastAsia="en-US" w:bidi="en-US"/>
      </w:rPr>
    </w:lvl>
    <w:lvl w:ilvl="5" w:tplc="4AB6BF52">
      <w:numFmt w:val="bullet"/>
      <w:lvlText w:val="•"/>
      <w:lvlJc w:val="left"/>
      <w:pPr>
        <w:ind w:left="3230" w:hanging="360"/>
      </w:pPr>
      <w:rPr>
        <w:rFonts w:hint="default"/>
        <w:lang w:val="en-US" w:eastAsia="en-US" w:bidi="en-US"/>
      </w:rPr>
    </w:lvl>
    <w:lvl w:ilvl="6" w:tplc="4CC48490">
      <w:numFmt w:val="bullet"/>
      <w:lvlText w:val="•"/>
      <w:lvlJc w:val="left"/>
      <w:pPr>
        <w:ind w:left="3788" w:hanging="360"/>
      </w:pPr>
      <w:rPr>
        <w:rFonts w:hint="default"/>
        <w:lang w:val="en-US" w:eastAsia="en-US" w:bidi="en-US"/>
      </w:rPr>
    </w:lvl>
    <w:lvl w:ilvl="7" w:tplc="057CA270">
      <w:numFmt w:val="bullet"/>
      <w:lvlText w:val="•"/>
      <w:lvlJc w:val="left"/>
      <w:pPr>
        <w:ind w:left="4346" w:hanging="360"/>
      </w:pPr>
      <w:rPr>
        <w:rFonts w:hint="default"/>
        <w:lang w:val="en-US" w:eastAsia="en-US" w:bidi="en-US"/>
      </w:rPr>
    </w:lvl>
    <w:lvl w:ilvl="8" w:tplc="0FCA2422">
      <w:numFmt w:val="bullet"/>
      <w:lvlText w:val="•"/>
      <w:lvlJc w:val="left"/>
      <w:pPr>
        <w:ind w:left="4904" w:hanging="360"/>
      </w:pPr>
      <w:rPr>
        <w:rFonts w:hint="default"/>
        <w:lang w:val="en-US" w:eastAsia="en-US" w:bidi="en-US"/>
      </w:rPr>
    </w:lvl>
  </w:abstractNum>
  <w:abstractNum w:abstractNumId="10" w15:restartNumberingAfterBreak="0">
    <w:nsid w:val="38850EDA"/>
    <w:multiLevelType w:val="hybridMultilevel"/>
    <w:tmpl w:val="0D0009C0"/>
    <w:lvl w:ilvl="0" w:tplc="4E0C9770">
      <w:numFmt w:val="bullet"/>
      <w:lvlText w:val="•"/>
      <w:lvlJc w:val="left"/>
      <w:pPr>
        <w:ind w:left="439" w:hanging="360"/>
      </w:pPr>
      <w:rPr>
        <w:rFonts w:ascii="FreightSansProBook-Regular" w:eastAsia="FreightSansProBook-Regular" w:hAnsi="FreightSansProBook-Regular" w:cs="FreightSansProBook-Regular" w:hint="default"/>
        <w:spacing w:val="-5"/>
        <w:w w:val="100"/>
        <w:sz w:val="22"/>
        <w:szCs w:val="22"/>
        <w:lang w:val="en-US" w:eastAsia="en-US" w:bidi="en-US"/>
      </w:rPr>
    </w:lvl>
    <w:lvl w:ilvl="1" w:tplc="25BE35AE">
      <w:numFmt w:val="bullet"/>
      <w:lvlText w:val="•"/>
      <w:lvlJc w:val="left"/>
      <w:pPr>
        <w:ind w:left="998" w:hanging="360"/>
      </w:pPr>
      <w:rPr>
        <w:rFonts w:hint="default"/>
        <w:lang w:val="en-US" w:eastAsia="en-US" w:bidi="en-US"/>
      </w:rPr>
    </w:lvl>
    <w:lvl w:ilvl="2" w:tplc="C3F41DDC">
      <w:numFmt w:val="bullet"/>
      <w:lvlText w:val="•"/>
      <w:lvlJc w:val="left"/>
      <w:pPr>
        <w:ind w:left="1556" w:hanging="360"/>
      </w:pPr>
      <w:rPr>
        <w:rFonts w:hint="default"/>
        <w:lang w:val="en-US" w:eastAsia="en-US" w:bidi="en-US"/>
      </w:rPr>
    </w:lvl>
    <w:lvl w:ilvl="3" w:tplc="F7400A72">
      <w:numFmt w:val="bullet"/>
      <w:lvlText w:val="•"/>
      <w:lvlJc w:val="left"/>
      <w:pPr>
        <w:ind w:left="2114" w:hanging="360"/>
      </w:pPr>
      <w:rPr>
        <w:rFonts w:hint="default"/>
        <w:lang w:val="en-US" w:eastAsia="en-US" w:bidi="en-US"/>
      </w:rPr>
    </w:lvl>
    <w:lvl w:ilvl="4" w:tplc="16169732">
      <w:numFmt w:val="bullet"/>
      <w:lvlText w:val="•"/>
      <w:lvlJc w:val="left"/>
      <w:pPr>
        <w:ind w:left="2672" w:hanging="360"/>
      </w:pPr>
      <w:rPr>
        <w:rFonts w:hint="default"/>
        <w:lang w:val="en-US" w:eastAsia="en-US" w:bidi="en-US"/>
      </w:rPr>
    </w:lvl>
    <w:lvl w:ilvl="5" w:tplc="DBEEF56E">
      <w:numFmt w:val="bullet"/>
      <w:lvlText w:val="•"/>
      <w:lvlJc w:val="left"/>
      <w:pPr>
        <w:ind w:left="3230" w:hanging="360"/>
      </w:pPr>
      <w:rPr>
        <w:rFonts w:hint="default"/>
        <w:lang w:val="en-US" w:eastAsia="en-US" w:bidi="en-US"/>
      </w:rPr>
    </w:lvl>
    <w:lvl w:ilvl="6" w:tplc="0C02E336">
      <w:numFmt w:val="bullet"/>
      <w:lvlText w:val="•"/>
      <w:lvlJc w:val="left"/>
      <w:pPr>
        <w:ind w:left="3788" w:hanging="360"/>
      </w:pPr>
      <w:rPr>
        <w:rFonts w:hint="default"/>
        <w:lang w:val="en-US" w:eastAsia="en-US" w:bidi="en-US"/>
      </w:rPr>
    </w:lvl>
    <w:lvl w:ilvl="7" w:tplc="3C3AE458">
      <w:numFmt w:val="bullet"/>
      <w:lvlText w:val="•"/>
      <w:lvlJc w:val="left"/>
      <w:pPr>
        <w:ind w:left="4346" w:hanging="360"/>
      </w:pPr>
      <w:rPr>
        <w:rFonts w:hint="default"/>
        <w:lang w:val="en-US" w:eastAsia="en-US" w:bidi="en-US"/>
      </w:rPr>
    </w:lvl>
    <w:lvl w:ilvl="8" w:tplc="B36CB6A0">
      <w:numFmt w:val="bullet"/>
      <w:lvlText w:val="•"/>
      <w:lvlJc w:val="left"/>
      <w:pPr>
        <w:ind w:left="4904" w:hanging="360"/>
      </w:pPr>
      <w:rPr>
        <w:rFonts w:hint="default"/>
        <w:lang w:val="en-US" w:eastAsia="en-US" w:bidi="en-US"/>
      </w:rPr>
    </w:lvl>
  </w:abstractNum>
  <w:abstractNum w:abstractNumId="11" w15:restartNumberingAfterBreak="0">
    <w:nsid w:val="3C3747AB"/>
    <w:multiLevelType w:val="hybridMultilevel"/>
    <w:tmpl w:val="5F2485BA"/>
    <w:lvl w:ilvl="0" w:tplc="A4D0722C">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67AA5C76">
      <w:numFmt w:val="bullet"/>
      <w:lvlText w:val="•"/>
      <w:lvlJc w:val="left"/>
      <w:pPr>
        <w:ind w:left="998" w:hanging="360"/>
      </w:pPr>
      <w:rPr>
        <w:rFonts w:hint="default"/>
        <w:lang w:val="en-US" w:eastAsia="en-US" w:bidi="en-US"/>
      </w:rPr>
    </w:lvl>
    <w:lvl w:ilvl="2" w:tplc="99E445B0">
      <w:numFmt w:val="bullet"/>
      <w:lvlText w:val="•"/>
      <w:lvlJc w:val="left"/>
      <w:pPr>
        <w:ind w:left="1556" w:hanging="360"/>
      </w:pPr>
      <w:rPr>
        <w:rFonts w:hint="default"/>
        <w:lang w:val="en-US" w:eastAsia="en-US" w:bidi="en-US"/>
      </w:rPr>
    </w:lvl>
    <w:lvl w:ilvl="3" w:tplc="07302D20">
      <w:numFmt w:val="bullet"/>
      <w:lvlText w:val="•"/>
      <w:lvlJc w:val="left"/>
      <w:pPr>
        <w:ind w:left="2114" w:hanging="360"/>
      </w:pPr>
      <w:rPr>
        <w:rFonts w:hint="default"/>
        <w:lang w:val="en-US" w:eastAsia="en-US" w:bidi="en-US"/>
      </w:rPr>
    </w:lvl>
    <w:lvl w:ilvl="4" w:tplc="AEC429EE">
      <w:numFmt w:val="bullet"/>
      <w:lvlText w:val="•"/>
      <w:lvlJc w:val="left"/>
      <w:pPr>
        <w:ind w:left="2672" w:hanging="360"/>
      </w:pPr>
      <w:rPr>
        <w:rFonts w:hint="default"/>
        <w:lang w:val="en-US" w:eastAsia="en-US" w:bidi="en-US"/>
      </w:rPr>
    </w:lvl>
    <w:lvl w:ilvl="5" w:tplc="DEB09F2E">
      <w:numFmt w:val="bullet"/>
      <w:lvlText w:val="•"/>
      <w:lvlJc w:val="left"/>
      <w:pPr>
        <w:ind w:left="3230" w:hanging="360"/>
      </w:pPr>
      <w:rPr>
        <w:rFonts w:hint="default"/>
        <w:lang w:val="en-US" w:eastAsia="en-US" w:bidi="en-US"/>
      </w:rPr>
    </w:lvl>
    <w:lvl w:ilvl="6" w:tplc="14069AD0">
      <w:numFmt w:val="bullet"/>
      <w:lvlText w:val="•"/>
      <w:lvlJc w:val="left"/>
      <w:pPr>
        <w:ind w:left="3788" w:hanging="360"/>
      </w:pPr>
      <w:rPr>
        <w:rFonts w:hint="default"/>
        <w:lang w:val="en-US" w:eastAsia="en-US" w:bidi="en-US"/>
      </w:rPr>
    </w:lvl>
    <w:lvl w:ilvl="7" w:tplc="BC58234E">
      <w:numFmt w:val="bullet"/>
      <w:lvlText w:val="•"/>
      <w:lvlJc w:val="left"/>
      <w:pPr>
        <w:ind w:left="4346" w:hanging="360"/>
      </w:pPr>
      <w:rPr>
        <w:rFonts w:hint="default"/>
        <w:lang w:val="en-US" w:eastAsia="en-US" w:bidi="en-US"/>
      </w:rPr>
    </w:lvl>
    <w:lvl w:ilvl="8" w:tplc="E6A4CBE4">
      <w:numFmt w:val="bullet"/>
      <w:lvlText w:val="•"/>
      <w:lvlJc w:val="left"/>
      <w:pPr>
        <w:ind w:left="4904" w:hanging="360"/>
      </w:pPr>
      <w:rPr>
        <w:rFonts w:hint="default"/>
        <w:lang w:val="en-US" w:eastAsia="en-US" w:bidi="en-US"/>
      </w:rPr>
    </w:lvl>
  </w:abstractNum>
  <w:abstractNum w:abstractNumId="12" w15:restartNumberingAfterBreak="0">
    <w:nsid w:val="3D2F73A2"/>
    <w:multiLevelType w:val="hybridMultilevel"/>
    <w:tmpl w:val="C6DC7842"/>
    <w:lvl w:ilvl="0" w:tplc="2158B07C">
      <w:numFmt w:val="bullet"/>
      <w:lvlText w:val="•"/>
      <w:lvlJc w:val="left"/>
      <w:pPr>
        <w:ind w:left="439" w:hanging="360"/>
      </w:pPr>
      <w:rPr>
        <w:rFonts w:ascii="FreightSansProBook-Regular" w:eastAsia="FreightSansProBook-Regular" w:hAnsi="FreightSansProBook-Regular" w:cs="FreightSansProBook-Regular" w:hint="default"/>
        <w:spacing w:val="-2"/>
        <w:w w:val="100"/>
        <w:sz w:val="22"/>
        <w:szCs w:val="22"/>
        <w:lang w:val="en-US" w:eastAsia="en-US" w:bidi="en-US"/>
      </w:rPr>
    </w:lvl>
    <w:lvl w:ilvl="1" w:tplc="FDF693C4">
      <w:numFmt w:val="bullet"/>
      <w:lvlText w:val="•"/>
      <w:lvlJc w:val="left"/>
      <w:pPr>
        <w:ind w:left="998" w:hanging="360"/>
      </w:pPr>
      <w:rPr>
        <w:rFonts w:hint="default"/>
        <w:lang w:val="en-US" w:eastAsia="en-US" w:bidi="en-US"/>
      </w:rPr>
    </w:lvl>
    <w:lvl w:ilvl="2" w:tplc="3F3A1588">
      <w:numFmt w:val="bullet"/>
      <w:lvlText w:val="•"/>
      <w:lvlJc w:val="left"/>
      <w:pPr>
        <w:ind w:left="1556" w:hanging="360"/>
      </w:pPr>
      <w:rPr>
        <w:rFonts w:hint="default"/>
        <w:lang w:val="en-US" w:eastAsia="en-US" w:bidi="en-US"/>
      </w:rPr>
    </w:lvl>
    <w:lvl w:ilvl="3" w:tplc="886AF2DE">
      <w:numFmt w:val="bullet"/>
      <w:lvlText w:val="•"/>
      <w:lvlJc w:val="left"/>
      <w:pPr>
        <w:ind w:left="2114" w:hanging="360"/>
      </w:pPr>
      <w:rPr>
        <w:rFonts w:hint="default"/>
        <w:lang w:val="en-US" w:eastAsia="en-US" w:bidi="en-US"/>
      </w:rPr>
    </w:lvl>
    <w:lvl w:ilvl="4" w:tplc="C96E06F6">
      <w:numFmt w:val="bullet"/>
      <w:lvlText w:val="•"/>
      <w:lvlJc w:val="left"/>
      <w:pPr>
        <w:ind w:left="2672" w:hanging="360"/>
      </w:pPr>
      <w:rPr>
        <w:rFonts w:hint="default"/>
        <w:lang w:val="en-US" w:eastAsia="en-US" w:bidi="en-US"/>
      </w:rPr>
    </w:lvl>
    <w:lvl w:ilvl="5" w:tplc="613CC8AA">
      <w:numFmt w:val="bullet"/>
      <w:lvlText w:val="•"/>
      <w:lvlJc w:val="left"/>
      <w:pPr>
        <w:ind w:left="3230" w:hanging="360"/>
      </w:pPr>
      <w:rPr>
        <w:rFonts w:hint="default"/>
        <w:lang w:val="en-US" w:eastAsia="en-US" w:bidi="en-US"/>
      </w:rPr>
    </w:lvl>
    <w:lvl w:ilvl="6" w:tplc="C0B0B00A">
      <w:numFmt w:val="bullet"/>
      <w:lvlText w:val="•"/>
      <w:lvlJc w:val="left"/>
      <w:pPr>
        <w:ind w:left="3788" w:hanging="360"/>
      </w:pPr>
      <w:rPr>
        <w:rFonts w:hint="default"/>
        <w:lang w:val="en-US" w:eastAsia="en-US" w:bidi="en-US"/>
      </w:rPr>
    </w:lvl>
    <w:lvl w:ilvl="7" w:tplc="1D42EC92">
      <w:numFmt w:val="bullet"/>
      <w:lvlText w:val="•"/>
      <w:lvlJc w:val="left"/>
      <w:pPr>
        <w:ind w:left="4346" w:hanging="360"/>
      </w:pPr>
      <w:rPr>
        <w:rFonts w:hint="default"/>
        <w:lang w:val="en-US" w:eastAsia="en-US" w:bidi="en-US"/>
      </w:rPr>
    </w:lvl>
    <w:lvl w:ilvl="8" w:tplc="262A7A1A">
      <w:numFmt w:val="bullet"/>
      <w:lvlText w:val="•"/>
      <w:lvlJc w:val="left"/>
      <w:pPr>
        <w:ind w:left="4904" w:hanging="360"/>
      </w:pPr>
      <w:rPr>
        <w:rFonts w:hint="default"/>
        <w:lang w:val="en-US" w:eastAsia="en-US" w:bidi="en-US"/>
      </w:rPr>
    </w:lvl>
  </w:abstractNum>
  <w:abstractNum w:abstractNumId="13" w15:restartNumberingAfterBreak="0">
    <w:nsid w:val="3E6C68D4"/>
    <w:multiLevelType w:val="multilevel"/>
    <w:tmpl w:val="18001B5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2D23948"/>
    <w:multiLevelType w:val="hybridMultilevel"/>
    <w:tmpl w:val="5FD87A7E"/>
    <w:lvl w:ilvl="0" w:tplc="BCB04778">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4BC4299A">
      <w:numFmt w:val="bullet"/>
      <w:lvlText w:val="•"/>
      <w:lvlJc w:val="left"/>
      <w:pPr>
        <w:ind w:left="998" w:hanging="360"/>
      </w:pPr>
      <w:rPr>
        <w:rFonts w:hint="default"/>
        <w:lang w:val="en-US" w:eastAsia="en-US" w:bidi="en-US"/>
      </w:rPr>
    </w:lvl>
    <w:lvl w:ilvl="2" w:tplc="73BC8B44">
      <w:numFmt w:val="bullet"/>
      <w:lvlText w:val="•"/>
      <w:lvlJc w:val="left"/>
      <w:pPr>
        <w:ind w:left="1556" w:hanging="360"/>
      </w:pPr>
      <w:rPr>
        <w:rFonts w:hint="default"/>
        <w:lang w:val="en-US" w:eastAsia="en-US" w:bidi="en-US"/>
      </w:rPr>
    </w:lvl>
    <w:lvl w:ilvl="3" w:tplc="42AAC522">
      <w:numFmt w:val="bullet"/>
      <w:lvlText w:val="•"/>
      <w:lvlJc w:val="left"/>
      <w:pPr>
        <w:ind w:left="2114" w:hanging="360"/>
      </w:pPr>
      <w:rPr>
        <w:rFonts w:hint="default"/>
        <w:lang w:val="en-US" w:eastAsia="en-US" w:bidi="en-US"/>
      </w:rPr>
    </w:lvl>
    <w:lvl w:ilvl="4" w:tplc="44A27E98">
      <w:numFmt w:val="bullet"/>
      <w:lvlText w:val="•"/>
      <w:lvlJc w:val="left"/>
      <w:pPr>
        <w:ind w:left="2672" w:hanging="360"/>
      </w:pPr>
      <w:rPr>
        <w:rFonts w:hint="default"/>
        <w:lang w:val="en-US" w:eastAsia="en-US" w:bidi="en-US"/>
      </w:rPr>
    </w:lvl>
    <w:lvl w:ilvl="5" w:tplc="FCEC7FC6">
      <w:numFmt w:val="bullet"/>
      <w:lvlText w:val="•"/>
      <w:lvlJc w:val="left"/>
      <w:pPr>
        <w:ind w:left="3230" w:hanging="360"/>
      </w:pPr>
      <w:rPr>
        <w:rFonts w:hint="default"/>
        <w:lang w:val="en-US" w:eastAsia="en-US" w:bidi="en-US"/>
      </w:rPr>
    </w:lvl>
    <w:lvl w:ilvl="6" w:tplc="3A0EA054">
      <w:numFmt w:val="bullet"/>
      <w:lvlText w:val="•"/>
      <w:lvlJc w:val="left"/>
      <w:pPr>
        <w:ind w:left="3788" w:hanging="360"/>
      </w:pPr>
      <w:rPr>
        <w:rFonts w:hint="default"/>
        <w:lang w:val="en-US" w:eastAsia="en-US" w:bidi="en-US"/>
      </w:rPr>
    </w:lvl>
    <w:lvl w:ilvl="7" w:tplc="551EDA7E">
      <w:numFmt w:val="bullet"/>
      <w:lvlText w:val="•"/>
      <w:lvlJc w:val="left"/>
      <w:pPr>
        <w:ind w:left="4346" w:hanging="360"/>
      </w:pPr>
      <w:rPr>
        <w:rFonts w:hint="default"/>
        <w:lang w:val="en-US" w:eastAsia="en-US" w:bidi="en-US"/>
      </w:rPr>
    </w:lvl>
    <w:lvl w:ilvl="8" w:tplc="B5F04EA4">
      <w:numFmt w:val="bullet"/>
      <w:lvlText w:val="•"/>
      <w:lvlJc w:val="left"/>
      <w:pPr>
        <w:ind w:left="4904" w:hanging="360"/>
      </w:pPr>
      <w:rPr>
        <w:rFonts w:hint="default"/>
        <w:lang w:val="en-US" w:eastAsia="en-US" w:bidi="en-US"/>
      </w:rPr>
    </w:lvl>
  </w:abstractNum>
  <w:abstractNum w:abstractNumId="16" w15:restartNumberingAfterBreak="0">
    <w:nsid w:val="501D3A1B"/>
    <w:multiLevelType w:val="hybridMultilevel"/>
    <w:tmpl w:val="B4104ED6"/>
    <w:lvl w:ilvl="0" w:tplc="BF3AA8B2">
      <w:numFmt w:val="bullet"/>
      <w:lvlText w:val="•"/>
      <w:lvlJc w:val="left"/>
      <w:pPr>
        <w:ind w:left="439" w:hanging="360"/>
      </w:pPr>
      <w:rPr>
        <w:rFonts w:ascii="FreightSansProBook-Regular" w:eastAsia="FreightSansProBook-Regular" w:hAnsi="FreightSansProBook-Regular" w:cs="FreightSansProBook-Regular" w:hint="default"/>
        <w:spacing w:val="-4"/>
        <w:w w:val="99"/>
        <w:sz w:val="22"/>
        <w:szCs w:val="22"/>
        <w:lang w:val="en-US" w:eastAsia="en-US" w:bidi="en-US"/>
      </w:rPr>
    </w:lvl>
    <w:lvl w:ilvl="1" w:tplc="28CA2BC8">
      <w:numFmt w:val="bullet"/>
      <w:lvlText w:val="•"/>
      <w:lvlJc w:val="left"/>
      <w:pPr>
        <w:ind w:left="998" w:hanging="360"/>
      </w:pPr>
      <w:rPr>
        <w:rFonts w:hint="default"/>
        <w:lang w:val="en-US" w:eastAsia="en-US" w:bidi="en-US"/>
      </w:rPr>
    </w:lvl>
    <w:lvl w:ilvl="2" w:tplc="E33290A8">
      <w:numFmt w:val="bullet"/>
      <w:lvlText w:val="•"/>
      <w:lvlJc w:val="left"/>
      <w:pPr>
        <w:ind w:left="1556" w:hanging="360"/>
      </w:pPr>
      <w:rPr>
        <w:rFonts w:hint="default"/>
        <w:lang w:val="en-US" w:eastAsia="en-US" w:bidi="en-US"/>
      </w:rPr>
    </w:lvl>
    <w:lvl w:ilvl="3" w:tplc="0F429C54">
      <w:numFmt w:val="bullet"/>
      <w:lvlText w:val="•"/>
      <w:lvlJc w:val="left"/>
      <w:pPr>
        <w:ind w:left="2114" w:hanging="360"/>
      </w:pPr>
      <w:rPr>
        <w:rFonts w:hint="default"/>
        <w:lang w:val="en-US" w:eastAsia="en-US" w:bidi="en-US"/>
      </w:rPr>
    </w:lvl>
    <w:lvl w:ilvl="4" w:tplc="B8842EDA">
      <w:numFmt w:val="bullet"/>
      <w:lvlText w:val="•"/>
      <w:lvlJc w:val="left"/>
      <w:pPr>
        <w:ind w:left="2672" w:hanging="360"/>
      </w:pPr>
      <w:rPr>
        <w:rFonts w:hint="default"/>
        <w:lang w:val="en-US" w:eastAsia="en-US" w:bidi="en-US"/>
      </w:rPr>
    </w:lvl>
    <w:lvl w:ilvl="5" w:tplc="E0245632">
      <w:numFmt w:val="bullet"/>
      <w:lvlText w:val="•"/>
      <w:lvlJc w:val="left"/>
      <w:pPr>
        <w:ind w:left="3230" w:hanging="360"/>
      </w:pPr>
      <w:rPr>
        <w:rFonts w:hint="default"/>
        <w:lang w:val="en-US" w:eastAsia="en-US" w:bidi="en-US"/>
      </w:rPr>
    </w:lvl>
    <w:lvl w:ilvl="6" w:tplc="0FCEBFD2">
      <w:numFmt w:val="bullet"/>
      <w:lvlText w:val="•"/>
      <w:lvlJc w:val="left"/>
      <w:pPr>
        <w:ind w:left="3788" w:hanging="360"/>
      </w:pPr>
      <w:rPr>
        <w:rFonts w:hint="default"/>
        <w:lang w:val="en-US" w:eastAsia="en-US" w:bidi="en-US"/>
      </w:rPr>
    </w:lvl>
    <w:lvl w:ilvl="7" w:tplc="53EE635A">
      <w:numFmt w:val="bullet"/>
      <w:lvlText w:val="•"/>
      <w:lvlJc w:val="left"/>
      <w:pPr>
        <w:ind w:left="4346" w:hanging="360"/>
      </w:pPr>
      <w:rPr>
        <w:rFonts w:hint="default"/>
        <w:lang w:val="en-US" w:eastAsia="en-US" w:bidi="en-US"/>
      </w:rPr>
    </w:lvl>
    <w:lvl w:ilvl="8" w:tplc="CFD6C0E4">
      <w:numFmt w:val="bullet"/>
      <w:lvlText w:val="•"/>
      <w:lvlJc w:val="left"/>
      <w:pPr>
        <w:ind w:left="4904" w:hanging="360"/>
      </w:pPr>
      <w:rPr>
        <w:rFonts w:hint="default"/>
        <w:lang w:val="en-US" w:eastAsia="en-US" w:bidi="en-US"/>
      </w:rPr>
    </w:lvl>
  </w:abstractNum>
  <w:abstractNum w:abstractNumId="17" w15:restartNumberingAfterBreak="0">
    <w:nsid w:val="50BE554A"/>
    <w:multiLevelType w:val="hybridMultilevel"/>
    <w:tmpl w:val="BE36C9AA"/>
    <w:lvl w:ilvl="0" w:tplc="0C090001">
      <w:start w:val="1"/>
      <w:numFmt w:val="bullet"/>
      <w:lvlText w:val=""/>
      <w:lvlJc w:val="left"/>
      <w:pPr>
        <w:ind w:left="83" w:hanging="360"/>
      </w:pPr>
      <w:rPr>
        <w:rFonts w:ascii="Symbol" w:hAnsi="Symbol" w:hint="default"/>
      </w:rPr>
    </w:lvl>
    <w:lvl w:ilvl="1" w:tplc="0C090019" w:tentative="1">
      <w:start w:val="1"/>
      <w:numFmt w:val="lowerLetter"/>
      <w:lvlText w:val="%2."/>
      <w:lvlJc w:val="left"/>
      <w:pPr>
        <w:ind w:left="803" w:hanging="360"/>
      </w:pPr>
    </w:lvl>
    <w:lvl w:ilvl="2" w:tplc="0C09001B" w:tentative="1">
      <w:start w:val="1"/>
      <w:numFmt w:val="lowerRoman"/>
      <w:lvlText w:val="%3."/>
      <w:lvlJc w:val="right"/>
      <w:pPr>
        <w:ind w:left="1523" w:hanging="180"/>
      </w:pPr>
    </w:lvl>
    <w:lvl w:ilvl="3" w:tplc="0C09000F" w:tentative="1">
      <w:start w:val="1"/>
      <w:numFmt w:val="decimal"/>
      <w:lvlText w:val="%4."/>
      <w:lvlJc w:val="left"/>
      <w:pPr>
        <w:ind w:left="2243" w:hanging="360"/>
      </w:pPr>
    </w:lvl>
    <w:lvl w:ilvl="4" w:tplc="0C090019" w:tentative="1">
      <w:start w:val="1"/>
      <w:numFmt w:val="lowerLetter"/>
      <w:lvlText w:val="%5."/>
      <w:lvlJc w:val="left"/>
      <w:pPr>
        <w:ind w:left="2963" w:hanging="360"/>
      </w:pPr>
    </w:lvl>
    <w:lvl w:ilvl="5" w:tplc="0C09001B" w:tentative="1">
      <w:start w:val="1"/>
      <w:numFmt w:val="lowerRoman"/>
      <w:lvlText w:val="%6."/>
      <w:lvlJc w:val="right"/>
      <w:pPr>
        <w:ind w:left="3683" w:hanging="180"/>
      </w:pPr>
    </w:lvl>
    <w:lvl w:ilvl="6" w:tplc="0C09000F" w:tentative="1">
      <w:start w:val="1"/>
      <w:numFmt w:val="decimal"/>
      <w:lvlText w:val="%7."/>
      <w:lvlJc w:val="left"/>
      <w:pPr>
        <w:ind w:left="4403" w:hanging="360"/>
      </w:pPr>
    </w:lvl>
    <w:lvl w:ilvl="7" w:tplc="0C090019" w:tentative="1">
      <w:start w:val="1"/>
      <w:numFmt w:val="lowerLetter"/>
      <w:lvlText w:val="%8."/>
      <w:lvlJc w:val="left"/>
      <w:pPr>
        <w:ind w:left="5123" w:hanging="360"/>
      </w:pPr>
    </w:lvl>
    <w:lvl w:ilvl="8" w:tplc="0C09001B" w:tentative="1">
      <w:start w:val="1"/>
      <w:numFmt w:val="lowerRoman"/>
      <w:lvlText w:val="%9."/>
      <w:lvlJc w:val="right"/>
      <w:pPr>
        <w:ind w:left="5843" w:hanging="180"/>
      </w:pPr>
    </w:lvl>
  </w:abstractNum>
  <w:abstractNum w:abstractNumId="18" w15:restartNumberingAfterBreak="0">
    <w:nsid w:val="525C4E96"/>
    <w:multiLevelType w:val="hybridMultilevel"/>
    <w:tmpl w:val="4C220CC4"/>
    <w:lvl w:ilvl="0" w:tplc="3C6A2F8A">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40C053DC">
      <w:numFmt w:val="bullet"/>
      <w:lvlText w:val="•"/>
      <w:lvlJc w:val="left"/>
      <w:pPr>
        <w:ind w:left="998" w:hanging="360"/>
      </w:pPr>
      <w:rPr>
        <w:rFonts w:hint="default"/>
        <w:lang w:val="en-US" w:eastAsia="en-US" w:bidi="en-US"/>
      </w:rPr>
    </w:lvl>
    <w:lvl w:ilvl="2" w:tplc="9E6C1FF6">
      <w:numFmt w:val="bullet"/>
      <w:lvlText w:val="•"/>
      <w:lvlJc w:val="left"/>
      <w:pPr>
        <w:ind w:left="1556" w:hanging="360"/>
      </w:pPr>
      <w:rPr>
        <w:rFonts w:hint="default"/>
        <w:lang w:val="en-US" w:eastAsia="en-US" w:bidi="en-US"/>
      </w:rPr>
    </w:lvl>
    <w:lvl w:ilvl="3" w:tplc="685ACF82">
      <w:numFmt w:val="bullet"/>
      <w:lvlText w:val="•"/>
      <w:lvlJc w:val="left"/>
      <w:pPr>
        <w:ind w:left="2114" w:hanging="360"/>
      </w:pPr>
      <w:rPr>
        <w:rFonts w:hint="default"/>
        <w:lang w:val="en-US" w:eastAsia="en-US" w:bidi="en-US"/>
      </w:rPr>
    </w:lvl>
    <w:lvl w:ilvl="4" w:tplc="29AC181C">
      <w:numFmt w:val="bullet"/>
      <w:lvlText w:val="•"/>
      <w:lvlJc w:val="left"/>
      <w:pPr>
        <w:ind w:left="2672" w:hanging="360"/>
      </w:pPr>
      <w:rPr>
        <w:rFonts w:hint="default"/>
        <w:lang w:val="en-US" w:eastAsia="en-US" w:bidi="en-US"/>
      </w:rPr>
    </w:lvl>
    <w:lvl w:ilvl="5" w:tplc="2FC2A202">
      <w:numFmt w:val="bullet"/>
      <w:lvlText w:val="•"/>
      <w:lvlJc w:val="left"/>
      <w:pPr>
        <w:ind w:left="3230" w:hanging="360"/>
      </w:pPr>
      <w:rPr>
        <w:rFonts w:hint="default"/>
        <w:lang w:val="en-US" w:eastAsia="en-US" w:bidi="en-US"/>
      </w:rPr>
    </w:lvl>
    <w:lvl w:ilvl="6" w:tplc="D80250AC">
      <w:numFmt w:val="bullet"/>
      <w:lvlText w:val="•"/>
      <w:lvlJc w:val="left"/>
      <w:pPr>
        <w:ind w:left="3788" w:hanging="360"/>
      </w:pPr>
      <w:rPr>
        <w:rFonts w:hint="default"/>
        <w:lang w:val="en-US" w:eastAsia="en-US" w:bidi="en-US"/>
      </w:rPr>
    </w:lvl>
    <w:lvl w:ilvl="7" w:tplc="65D8A4F4">
      <w:numFmt w:val="bullet"/>
      <w:lvlText w:val="•"/>
      <w:lvlJc w:val="left"/>
      <w:pPr>
        <w:ind w:left="4346" w:hanging="360"/>
      </w:pPr>
      <w:rPr>
        <w:rFonts w:hint="default"/>
        <w:lang w:val="en-US" w:eastAsia="en-US" w:bidi="en-US"/>
      </w:rPr>
    </w:lvl>
    <w:lvl w:ilvl="8" w:tplc="A53435F6">
      <w:numFmt w:val="bullet"/>
      <w:lvlText w:val="•"/>
      <w:lvlJc w:val="left"/>
      <w:pPr>
        <w:ind w:left="4904" w:hanging="360"/>
      </w:pPr>
      <w:rPr>
        <w:rFonts w:hint="default"/>
        <w:lang w:val="en-US" w:eastAsia="en-US" w:bidi="en-US"/>
      </w:rPr>
    </w:lvl>
  </w:abstractNum>
  <w:abstractNum w:abstractNumId="19" w15:restartNumberingAfterBreak="0">
    <w:nsid w:val="541611C2"/>
    <w:multiLevelType w:val="multilevel"/>
    <w:tmpl w:val="A978F642"/>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54604F2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9821D0D"/>
    <w:multiLevelType w:val="hybridMultilevel"/>
    <w:tmpl w:val="48EAC4A2"/>
    <w:lvl w:ilvl="0" w:tplc="F62C7F52">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CCD809F6">
      <w:numFmt w:val="bullet"/>
      <w:lvlText w:val="•"/>
      <w:lvlJc w:val="left"/>
      <w:pPr>
        <w:ind w:left="998" w:hanging="360"/>
      </w:pPr>
      <w:rPr>
        <w:rFonts w:hint="default"/>
        <w:lang w:val="en-US" w:eastAsia="en-US" w:bidi="en-US"/>
      </w:rPr>
    </w:lvl>
    <w:lvl w:ilvl="2" w:tplc="928C7BA0">
      <w:numFmt w:val="bullet"/>
      <w:lvlText w:val="•"/>
      <w:lvlJc w:val="left"/>
      <w:pPr>
        <w:ind w:left="1556" w:hanging="360"/>
      </w:pPr>
      <w:rPr>
        <w:rFonts w:hint="default"/>
        <w:lang w:val="en-US" w:eastAsia="en-US" w:bidi="en-US"/>
      </w:rPr>
    </w:lvl>
    <w:lvl w:ilvl="3" w:tplc="0DF262DA">
      <w:numFmt w:val="bullet"/>
      <w:lvlText w:val="•"/>
      <w:lvlJc w:val="left"/>
      <w:pPr>
        <w:ind w:left="2114" w:hanging="360"/>
      </w:pPr>
      <w:rPr>
        <w:rFonts w:hint="default"/>
        <w:lang w:val="en-US" w:eastAsia="en-US" w:bidi="en-US"/>
      </w:rPr>
    </w:lvl>
    <w:lvl w:ilvl="4" w:tplc="E1B0993E">
      <w:numFmt w:val="bullet"/>
      <w:lvlText w:val="•"/>
      <w:lvlJc w:val="left"/>
      <w:pPr>
        <w:ind w:left="2672" w:hanging="360"/>
      </w:pPr>
      <w:rPr>
        <w:rFonts w:hint="default"/>
        <w:lang w:val="en-US" w:eastAsia="en-US" w:bidi="en-US"/>
      </w:rPr>
    </w:lvl>
    <w:lvl w:ilvl="5" w:tplc="6D00F3D6">
      <w:numFmt w:val="bullet"/>
      <w:lvlText w:val="•"/>
      <w:lvlJc w:val="left"/>
      <w:pPr>
        <w:ind w:left="3230" w:hanging="360"/>
      </w:pPr>
      <w:rPr>
        <w:rFonts w:hint="default"/>
        <w:lang w:val="en-US" w:eastAsia="en-US" w:bidi="en-US"/>
      </w:rPr>
    </w:lvl>
    <w:lvl w:ilvl="6" w:tplc="1576D8C8">
      <w:numFmt w:val="bullet"/>
      <w:lvlText w:val="•"/>
      <w:lvlJc w:val="left"/>
      <w:pPr>
        <w:ind w:left="3788" w:hanging="360"/>
      </w:pPr>
      <w:rPr>
        <w:rFonts w:hint="default"/>
        <w:lang w:val="en-US" w:eastAsia="en-US" w:bidi="en-US"/>
      </w:rPr>
    </w:lvl>
    <w:lvl w:ilvl="7" w:tplc="103C25A2">
      <w:numFmt w:val="bullet"/>
      <w:lvlText w:val="•"/>
      <w:lvlJc w:val="left"/>
      <w:pPr>
        <w:ind w:left="4346" w:hanging="360"/>
      </w:pPr>
      <w:rPr>
        <w:rFonts w:hint="default"/>
        <w:lang w:val="en-US" w:eastAsia="en-US" w:bidi="en-US"/>
      </w:rPr>
    </w:lvl>
    <w:lvl w:ilvl="8" w:tplc="19645D84">
      <w:numFmt w:val="bullet"/>
      <w:lvlText w:val="•"/>
      <w:lvlJc w:val="left"/>
      <w:pPr>
        <w:ind w:left="4904" w:hanging="360"/>
      </w:pPr>
      <w:rPr>
        <w:rFonts w:hint="default"/>
        <w:lang w:val="en-US" w:eastAsia="en-US" w:bidi="en-US"/>
      </w:rPr>
    </w:lvl>
  </w:abstractNum>
  <w:abstractNum w:abstractNumId="22" w15:restartNumberingAfterBreak="0">
    <w:nsid w:val="625B170C"/>
    <w:multiLevelType w:val="hybridMultilevel"/>
    <w:tmpl w:val="F246FFFA"/>
    <w:lvl w:ilvl="0" w:tplc="EEB07308">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69E633AA">
      <w:numFmt w:val="bullet"/>
      <w:lvlText w:val="•"/>
      <w:lvlJc w:val="left"/>
      <w:pPr>
        <w:ind w:left="998" w:hanging="360"/>
      </w:pPr>
      <w:rPr>
        <w:rFonts w:hint="default"/>
        <w:lang w:val="en-US" w:eastAsia="en-US" w:bidi="en-US"/>
      </w:rPr>
    </w:lvl>
    <w:lvl w:ilvl="2" w:tplc="87D0B810">
      <w:numFmt w:val="bullet"/>
      <w:lvlText w:val="•"/>
      <w:lvlJc w:val="left"/>
      <w:pPr>
        <w:ind w:left="1556" w:hanging="360"/>
      </w:pPr>
      <w:rPr>
        <w:rFonts w:hint="default"/>
        <w:lang w:val="en-US" w:eastAsia="en-US" w:bidi="en-US"/>
      </w:rPr>
    </w:lvl>
    <w:lvl w:ilvl="3" w:tplc="CC6034DC">
      <w:numFmt w:val="bullet"/>
      <w:lvlText w:val="•"/>
      <w:lvlJc w:val="left"/>
      <w:pPr>
        <w:ind w:left="2114" w:hanging="360"/>
      </w:pPr>
      <w:rPr>
        <w:rFonts w:hint="default"/>
        <w:lang w:val="en-US" w:eastAsia="en-US" w:bidi="en-US"/>
      </w:rPr>
    </w:lvl>
    <w:lvl w:ilvl="4" w:tplc="61E2BA9A">
      <w:numFmt w:val="bullet"/>
      <w:lvlText w:val="•"/>
      <w:lvlJc w:val="left"/>
      <w:pPr>
        <w:ind w:left="2672" w:hanging="360"/>
      </w:pPr>
      <w:rPr>
        <w:rFonts w:hint="default"/>
        <w:lang w:val="en-US" w:eastAsia="en-US" w:bidi="en-US"/>
      </w:rPr>
    </w:lvl>
    <w:lvl w:ilvl="5" w:tplc="58260996">
      <w:numFmt w:val="bullet"/>
      <w:lvlText w:val="•"/>
      <w:lvlJc w:val="left"/>
      <w:pPr>
        <w:ind w:left="3230" w:hanging="360"/>
      </w:pPr>
      <w:rPr>
        <w:rFonts w:hint="default"/>
        <w:lang w:val="en-US" w:eastAsia="en-US" w:bidi="en-US"/>
      </w:rPr>
    </w:lvl>
    <w:lvl w:ilvl="6" w:tplc="1B2826C2">
      <w:numFmt w:val="bullet"/>
      <w:lvlText w:val="•"/>
      <w:lvlJc w:val="left"/>
      <w:pPr>
        <w:ind w:left="3788" w:hanging="360"/>
      </w:pPr>
      <w:rPr>
        <w:rFonts w:hint="default"/>
        <w:lang w:val="en-US" w:eastAsia="en-US" w:bidi="en-US"/>
      </w:rPr>
    </w:lvl>
    <w:lvl w:ilvl="7" w:tplc="28C6A3D6">
      <w:numFmt w:val="bullet"/>
      <w:lvlText w:val="•"/>
      <w:lvlJc w:val="left"/>
      <w:pPr>
        <w:ind w:left="4346" w:hanging="360"/>
      </w:pPr>
      <w:rPr>
        <w:rFonts w:hint="default"/>
        <w:lang w:val="en-US" w:eastAsia="en-US" w:bidi="en-US"/>
      </w:rPr>
    </w:lvl>
    <w:lvl w:ilvl="8" w:tplc="DC623128">
      <w:numFmt w:val="bullet"/>
      <w:lvlText w:val="•"/>
      <w:lvlJc w:val="left"/>
      <w:pPr>
        <w:ind w:left="4904" w:hanging="360"/>
      </w:pPr>
      <w:rPr>
        <w:rFonts w:hint="default"/>
        <w:lang w:val="en-US" w:eastAsia="en-US" w:bidi="en-US"/>
      </w:rPr>
    </w:lvl>
  </w:abstractNum>
  <w:abstractNum w:abstractNumId="2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8D513B1"/>
    <w:multiLevelType w:val="hybridMultilevel"/>
    <w:tmpl w:val="27B844CE"/>
    <w:lvl w:ilvl="0" w:tplc="B2DEA316">
      <w:numFmt w:val="bullet"/>
      <w:lvlText w:val=""/>
      <w:lvlJc w:val="left"/>
      <w:pPr>
        <w:ind w:left="439" w:hanging="360"/>
      </w:pPr>
      <w:rPr>
        <w:rFonts w:ascii="Symbol" w:eastAsia="FreightSansProBook-Regular" w:hAnsi="Symbol" w:cs="FreightSansProBook-Regular" w:hint="default"/>
      </w:rPr>
    </w:lvl>
    <w:lvl w:ilvl="1" w:tplc="0C090003" w:tentative="1">
      <w:start w:val="1"/>
      <w:numFmt w:val="bullet"/>
      <w:lvlText w:val="o"/>
      <w:lvlJc w:val="left"/>
      <w:pPr>
        <w:ind w:left="1159" w:hanging="360"/>
      </w:pPr>
      <w:rPr>
        <w:rFonts w:ascii="Courier New" w:hAnsi="Courier New" w:cs="Courier New" w:hint="default"/>
      </w:rPr>
    </w:lvl>
    <w:lvl w:ilvl="2" w:tplc="0C090005" w:tentative="1">
      <w:start w:val="1"/>
      <w:numFmt w:val="bullet"/>
      <w:lvlText w:val=""/>
      <w:lvlJc w:val="left"/>
      <w:pPr>
        <w:ind w:left="1879" w:hanging="360"/>
      </w:pPr>
      <w:rPr>
        <w:rFonts w:ascii="Wingdings" w:hAnsi="Wingdings" w:hint="default"/>
      </w:rPr>
    </w:lvl>
    <w:lvl w:ilvl="3" w:tplc="0C090001" w:tentative="1">
      <w:start w:val="1"/>
      <w:numFmt w:val="bullet"/>
      <w:lvlText w:val=""/>
      <w:lvlJc w:val="left"/>
      <w:pPr>
        <w:ind w:left="2599" w:hanging="360"/>
      </w:pPr>
      <w:rPr>
        <w:rFonts w:ascii="Symbol" w:hAnsi="Symbol" w:hint="default"/>
      </w:rPr>
    </w:lvl>
    <w:lvl w:ilvl="4" w:tplc="0C090003" w:tentative="1">
      <w:start w:val="1"/>
      <w:numFmt w:val="bullet"/>
      <w:lvlText w:val="o"/>
      <w:lvlJc w:val="left"/>
      <w:pPr>
        <w:ind w:left="3319" w:hanging="360"/>
      </w:pPr>
      <w:rPr>
        <w:rFonts w:ascii="Courier New" w:hAnsi="Courier New" w:cs="Courier New" w:hint="default"/>
      </w:rPr>
    </w:lvl>
    <w:lvl w:ilvl="5" w:tplc="0C090005" w:tentative="1">
      <w:start w:val="1"/>
      <w:numFmt w:val="bullet"/>
      <w:lvlText w:val=""/>
      <w:lvlJc w:val="left"/>
      <w:pPr>
        <w:ind w:left="4039" w:hanging="360"/>
      </w:pPr>
      <w:rPr>
        <w:rFonts w:ascii="Wingdings" w:hAnsi="Wingdings" w:hint="default"/>
      </w:rPr>
    </w:lvl>
    <w:lvl w:ilvl="6" w:tplc="0C090001" w:tentative="1">
      <w:start w:val="1"/>
      <w:numFmt w:val="bullet"/>
      <w:lvlText w:val=""/>
      <w:lvlJc w:val="left"/>
      <w:pPr>
        <w:ind w:left="4759" w:hanging="360"/>
      </w:pPr>
      <w:rPr>
        <w:rFonts w:ascii="Symbol" w:hAnsi="Symbol" w:hint="default"/>
      </w:rPr>
    </w:lvl>
    <w:lvl w:ilvl="7" w:tplc="0C090003" w:tentative="1">
      <w:start w:val="1"/>
      <w:numFmt w:val="bullet"/>
      <w:lvlText w:val="o"/>
      <w:lvlJc w:val="left"/>
      <w:pPr>
        <w:ind w:left="5479" w:hanging="360"/>
      </w:pPr>
      <w:rPr>
        <w:rFonts w:ascii="Courier New" w:hAnsi="Courier New" w:cs="Courier New" w:hint="default"/>
      </w:rPr>
    </w:lvl>
    <w:lvl w:ilvl="8" w:tplc="0C090005" w:tentative="1">
      <w:start w:val="1"/>
      <w:numFmt w:val="bullet"/>
      <w:lvlText w:val=""/>
      <w:lvlJc w:val="left"/>
      <w:pPr>
        <w:ind w:left="6199" w:hanging="360"/>
      </w:pPr>
      <w:rPr>
        <w:rFonts w:ascii="Wingdings" w:hAnsi="Wingdings" w:hint="default"/>
      </w:rPr>
    </w:lvl>
  </w:abstractNum>
  <w:abstractNum w:abstractNumId="25" w15:restartNumberingAfterBreak="0">
    <w:nsid w:val="6B7A750C"/>
    <w:multiLevelType w:val="hybridMultilevel"/>
    <w:tmpl w:val="5D225A28"/>
    <w:lvl w:ilvl="0" w:tplc="0BF8A9FC">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9A02B410">
      <w:numFmt w:val="bullet"/>
      <w:lvlText w:val="•"/>
      <w:lvlJc w:val="left"/>
      <w:pPr>
        <w:ind w:left="998" w:hanging="360"/>
      </w:pPr>
      <w:rPr>
        <w:rFonts w:hint="default"/>
        <w:lang w:val="en-US" w:eastAsia="en-US" w:bidi="en-US"/>
      </w:rPr>
    </w:lvl>
    <w:lvl w:ilvl="2" w:tplc="5C324CD2">
      <w:numFmt w:val="bullet"/>
      <w:lvlText w:val="•"/>
      <w:lvlJc w:val="left"/>
      <w:pPr>
        <w:ind w:left="1556" w:hanging="360"/>
      </w:pPr>
      <w:rPr>
        <w:rFonts w:hint="default"/>
        <w:lang w:val="en-US" w:eastAsia="en-US" w:bidi="en-US"/>
      </w:rPr>
    </w:lvl>
    <w:lvl w:ilvl="3" w:tplc="99503A2C">
      <w:numFmt w:val="bullet"/>
      <w:lvlText w:val="•"/>
      <w:lvlJc w:val="left"/>
      <w:pPr>
        <w:ind w:left="2114" w:hanging="360"/>
      </w:pPr>
      <w:rPr>
        <w:rFonts w:hint="default"/>
        <w:lang w:val="en-US" w:eastAsia="en-US" w:bidi="en-US"/>
      </w:rPr>
    </w:lvl>
    <w:lvl w:ilvl="4" w:tplc="135E6D84">
      <w:numFmt w:val="bullet"/>
      <w:lvlText w:val="•"/>
      <w:lvlJc w:val="left"/>
      <w:pPr>
        <w:ind w:left="2672" w:hanging="360"/>
      </w:pPr>
      <w:rPr>
        <w:rFonts w:hint="default"/>
        <w:lang w:val="en-US" w:eastAsia="en-US" w:bidi="en-US"/>
      </w:rPr>
    </w:lvl>
    <w:lvl w:ilvl="5" w:tplc="F6780242">
      <w:numFmt w:val="bullet"/>
      <w:lvlText w:val="•"/>
      <w:lvlJc w:val="left"/>
      <w:pPr>
        <w:ind w:left="3230" w:hanging="360"/>
      </w:pPr>
      <w:rPr>
        <w:rFonts w:hint="default"/>
        <w:lang w:val="en-US" w:eastAsia="en-US" w:bidi="en-US"/>
      </w:rPr>
    </w:lvl>
    <w:lvl w:ilvl="6" w:tplc="00900CEE">
      <w:numFmt w:val="bullet"/>
      <w:lvlText w:val="•"/>
      <w:lvlJc w:val="left"/>
      <w:pPr>
        <w:ind w:left="3788" w:hanging="360"/>
      </w:pPr>
      <w:rPr>
        <w:rFonts w:hint="default"/>
        <w:lang w:val="en-US" w:eastAsia="en-US" w:bidi="en-US"/>
      </w:rPr>
    </w:lvl>
    <w:lvl w:ilvl="7" w:tplc="8D0C8FB2">
      <w:numFmt w:val="bullet"/>
      <w:lvlText w:val="•"/>
      <w:lvlJc w:val="left"/>
      <w:pPr>
        <w:ind w:left="4346" w:hanging="360"/>
      </w:pPr>
      <w:rPr>
        <w:rFonts w:hint="default"/>
        <w:lang w:val="en-US" w:eastAsia="en-US" w:bidi="en-US"/>
      </w:rPr>
    </w:lvl>
    <w:lvl w:ilvl="8" w:tplc="3582335E">
      <w:numFmt w:val="bullet"/>
      <w:lvlText w:val="•"/>
      <w:lvlJc w:val="left"/>
      <w:pPr>
        <w:ind w:left="4904" w:hanging="360"/>
      </w:pPr>
      <w:rPr>
        <w:rFonts w:hint="default"/>
        <w:lang w:val="en-US" w:eastAsia="en-US" w:bidi="en-US"/>
      </w:rPr>
    </w:lvl>
  </w:abstractNum>
  <w:abstractNum w:abstractNumId="26" w15:restartNumberingAfterBreak="0">
    <w:nsid w:val="78B8743B"/>
    <w:multiLevelType w:val="hybridMultilevel"/>
    <w:tmpl w:val="B57CDB98"/>
    <w:lvl w:ilvl="0" w:tplc="01FC8256">
      <w:numFmt w:val="bullet"/>
      <w:lvlText w:val="•"/>
      <w:lvlJc w:val="left"/>
      <w:pPr>
        <w:ind w:left="439" w:hanging="360"/>
      </w:pPr>
      <w:rPr>
        <w:rFonts w:ascii="FreightSansProBook-Regular" w:eastAsia="FreightSansProBook-Regular" w:hAnsi="FreightSansProBook-Regular" w:cs="FreightSansProBook-Regular" w:hint="default"/>
        <w:spacing w:val="-4"/>
        <w:w w:val="100"/>
        <w:sz w:val="22"/>
        <w:szCs w:val="22"/>
        <w:lang w:val="en-US" w:eastAsia="en-US" w:bidi="en-US"/>
      </w:rPr>
    </w:lvl>
    <w:lvl w:ilvl="1" w:tplc="B6440136">
      <w:numFmt w:val="bullet"/>
      <w:lvlText w:val="•"/>
      <w:lvlJc w:val="left"/>
      <w:pPr>
        <w:ind w:left="998" w:hanging="360"/>
      </w:pPr>
      <w:rPr>
        <w:rFonts w:hint="default"/>
        <w:lang w:val="en-US" w:eastAsia="en-US" w:bidi="en-US"/>
      </w:rPr>
    </w:lvl>
    <w:lvl w:ilvl="2" w:tplc="F228AEF4">
      <w:numFmt w:val="bullet"/>
      <w:lvlText w:val="•"/>
      <w:lvlJc w:val="left"/>
      <w:pPr>
        <w:ind w:left="1556" w:hanging="360"/>
      </w:pPr>
      <w:rPr>
        <w:rFonts w:hint="default"/>
        <w:lang w:val="en-US" w:eastAsia="en-US" w:bidi="en-US"/>
      </w:rPr>
    </w:lvl>
    <w:lvl w:ilvl="3" w:tplc="78A4A95A">
      <w:numFmt w:val="bullet"/>
      <w:lvlText w:val="•"/>
      <w:lvlJc w:val="left"/>
      <w:pPr>
        <w:ind w:left="2114" w:hanging="360"/>
      </w:pPr>
      <w:rPr>
        <w:rFonts w:hint="default"/>
        <w:lang w:val="en-US" w:eastAsia="en-US" w:bidi="en-US"/>
      </w:rPr>
    </w:lvl>
    <w:lvl w:ilvl="4" w:tplc="4CCA6554">
      <w:numFmt w:val="bullet"/>
      <w:lvlText w:val="•"/>
      <w:lvlJc w:val="left"/>
      <w:pPr>
        <w:ind w:left="2672" w:hanging="360"/>
      </w:pPr>
      <w:rPr>
        <w:rFonts w:hint="default"/>
        <w:lang w:val="en-US" w:eastAsia="en-US" w:bidi="en-US"/>
      </w:rPr>
    </w:lvl>
    <w:lvl w:ilvl="5" w:tplc="9F06129A">
      <w:numFmt w:val="bullet"/>
      <w:lvlText w:val="•"/>
      <w:lvlJc w:val="left"/>
      <w:pPr>
        <w:ind w:left="3230" w:hanging="360"/>
      </w:pPr>
      <w:rPr>
        <w:rFonts w:hint="default"/>
        <w:lang w:val="en-US" w:eastAsia="en-US" w:bidi="en-US"/>
      </w:rPr>
    </w:lvl>
    <w:lvl w:ilvl="6" w:tplc="1570C294">
      <w:numFmt w:val="bullet"/>
      <w:lvlText w:val="•"/>
      <w:lvlJc w:val="left"/>
      <w:pPr>
        <w:ind w:left="3788" w:hanging="360"/>
      </w:pPr>
      <w:rPr>
        <w:rFonts w:hint="default"/>
        <w:lang w:val="en-US" w:eastAsia="en-US" w:bidi="en-US"/>
      </w:rPr>
    </w:lvl>
    <w:lvl w:ilvl="7" w:tplc="64127EBE">
      <w:numFmt w:val="bullet"/>
      <w:lvlText w:val="•"/>
      <w:lvlJc w:val="left"/>
      <w:pPr>
        <w:ind w:left="4346" w:hanging="360"/>
      </w:pPr>
      <w:rPr>
        <w:rFonts w:hint="default"/>
        <w:lang w:val="en-US" w:eastAsia="en-US" w:bidi="en-US"/>
      </w:rPr>
    </w:lvl>
    <w:lvl w:ilvl="8" w:tplc="D358912A">
      <w:numFmt w:val="bullet"/>
      <w:lvlText w:val="•"/>
      <w:lvlJc w:val="left"/>
      <w:pPr>
        <w:ind w:left="4904" w:hanging="360"/>
      </w:pPr>
      <w:rPr>
        <w:rFonts w:hint="default"/>
        <w:lang w:val="en-US" w:eastAsia="en-US" w:bidi="en-US"/>
      </w:rPr>
    </w:lvl>
  </w:abstractNum>
  <w:abstractNum w:abstractNumId="27" w15:restartNumberingAfterBreak="0">
    <w:nsid w:val="7EA54B17"/>
    <w:multiLevelType w:val="hybridMultilevel"/>
    <w:tmpl w:val="C3F07348"/>
    <w:lvl w:ilvl="0" w:tplc="BFF47192">
      <w:numFmt w:val="bullet"/>
      <w:lvlText w:val="•"/>
      <w:lvlJc w:val="left"/>
      <w:pPr>
        <w:ind w:left="439" w:hanging="360"/>
      </w:pPr>
      <w:rPr>
        <w:rFonts w:ascii="FreightSansProBook-Regular" w:eastAsia="FreightSansProBook-Regular" w:hAnsi="FreightSansProBook-Regular" w:cs="FreightSansProBook-Regular" w:hint="default"/>
        <w:spacing w:val="-2"/>
        <w:w w:val="100"/>
        <w:sz w:val="22"/>
        <w:szCs w:val="22"/>
        <w:lang w:val="en-US" w:eastAsia="en-US" w:bidi="en-US"/>
      </w:rPr>
    </w:lvl>
    <w:lvl w:ilvl="1" w:tplc="7C1477BC">
      <w:numFmt w:val="bullet"/>
      <w:lvlText w:val="•"/>
      <w:lvlJc w:val="left"/>
      <w:pPr>
        <w:ind w:left="998" w:hanging="360"/>
      </w:pPr>
      <w:rPr>
        <w:rFonts w:hint="default"/>
        <w:lang w:val="en-US" w:eastAsia="en-US" w:bidi="en-US"/>
      </w:rPr>
    </w:lvl>
    <w:lvl w:ilvl="2" w:tplc="CA64E300">
      <w:numFmt w:val="bullet"/>
      <w:lvlText w:val="•"/>
      <w:lvlJc w:val="left"/>
      <w:pPr>
        <w:ind w:left="1556" w:hanging="360"/>
      </w:pPr>
      <w:rPr>
        <w:rFonts w:hint="default"/>
        <w:lang w:val="en-US" w:eastAsia="en-US" w:bidi="en-US"/>
      </w:rPr>
    </w:lvl>
    <w:lvl w:ilvl="3" w:tplc="26F28DFA">
      <w:numFmt w:val="bullet"/>
      <w:lvlText w:val="•"/>
      <w:lvlJc w:val="left"/>
      <w:pPr>
        <w:ind w:left="2114" w:hanging="360"/>
      </w:pPr>
      <w:rPr>
        <w:rFonts w:hint="default"/>
        <w:lang w:val="en-US" w:eastAsia="en-US" w:bidi="en-US"/>
      </w:rPr>
    </w:lvl>
    <w:lvl w:ilvl="4" w:tplc="2C38CF78">
      <w:numFmt w:val="bullet"/>
      <w:lvlText w:val="•"/>
      <w:lvlJc w:val="left"/>
      <w:pPr>
        <w:ind w:left="2672" w:hanging="360"/>
      </w:pPr>
      <w:rPr>
        <w:rFonts w:hint="default"/>
        <w:lang w:val="en-US" w:eastAsia="en-US" w:bidi="en-US"/>
      </w:rPr>
    </w:lvl>
    <w:lvl w:ilvl="5" w:tplc="D3DC60D2">
      <w:numFmt w:val="bullet"/>
      <w:lvlText w:val="•"/>
      <w:lvlJc w:val="left"/>
      <w:pPr>
        <w:ind w:left="3230" w:hanging="360"/>
      </w:pPr>
      <w:rPr>
        <w:rFonts w:hint="default"/>
        <w:lang w:val="en-US" w:eastAsia="en-US" w:bidi="en-US"/>
      </w:rPr>
    </w:lvl>
    <w:lvl w:ilvl="6" w:tplc="C0B0A460">
      <w:numFmt w:val="bullet"/>
      <w:lvlText w:val="•"/>
      <w:lvlJc w:val="left"/>
      <w:pPr>
        <w:ind w:left="3788" w:hanging="360"/>
      </w:pPr>
      <w:rPr>
        <w:rFonts w:hint="default"/>
        <w:lang w:val="en-US" w:eastAsia="en-US" w:bidi="en-US"/>
      </w:rPr>
    </w:lvl>
    <w:lvl w:ilvl="7" w:tplc="7B0E287C">
      <w:numFmt w:val="bullet"/>
      <w:lvlText w:val="•"/>
      <w:lvlJc w:val="left"/>
      <w:pPr>
        <w:ind w:left="4346" w:hanging="360"/>
      </w:pPr>
      <w:rPr>
        <w:rFonts w:hint="default"/>
        <w:lang w:val="en-US" w:eastAsia="en-US" w:bidi="en-US"/>
      </w:rPr>
    </w:lvl>
    <w:lvl w:ilvl="8" w:tplc="9B30260E">
      <w:numFmt w:val="bullet"/>
      <w:lvlText w:val="•"/>
      <w:lvlJc w:val="left"/>
      <w:pPr>
        <w:ind w:left="4904" w:hanging="360"/>
      </w:pPr>
      <w:rPr>
        <w:rFonts w:hint="default"/>
        <w:lang w:val="en-US" w:eastAsia="en-US" w:bidi="en-US"/>
      </w:rPr>
    </w:lvl>
  </w:abstractNum>
  <w:num w:numId="1">
    <w:abstractNumId w:val="20"/>
  </w:num>
  <w:num w:numId="2">
    <w:abstractNumId w:val="13"/>
  </w:num>
  <w:num w:numId="3">
    <w:abstractNumId w:val="0"/>
  </w:num>
  <w:num w:numId="4">
    <w:abstractNumId w:val="14"/>
  </w:num>
  <w:num w:numId="5">
    <w:abstractNumId w:val="23"/>
  </w:num>
  <w:num w:numId="6">
    <w:abstractNumId w:val="19"/>
  </w:num>
  <w:num w:numId="7">
    <w:abstractNumId w:val="0"/>
  </w:num>
  <w:num w:numId="8">
    <w:abstractNumId w:val="23"/>
  </w:num>
  <w:num w:numId="9">
    <w:abstractNumId w:val="14"/>
  </w:num>
  <w:num w:numId="10">
    <w:abstractNumId w:val="19"/>
  </w:num>
  <w:num w:numId="11">
    <w:abstractNumId w:val="21"/>
  </w:num>
  <w:num w:numId="12">
    <w:abstractNumId w:val="27"/>
  </w:num>
  <w:num w:numId="13">
    <w:abstractNumId w:val="24"/>
  </w:num>
  <w:num w:numId="14">
    <w:abstractNumId w:val="6"/>
  </w:num>
  <w:num w:numId="15">
    <w:abstractNumId w:val="2"/>
  </w:num>
  <w:num w:numId="16">
    <w:abstractNumId w:val="10"/>
  </w:num>
  <w:num w:numId="17">
    <w:abstractNumId w:val="11"/>
  </w:num>
  <w:num w:numId="18">
    <w:abstractNumId w:val="16"/>
  </w:num>
  <w:num w:numId="19">
    <w:abstractNumId w:val="12"/>
  </w:num>
  <w:num w:numId="20">
    <w:abstractNumId w:val="25"/>
  </w:num>
  <w:num w:numId="21">
    <w:abstractNumId w:val="22"/>
  </w:num>
  <w:num w:numId="22">
    <w:abstractNumId w:val="3"/>
  </w:num>
  <w:num w:numId="23">
    <w:abstractNumId w:val="26"/>
  </w:num>
  <w:num w:numId="24">
    <w:abstractNumId w:val="15"/>
  </w:num>
  <w:num w:numId="25">
    <w:abstractNumId w:val="5"/>
  </w:num>
  <w:num w:numId="26">
    <w:abstractNumId w:val="4"/>
  </w:num>
  <w:num w:numId="27">
    <w:abstractNumId w:val="8"/>
  </w:num>
  <w:num w:numId="28">
    <w:abstractNumId w:val="9"/>
  </w:num>
  <w:num w:numId="29">
    <w:abstractNumId w:val="18"/>
  </w:num>
  <w:num w:numId="30">
    <w:abstractNumId w:val="7"/>
  </w:num>
  <w:num w:numId="31">
    <w:abstractNumId w:val="17"/>
  </w:num>
  <w:num w:numId="3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FA0"/>
    <w:rsid w:val="00004671"/>
    <w:rsid w:val="000072B6"/>
    <w:rsid w:val="0001021B"/>
    <w:rsid w:val="00011D89"/>
    <w:rsid w:val="00024D89"/>
    <w:rsid w:val="00033D81"/>
    <w:rsid w:val="00041BF0"/>
    <w:rsid w:val="0004326C"/>
    <w:rsid w:val="0004536B"/>
    <w:rsid w:val="0004669C"/>
    <w:rsid w:val="00046B68"/>
    <w:rsid w:val="00047F80"/>
    <w:rsid w:val="000527DD"/>
    <w:rsid w:val="00057300"/>
    <w:rsid w:val="000578B2"/>
    <w:rsid w:val="00060959"/>
    <w:rsid w:val="00064864"/>
    <w:rsid w:val="00065366"/>
    <w:rsid w:val="000663CD"/>
    <w:rsid w:val="000669AD"/>
    <w:rsid w:val="00074219"/>
    <w:rsid w:val="00074ED5"/>
    <w:rsid w:val="0008494B"/>
    <w:rsid w:val="00094DA3"/>
    <w:rsid w:val="00096CD1"/>
    <w:rsid w:val="000A012C"/>
    <w:rsid w:val="000A0B07"/>
    <w:rsid w:val="000A0EB9"/>
    <w:rsid w:val="000A186C"/>
    <w:rsid w:val="000A5602"/>
    <w:rsid w:val="000B5237"/>
    <w:rsid w:val="000B543D"/>
    <w:rsid w:val="000B5BF7"/>
    <w:rsid w:val="000B5E34"/>
    <w:rsid w:val="000B6BC8"/>
    <w:rsid w:val="000C42EA"/>
    <w:rsid w:val="000C4546"/>
    <w:rsid w:val="000C7D64"/>
    <w:rsid w:val="000D1242"/>
    <w:rsid w:val="000E3CC7"/>
    <w:rsid w:val="000E6BD4"/>
    <w:rsid w:val="000F158C"/>
    <w:rsid w:val="000F1F1E"/>
    <w:rsid w:val="000F2259"/>
    <w:rsid w:val="001002E5"/>
    <w:rsid w:val="001005E4"/>
    <w:rsid w:val="0010392D"/>
    <w:rsid w:val="00104FE3"/>
    <w:rsid w:val="001136EF"/>
    <w:rsid w:val="00114CC5"/>
    <w:rsid w:val="00120BD3"/>
    <w:rsid w:val="001212CB"/>
    <w:rsid w:val="00122FEA"/>
    <w:rsid w:val="001232BD"/>
    <w:rsid w:val="00124ED5"/>
    <w:rsid w:val="001447B3"/>
    <w:rsid w:val="00144F87"/>
    <w:rsid w:val="00152073"/>
    <w:rsid w:val="00152E3B"/>
    <w:rsid w:val="00161939"/>
    <w:rsid w:val="00161AA0"/>
    <w:rsid w:val="00162093"/>
    <w:rsid w:val="001645B1"/>
    <w:rsid w:val="001666C9"/>
    <w:rsid w:val="001669A8"/>
    <w:rsid w:val="00167C37"/>
    <w:rsid w:val="001771DD"/>
    <w:rsid w:val="00177995"/>
    <w:rsid w:val="00177A8C"/>
    <w:rsid w:val="00185498"/>
    <w:rsid w:val="00186B33"/>
    <w:rsid w:val="00187F13"/>
    <w:rsid w:val="00192F9D"/>
    <w:rsid w:val="00196EB8"/>
    <w:rsid w:val="001979FF"/>
    <w:rsid w:val="00197B17"/>
    <w:rsid w:val="001A010A"/>
    <w:rsid w:val="001A3ACE"/>
    <w:rsid w:val="001A5E99"/>
    <w:rsid w:val="001A6A2D"/>
    <w:rsid w:val="001B3F94"/>
    <w:rsid w:val="001C2A72"/>
    <w:rsid w:val="001C5ECB"/>
    <w:rsid w:val="001D0B75"/>
    <w:rsid w:val="001D3C09"/>
    <w:rsid w:val="001D44E8"/>
    <w:rsid w:val="001D60EC"/>
    <w:rsid w:val="001E44DF"/>
    <w:rsid w:val="001E5B25"/>
    <w:rsid w:val="001E68A5"/>
    <w:rsid w:val="001F3826"/>
    <w:rsid w:val="001F6E46"/>
    <w:rsid w:val="001F7C91"/>
    <w:rsid w:val="00206463"/>
    <w:rsid w:val="00206F2F"/>
    <w:rsid w:val="0021053D"/>
    <w:rsid w:val="00210A92"/>
    <w:rsid w:val="002131E2"/>
    <w:rsid w:val="00216C03"/>
    <w:rsid w:val="0021783E"/>
    <w:rsid w:val="00220C04"/>
    <w:rsid w:val="0022701F"/>
    <w:rsid w:val="002333F5"/>
    <w:rsid w:val="00240092"/>
    <w:rsid w:val="00242AFC"/>
    <w:rsid w:val="002432E1"/>
    <w:rsid w:val="00244DBA"/>
    <w:rsid w:val="00246939"/>
    <w:rsid w:val="00246C5E"/>
    <w:rsid w:val="00246E84"/>
    <w:rsid w:val="00251343"/>
    <w:rsid w:val="00254CBF"/>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2728"/>
    <w:rsid w:val="002C3B9E"/>
    <w:rsid w:val="002D5006"/>
    <w:rsid w:val="002E01D0"/>
    <w:rsid w:val="002E161D"/>
    <w:rsid w:val="002E6C95"/>
    <w:rsid w:val="002E7C36"/>
    <w:rsid w:val="002F5F31"/>
    <w:rsid w:val="00302216"/>
    <w:rsid w:val="00303C50"/>
    <w:rsid w:val="00303E53"/>
    <w:rsid w:val="003041C3"/>
    <w:rsid w:val="00305D25"/>
    <w:rsid w:val="00306E5F"/>
    <w:rsid w:val="00307E14"/>
    <w:rsid w:val="00314054"/>
    <w:rsid w:val="00314DB3"/>
    <w:rsid w:val="00316394"/>
    <w:rsid w:val="00316F27"/>
    <w:rsid w:val="00327870"/>
    <w:rsid w:val="0033259D"/>
    <w:rsid w:val="00335DB1"/>
    <w:rsid w:val="003406C6"/>
    <w:rsid w:val="003407D5"/>
    <w:rsid w:val="003418CC"/>
    <w:rsid w:val="00344EBE"/>
    <w:rsid w:val="003459BD"/>
    <w:rsid w:val="00350D38"/>
    <w:rsid w:val="00355BF6"/>
    <w:rsid w:val="0036022F"/>
    <w:rsid w:val="00360FBE"/>
    <w:rsid w:val="003613F9"/>
    <w:rsid w:val="003723C4"/>
    <w:rsid w:val="0037290E"/>
    <w:rsid w:val="003744CF"/>
    <w:rsid w:val="00374717"/>
    <w:rsid w:val="0037676C"/>
    <w:rsid w:val="0038042D"/>
    <w:rsid w:val="003829E5"/>
    <w:rsid w:val="0038753B"/>
    <w:rsid w:val="003956CC"/>
    <w:rsid w:val="00395C9A"/>
    <w:rsid w:val="003A3438"/>
    <w:rsid w:val="003A4BDA"/>
    <w:rsid w:val="003A6B67"/>
    <w:rsid w:val="003B15E6"/>
    <w:rsid w:val="003C2045"/>
    <w:rsid w:val="003C2440"/>
    <w:rsid w:val="003C43A1"/>
    <w:rsid w:val="003C4FC0"/>
    <w:rsid w:val="003C55F4"/>
    <w:rsid w:val="003C7A3F"/>
    <w:rsid w:val="003D3E8F"/>
    <w:rsid w:val="003D6475"/>
    <w:rsid w:val="003D75DC"/>
    <w:rsid w:val="003E2E5F"/>
    <w:rsid w:val="003E375C"/>
    <w:rsid w:val="003F0445"/>
    <w:rsid w:val="003F0CF0"/>
    <w:rsid w:val="003F2DAC"/>
    <w:rsid w:val="003F3289"/>
    <w:rsid w:val="00401FCF"/>
    <w:rsid w:val="00406285"/>
    <w:rsid w:val="004148F9"/>
    <w:rsid w:val="0042084E"/>
    <w:rsid w:val="0042175D"/>
    <w:rsid w:val="00421EEF"/>
    <w:rsid w:val="00424D65"/>
    <w:rsid w:val="004367B3"/>
    <w:rsid w:val="00441C7A"/>
    <w:rsid w:val="00442C6C"/>
    <w:rsid w:val="00443CBE"/>
    <w:rsid w:val="00443E8A"/>
    <w:rsid w:val="004441BC"/>
    <w:rsid w:val="0045230A"/>
    <w:rsid w:val="00457337"/>
    <w:rsid w:val="00457536"/>
    <w:rsid w:val="0047372D"/>
    <w:rsid w:val="004743DD"/>
    <w:rsid w:val="00474CEA"/>
    <w:rsid w:val="00483968"/>
    <w:rsid w:val="0048442F"/>
    <w:rsid w:val="00484F86"/>
    <w:rsid w:val="00490746"/>
    <w:rsid w:val="00490852"/>
    <w:rsid w:val="00492D85"/>
    <w:rsid w:val="00492F30"/>
    <w:rsid w:val="004946F4"/>
    <w:rsid w:val="0049487E"/>
    <w:rsid w:val="004979DC"/>
    <w:rsid w:val="004A160D"/>
    <w:rsid w:val="004A2F32"/>
    <w:rsid w:val="004A3E81"/>
    <w:rsid w:val="004A5C62"/>
    <w:rsid w:val="004A707D"/>
    <w:rsid w:val="004C6EEE"/>
    <w:rsid w:val="004C702B"/>
    <w:rsid w:val="004D016B"/>
    <w:rsid w:val="004D1B22"/>
    <w:rsid w:val="004D36F2"/>
    <w:rsid w:val="004E127A"/>
    <w:rsid w:val="004E138F"/>
    <w:rsid w:val="004E4649"/>
    <w:rsid w:val="004E5C2B"/>
    <w:rsid w:val="004E7DBA"/>
    <w:rsid w:val="004F00DD"/>
    <w:rsid w:val="004F2133"/>
    <w:rsid w:val="004F2494"/>
    <w:rsid w:val="004F55F1"/>
    <w:rsid w:val="004F6936"/>
    <w:rsid w:val="005017B9"/>
    <w:rsid w:val="005027C0"/>
    <w:rsid w:val="00503DC6"/>
    <w:rsid w:val="0050622A"/>
    <w:rsid w:val="00506F5D"/>
    <w:rsid w:val="005126D0"/>
    <w:rsid w:val="0051568D"/>
    <w:rsid w:val="00526C15"/>
    <w:rsid w:val="005273B4"/>
    <w:rsid w:val="0053254C"/>
    <w:rsid w:val="00536499"/>
    <w:rsid w:val="00543903"/>
    <w:rsid w:val="00547A95"/>
    <w:rsid w:val="00557E03"/>
    <w:rsid w:val="00564158"/>
    <w:rsid w:val="00572031"/>
    <w:rsid w:val="0057332F"/>
    <w:rsid w:val="00576E84"/>
    <w:rsid w:val="00582B8C"/>
    <w:rsid w:val="0058757E"/>
    <w:rsid w:val="00596A4B"/>
    <w:rsid w:val="00597507"/>
    <w:rsid w:val="00597BE2"/>
    <w:rsid w:val="005B21B6"/>
    <w:rsid w:val="005B3A08"/>
    <w:rsid w:val="005B7A63"/>
    <w:rsid w:val="005C0955"/>
    <w:rsid w:val="005C49DA"/>
    <w:rsid w:val="005C50F3"/>
    <w:rsid w:val="005C5D91"/>
    <w:rsid w:val="005C77D1"/>
    <w:rsid w:val="005D07B8"/>
    <w:rsid w:val="005D4132"/>
    <w:rsid w:val="005D6597"/>
    <w:rsid w:val="005E14E7"/>
    <w:rsid w:val="005E26A3"/>
    <w:rsid w:val="005E447E"/>
    <w:rsid w:val="005F0775"/>
    <w:rsid w:val="005F0CF5"/>
    <w:rsid w:val="005F21EB"/>
    <w:rsid w:val="00603240"/>
    <w:rsid w:val="00605908"/>
    <w:rsid w:val="00605F1B"/>
    <w:rsid w:val="00610D7C"/>
    <w:rsid w:val="00613414"/>
    <w:rsid w:val="0062408D"/>
    <w:rsid w:val="006240CC"/>
    <w:rsid w:val="00624A82"/>
    <w:rsid w:val="00627DA7"/>
    <w:rsid w:val="00630B06"/>
    <w:rsid w:val="006358B4"/>
    <w:rsid w:val="00640390"/>
    <w:rsid w:val="006419AA"/>
    <w:rsid w:val="00644B7E"/>
    <w:rsid w:val="006454E6"/>
    <w:rsid w:val="00646A68"/>
    <w:rsid w:val="0065092E"/>
    <w:rsid w:val="006557A7"/>
    <w:rsid w:val="00656290"/>
    <w:rsid w:val="006621D7"/>
    <w:rsid w:val="0066302A"/>
    <w:rsid w:val="00670597"/>
    <w:rsid w:val="006706D0"/>
    <w:rsid w:val="006746A4"/>
    <w:rsid w:val="00677574"/>
    <w:rsid w:val="0068454C"/>
    <w:rsid w:val="006855AC"/>
    <w:rsid w:val="00691B62"/>
    <w:rsid w:val="00693D14"/>
    <w:rsid w:val="006A18C2"/>
    <w:rsid w:val="006B077C"/>
    <w:rsid w:val="006B5855"/>
    <w:rsid w:val="006D2A3F"/>
    <w:rsid w:val="006D7F70"/>
    <w:rsid w:val="006E138B"/>
    <w:rsid w:val="006F1FDC"/>
    <w:rsid w:val="006F3EE2"/>
    <w:rsid w:val="006F789B"/>
    <w:rsid w:val="007013EF"/>
    <w:rsid w:val="007034E7"/>
    <w:rsid w:val="007216AA"/>
    <w:rsid w:val="00721AB5"/>
    <w:rsid w:val="00721DEF"/>
    <w:rsid w:val="0072225E"/>
    <w:rsid w:val="00722A43"/>
    <w:rsid w:val="00722E6B"/>
    <w:rsid w:val="00724A43"/>
    <w:rsid w:val="00725E1B"/>
    <w:rsid w:val="007346E4"/>
    <w:rsid w:val="00740CC1"/>
    <w:rsid w:val="00740F22"/>
    <w:rsid w:val="00741F1A"/>
    <w:rsid w:val="00744D3A"/>
    <w:rsid w:val="007450F8"/>
    <w:rsid w:val="0074696E"/>
    <w:rsid w:val="00750135"/>
    <w:rsid w:val="00752B28"/>
    <w:rsid w:val="00754E36"/>
    <w:rsid w:val="00755E9F"/>
    <w:rsid w:val="007617DA"/>
    <w:rsid w:val="00763139"/>
    <w:rsid w:val="00767F38"/>
    <w:rsid w:val="00770F37"/>
    <w:rsid w:val="00772D5E"/>
    <w:rsid w:val="00776928"/>
    <w:rsid w:val="00780175"/>
    <w:rsid w:val="00781FA0"/>
    <w:rsid w:val="00786F16"/>
    <w:rsid w:val="00796E20"/>
    <w:rsid w:val="00797C32"/>
    <w:rsid w:val="007B0914"/>
    <w:rsid w:val="007B1374"/>
    <w:rsid w:val="007B589F"/>
    <w:rsid w:val="007B6186"/>
    <w:rsid w:val="007C14D9"/>
    <w:rsid w:val="007C7301"/>
    <w:rsid w:val="007C7859"/>
    <w:rsid w:val="007D2BDE"/>
    <w:rsid w:val="007D2FB6"/>
    <w:rsid w:val="007E0DE2"/>
    <w:rsid w:val="007E11E9"/>
    <w:rsid w:val="007F31B6"/>
    <w:rsid w:val="007F4116"/>
    <w:rsid w:val="007F546C"/>
    <w:rsid w:val="007F665E"/>
    <w:rsid w:val="00800412"/>
    <w:rsid w:val="0080587B"/>
    <w:rsid w:val="00806468"/>
    <w:rsid w:val="0081067E"/>
    <w:rsid w:val="008155F0"/>
    <w:rsid w:val="00816735"/>
    <w:rsid w:val="00820141"/>
    <w:rsid w:val="008204A8"/>
    <w:rsid w:val="00820E0C"/>
    <w:rsid w:val="00822B32"/>
    <w:rsid w:val="008338A2"/>
    <w:rsid w:val="00836F88"/>
    <w:rsid w:val="00840DF3"/>
    <w:rsid w:val="00840FB3"/>
    <w:rsid w:val="0084417C"/>
    <w:rsid w:val="00850A37"/>
    <w:rsid w:val="00851D4B"/>
    <w:rsid w:val="00853EE4"/>
    <w:rsid w:val="00855535"/>
    <w:rsid w:val="00856385"/>
    <w:rsid w:val="00857F74"/>
    <w:rsid w:val="00860FB2"/>
    <w:rsid w:val="008633F0"/>
    <w:rsid w:val="00867D9D"/>
    <w:rsid w:val="00872E0A"/>
    <w:rsid w:val="00875285"/>
    <w:rsid w:val="00880C0D"/>
    <w:rsid w:val="008849D9"/>
    <w:rsid w:val="00884B62"/>
    <w:rsid w:val="0088529C"/>
    <w:rsid w:val="00886506"/>
    <w:rsid w:val="00887903"/>
    <w:rsid w:val="0089270A"/>
    <w:rsid w:val="00893AF6"/>
    <w:rsid w:val="00894BC4"/>
    <w:rsid w:val="008A157C"/>
    <w:rsid w:val="008B0CB5"/>
    <w:rsid w:val="008B2EE4"/>
    <w:rsid w:val="008B2F9E"/>
    <w:rsid w:val="008B4D3D"/>
    <w:rsid w:val="008B56EC"/>
    <w:rsid w:val="008B57C7"/>
    <w:rsid w:val="008C2F92"/>
    <w:rsid w:val="008C65EB"/>
    <w:rsid w:val="008D2F4B"/>
    <w:rsid w:val="008D4236"/>
    <w:rsid w:val="008D462F"/>
    <w:rsid w:val="008E4376"/>
    <w:rsid w:val="008E7A0A"/>
    <w:rsid w:val="00900719"/>
    <w:rsid w:val="009017AC"/>
    <w:rsid w:val="00905030"/>
    <w:rsid w:val="00906490"/>
    <w:rsid w:val="009111B2"/>
    <w:rsid w:val="00915A58"/>
    <w:rsid w:val="00923FE2"/>
    <w:rsid w:val="00924AE1"/>
    <w:rsid w:val="009269B1"/>
    <w:rsid w:val="0092724D"/>
    <w:rsid w:val="00937BD9"/>
    <w:rsid w:val="00950E2C"/>
    <w:rsid w:val="00951D50"/>
    <w:rsid w:val="009525EB"/>
    <w:rsid w:val="009550E6"/>
    <w:rsid w:val="0095645E"/>
    <w:rsid w:val="00961400"/>
    <w:rsid w:val="00963646"/>
    <w:rsid w:val="00963F48"/>
    <w:rsid w:val="009741C2"/>
    <w:rsid w:val="00974867"/>
    <w:rsid w:val="00982F4A"/>
    <w:rsid w:val="009853E1"/>
    <w:rsid w:val="00986E6B"/>
    <w:rsid w:val="00991769"/>
    <w:rsid w:val="00994386"/>
    <w:rsid w:val="009A13D8"/>
    <w:rsid w:val="009A279E"/>
    <w:rsid w:val="009A5A42"/>
    <w:rsid w:val="009B0A6F"/>
    <w:rsid w:val="009B59E9"/>
    <w:rsid w:val="009B7E89"/>
    <w:rsid w:val="009C72C2"/>
    <w:rsid w:val="009C7A7E"/>
    <w:rsid w:val="009D02E8"/>
    <w:rsid w:val="009D0CE4"/>
    <w:rsid w:val="009D4989"/>
    <w:rsid w:val="009D51D0"/>
    <w:rsid w:val="009D5FFF"/>
    <w:rsid w:val="009D70A4"/>
    <w:rsid w:val="009E08D1"/>
    <w:rsid w:val="009E1B95"/>
    <w:rsid w:val="009E496F"/>
    <w:rsid w:val="009E4B0D"/>
    <w:rsid w:val="009E7F92"/>
    <w:rsid w:val="009F02A3"/>
    <w:rsid w:val="009F2F27"/>
    <w:rsid w:val="009F6BCB"/>
    <w:rsid w:val="009F7B78"/>
    <w:rsid w:val="00A0057A"/>
    <w:rsid w:val="00A11421"/>
    <w:rsid w:val="00A157B1"/>
    <w:rsid w:val="00A20B33"/>
    <w:rsid w:val="00A22229"/>
    <w:rsid w:val="00A2331C"/>
    <w:rsid w:val="00A33726"/>
    <w:rsid w:val="00A43A23"/>
    <w:rsid w:val="00A44882"/>
    <w:rsid w:val="00A54715"/>
    <w:rsid w:val="00A6061C"/>
    <w:rsid w:val="00A62787"/>
    <w:rsid w:val="00A62D44"/>
    <w:rsid w:val="00A67263"/>
    <w:rsid w:val="00A7161C"/>
    <w:rsid w:val="00A72F32"/>
    <w:rsid w:val="00A7592E"/>
    <w:rsid w:val="00A7687D"/>
    <w:rsid w:val="00A77AA3"/>
    <w:rsid w:val="00A83E3B"/>
    <w:rsid w:val="00A872E5"/>
    <w:rsid w:val="00A95653"/>
    <w:rsid w:val="00A96E65"/>
    <w:rsid w:val="00A97C72"/>
    <w:rsid w:val="00AA325B"/>
    <w:rsid w:val="00AA5797"/>
    <w:rsid w:val="00AA63D4"/>
    <w:rsid w:val="00AB06E8"/>
    <w:rsid w:val="00AB1CD3"/>
    <w:rsid w:val="00AB352F"/>
    <w:rsid w:val="00AC270D"/>
    <w:rsid w:val="00AC274B"/>
    <w:rsid w:val="00AC4764"/>
    <w:rsid w:val="00AC63AD"/>
    <w:rsid w:val="00AC6D36"/>
    <w:rsid w:val="00AD0CBA"/>
    <w:rsid w:val="00AD26E2"/>
    <w:rsid w:val="00AD761F"/>
    <w:rsid w:val="00AE126A"/>
    <w:rsid w:val="00AE3005"/>
    <w:rsid w:val="00AE59A0"/>
    <w:rsid w:val="00AE68B6"/>
    <w:rsid w:val="00AF0C57"/>
    <w:rsid w:val="00AF1405"/>
    <w:rsid w:val="00AF26F3"/>
    <w:rsid w:val="00B00672"/>
    <w:rsid w:val="00B01B4D"/>
    <w:rsid w:val="00B033C5"/>
    <w:rsid w:val="00B05F68"/>
    <w:rsid w:val="00B06571"/>
    <w:rsid w:val="00B068BA"/>
    <w:rsid w:val="00B11FA9"/>
    <w:rsid w:val="00B13851"/>
    <w:rsid w:val="00B13B1C"/>
    <w:rsid w:val="00B13D6B"/>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5646"/>
    <w:rsid w:val="00B902CA"/>
    <w:rsid w:val="00B90729"/>
    <w:rsid w:val="00B907DA"/>
    <w:rsid w:val="00B950BC"/>
    <w:rsid w:val="00B95B11"/>
    <w:rsid w:val="00B9714C"/>
    <w:rsid w:val="00BA3F8D"/>
    <w:rsid w:val="00BA4845"/>
    <w:rsid w:val="00BB7A10"/>
    <w:rsid w:val="00BC2837"/>
    <w:rsid w:val="00BC7D4F"/>
    <w:rsid w:val="00BC7ED7"/>
    <w:rsid w:val="00BD2850"/>
    <w:rsid w:val="00BE28D2"/>
    <w:rsid w:val="00BE6F68"/>
    <w:rsid w:val="00BE723E"/>
    <w:rsid w:val="00BF5F6F"/>
    <w:rsid w:val="00BF7F58"/>
    <w:rsid w:val="00C01381"/>
    <w:rsid w:val="00C016D3"/>
    <w:rsid w:val="00C079B8"/>
    <w:rsid w:val="00C123EA"/>
    <w:rsid w:val="00C125E4"/>
    <w:rsid w:val="00C12A49"/>
    <w:rsid w:val="00C133EE"/>
    <w:rsid w:val="00C26127"/>
    <w:rsid w:val="00C27DE9"/>
    <w:rsid w:val="00C33388"/>
    <w:rsid w:val="00C342CB"/>
    <w:rsid w:val="00C4173A"/>
    <w:rsid w:val="00C41A7D"/>
    <w:rsid w:val="00C4314D"/>
    <w:rsid w:val="00C526A4"/>
    <w:rsid w:val="00C545A6"/>
    <w:rsid w:val="00C5604D"/>
    <w:rsid w:val="00C602FF"/>
    <w:rsid w:val="00C61174"/>
    <w:rsid w:val="00C6148F"/>
    <w:rsid w:val="00C62F7A"/>
    <w:rsid w:val="00C63B9C"/>
    <w:rsid w:val="00C6682F"/>
    <w:rsid w:val="00C7275E"/>
    <w:rsid w:val="00C74C5D"/>
    <w:rsid w:val="00C863C4"/>
    <w:rsid w:val="00C92A3D"/>
    <w:rsid w:val="00C93C3E"/>
    <w:rsid w:val="00CA12E3"/>
    <w:rsid w:val="00CA2D62"/>
    <w:rsid w:val="00CA3416"/>
    <w:rsid w:val="00CA6611"/>
    <w:rsid w:val="00CA6B58"/>
    <w:rsid w:val="00CB1642"/>
    <w:rsid w:val="00CC0C72"/>
    <w:rsid w:val="00CC2BFD"/>
    <w:rsid w:val="00CD3476"/>
    <w:rsid w:val="00CD3DA1"/>
    <w:rsid w:val="00CD64DF"/>
    <w:rsid w:val="00CE073E"/>
    <w:rsid w:val="00CE0EE4"/>
    <w:rsid w:val="00CF2F50"/>
    <w:rsid w:val="00CF41DA"/>
    <w:rsid w:val="00D02919"/>
    <w:rsid w:val="00D04C61"/>
    <w:rsid w:val="00D0539B"/>
    <w:rsid w:val="00D05B8D"/>
    <w:rsid w:val="00D065A2"/>
    <w:rsid w:val="00D07F00"/>
    <w:rsid w:val="00D1790F"/>
    <w:rsid w:val="00D31838"/>
    <w:rsid w:val="00D33E72"/>
    <w:rsid w:val="00D35BD6"/>
    <w:rsid w:val="00D361B5"/>
    <w:rsid w:val="00D411A2"/>
    <w:rsid w:val="00D420DD"/>
    <w:rsid w:val="00D4789E"/>
    <w:rsid w:val="00D506FD"/>
    <w:rsid w:val="00D50B9C"/>
    <w:rsid w:val="00D52D73"/>
    <w:rsid w:val="00D52E58"/>
    <w:rsid w:val="00D56393"/>
    <w:rsid w:val="00D714CC"/>
    <w:rsid w:val="00D73D00"/>
    <w:rsid w:val="00D743D4"/>
    <w:rsid w:val="00D75EA7"/>
    <w:rsid w:val="00D8194E"/>
    <w:rsid w:val="00D81F21"/>
    <w:rsid w:val="00D95470"/>
    <w:rsid w:val="00DA2619"/>
    <w:rsid w:val="00DA4239"/>
    <w:rsid w:val="00DB0B61"/>
    <w:rsid w:val="00DB4E86"/>
    <w:rsid w:val="00DC090B"/>
    <w:rsid w:val="00DC19AE"/>
    <w:rsid w:val="00DC2CF1"/>
    <w:rsid w:val="00DC4FCF"/>
    <w:rsid w:val="00DC50E0"/>
    <w:rsid w:val="00DC6386"/>
    <w:rsid w:val="00DD1130"/>
    <w:rsid w:val="00DD1951"/>
    <w:rsid w:val="00DD6628"/>
    <w:rsid w:val="00DE09D5"/>
    <w:rsid w:val="00DE2B69"/>
    <w:rsid w:val="00DE3250"/>
    <w:rsid w:val="00DE6028"/>
    <w:rsid w:val="00DE78A3"/>
    <w:rsid w:val="00DF1A71"/>
    <w:rsid w:val="00DF68C7"/>
    <w:rsid w:val="00DF731A"/>
    <w:rsid w:val="00E0191B"/>
    <w:rsid w:val="00E050B8"/>
    <w:rsid w:val="00E12987"/>
    <w:rsid w:val="00E14388"/>
    <w:rsid w:val="00E170DC"/>
    <w:rsid w:val="00E21842"/>
    <w:rsid w:val="00E26818"/>
    <w:rsid w:val="00E27FFC"/>
    <w:rsid w:val="00E303BA"/>
    <w:rsid w:val="00E30B15"/>
    <w:rsid w:val="00E40181"/>
    <w:rsid w:val="00E43426"/>
    <w:rsid w:val="00E45931"/>
    <w:rsid w:val="00E47ECD"/>
    <w:rsid w:val="00E53A79"/>
    <w:rsid w:val="00E57FDE"/>
    <w:rsid w:val="00E629A1"/>
    <w:rsid w:val="00E82C55"/>
    <w:rsid w:val="00E85610"/>
    <w:rsid w:val="00E92AC3"/>
    <w:rsid w:val="00E9396A"/>
    <w:rsid w:val="00EB00E0"/>
    <w:rsid w:val="00EC059F"/>
    <w:rsid w:val="00EC1F24"/>
    <w:rsid w:val="00EC22F6"/>
    <w:rsid w:val="00EC4749"/>
    <w:rsid w:val="00ED1A50"/>
    <w:rsid w:val="00ED54E4"/>
    <w:rsid w:val="00ED5B9B"/>
    <w:rsid w:val="00ED6BAD"/>
    <w:rsid w:val="00ED7392"/>
    <w:rsid w:val="00ED7447"/>
    <w:rsid w:val="00ED79F1"/>
    <w:rsid w:val="00EE1488"/>
    <w:rsid w:val="00EE4D5D"/>
    <w:rsid w:val="00EE5131"/>
    <w:rsid w:val="00EF109B"/>
    <w:rsid w:val="00EF36AF"/>
    <w:rsid w:val="00F00F9C"/>
    <w:rsid w:val="00F02ABA"/>
    <w:rsid w:val="00F0437A"/>
    <w:rsid w:val="00F11037"/>
    <w:rsid w:val="00F116B5"/>
    <w:rsid w:val="00F16F1B"/>
    <w:rsid w:val="00F213F4"/>
    <w:rsid w:val="00F250A9"/>
    <w:rsid w:val="00F26794"/>
    <w:rsid w:val="00F300E5"/>
    <w:rsid w:val="00F30FF4"/>
    <w:rsid w:val="00F3122E"/>
    <w:rsid w:val="00F331AD"/>
    <w:rsid w:val="00F3770C"/>
    <w:rsid w:val="00F43A37"/>
    <w:rsid w:val="00F4641B"/>
    <w:rsid w:val="00F46EB8"/>
    <w:rsid w:val="00F511E4"/>
    <w:rsid w:val="00F52D09"/>
    <w:rsid w:val="00F52E08"/>
    <w:rsid w:val="00F55B21"/>
    <w:rsid w:val="00F56EF6"/>
    <w:rsid w:val="00F575C2"/>
    <w:rsid w:val="00F6036C"/>
    <w:rsid w:val="00F61A9F"/>
    <w:rsid w:val="00F64696"/>
    <w:rsid w:val="00F65AA9"/>
    <w:rsid w:val="00F668CA"/>
    <w:rsid w:val="00F6768F"/>
    <w:rsid w:val="00F725AE"/>
    <w:rsid w:val="00F72C2C"/>
    <w:rsid w:val="00F76CAB"/>
    <w:rsid w:val="00F772C6"/>
    <w:rsid w:val="00F80B14"/>
    <w:rsid w:val="00F84AFE"/>
    <w:rsid w:val="00F85195"/>
    <w:rsid w:val="00F85640"/>
    <w:rsid w:val="00F92503"/>
    <w:rsid w:val="00F938BA"/>
    <w:rsid w:val="00FA2C46"/>
    <w:rsid w:val="00FA62EA"/>
    <w:rsid w:val="00FA6B67"/>
    <w:rsid w:val="00FA721B"/>
    <w:rsid w:val="00FB4CDA"/>
    <w:rsid w:val="00FB6646"/>
    <w:rsid w:val="00FC0F81"/>
    <w:rsid w:val="00FC395C"/>
    <w:rsid w:val="00FD0F1A"/>
    <w:rsid w:val="00FD3766"/>
    <w:rsid w:val="00FD47C4"/>
    <w:rsid w:val="00FE192D"/>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AE416"/>
  <w15:docId w15:val="{BA3507F6-BA04-4282-98B8-17D43468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12987"/>
    <w:rPr>
      <w:rFonts w:ascii="Cambria" w:hAnsi="Cambria"/>
      <w:lang w:eastAsia="en-US"/>
    </w:rPr>
  </w:style>
  <w:style w:type="paragraph" w:styleId="Heading1">
    <w:name w:val="heading 1"/>
    <w:next w:val="DHHSbody"/>
    <w:link w:val="Heading1Char"/>
    <w:uiPriority w:val="1"/>
    <w:qFormat/>
    <w:rsid w:val="00E12987"/>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E12987"/>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12987"/>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E12987"/>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780175"/>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00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0C7D64"/>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A33726"/>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F116B5"/>
    <w:pPr>
      <w:spacing w:before="0" w:after="200"/>
      <w:outlineLvl w:val="9"/>
    </w:pPr>
  </w:style>
  <w:style w:type="character" w:customStyle="1" w:styleId="DHHSTOCheadingfactsheetChar">
    <w:name w:val="DHHS TOC heading fact sheet Char"/>
    <w:link w:val="DHHSTOCheadingfactsheet"/>
    <w:uiPriority w:val="4"/>
    <w:rsid w:val="00F116B5"/>
    <w:rPr>
      <w:rFonts w:ascii="Arial" w:hAnsi="Arial"/>
      <w:b/>
      <w:color w:val="C5511A"/>
      <w:sz w:val="28"/>
      <w:szCs w:val="28"/>
      <w:lang w:eastAsia="en-US"/>
    </w:rPr>
  </w:style>
  <w:style w:type="paragraph" w:styleId="TOC2">
    <w:name w:val="toc 2"/>
    <w:basedOn w:val="Normal"/>
    <w:next w:val="Normal"/>
    <w:uiPriority w:val="39"/>
    <w:rsid w:val="00A33726"/>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A33726"/>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A33726"/>
    <w:pPr>
      <w:ind w:left="567"/>
    </w:pPr>
  </w:style>
  <w:style w:type="paragraph" w:styleId="TOC5">
    <w:name w:val="toc 5"/>
    <w:basedOn w:val="TOC4"/>
    <w:rsid w:val="00A33726"/>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E12987"/>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0C7D64"/>
    <w:pPr>
      <w:numPr>
        <w:ilvl w:val="1"/>
        <w:numId w:val="1"/>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colhead">
    <w:name w:val="DHHS table col head"/>
    <w:uiPriority w:val="3"/>
    <w:qFormat/>
    <w:rsid w:val="00E12987"/>
    <w:pPr>
      <w:spacing w:before="80" w:after="60"/>
    </w:pPr>
    <w:rPr>
      <w:rFonts w:ascii="Arial" w:hAnsi="Arial"/>
      <w:b/>
      <w:color w:val="53565A"/>
      <w:lang w:eastAsia="en-US"/>
    </w:rPr>
  </w:style>
  <w:style w:type="character" w:styleId="Hyperlink">
    <w:name w:val="Hyperlink"/>
    <w:uiPriority w:val="99"/>
    <w:rsid w:val="00780175"/>
    <w:rPr>
      <w:color w:val="0072CE"/>
      <w:u w:val="dotted"/>
    </w:rPr>
  </w:style>
  <w:style w:type="paragraph" w:customStyle="1" w:styleId="DHHSmainsubheading">
    <w:name w:val="DHHS main subheading"/>
    <w:uiPriority w:val="8"/>
    <w:rsid w:val="00E12987"/>
    <w:rPr>
      <w:rFonts w:ascii="Arial" w:hAnsi="Arial"/>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0C7D64"/>
    <w:pPr>
      <w:numPr>
        <w:numId w:val="1"/>
      </w:numPr>
    </w:pPr>
  </w:style>
  <w:style w:type="paragraph" w:customStyle="1" w:styleId="DHHSnumberdigit">
    <w:name w:val="DHHS number digit"/>
    <w:basedOn w:val="DHHSbody"/>
    <w:uiPriority w:val="2"/>
    <w:rsid w:val="00E050B8"/>
    <w:pPr>
      <w:numPr>
        <w:numId w:val="2"/>
      </w:numPr>
    </w:pPr>
  </w:style>
  <w:style w:type="paragraph" w:customStyle="1" w:styleId="DHHSnumberloweralphaindent">
    <w:name w:val="DHHS number lower alpha indent"/>
    <w:basedOn w:val="DHHSbody"/>
    <w:uiPriority w:val="3"/>
    <w:rsid w:val="00E050B8"/>
    <w:pPr>
      <w:numPr>
        <w:ilvl w:val="1"/>
        <w:numId w:val="7"/>
      </w:numPr>
    </w:pPr>
  </w:style>
  <w:style w:type="paragraph" w:customStyle="1" w:styleId="DHHSnumberdigitindent">
    <w:name w:val="DHHS number digit indent"/>
    <w:basedOn w:val="DHHSnumberloweralphaindent"/>
    <w:uiPriority w:val="3"/>
    <w:rsid w:val="00E12987"/>
    <w:pPr>
      <w:numPr>
        <w:numId w:val="2"/>
      </w:numPr>
    </w:pPr>
  </w:style>
  <w:style w:type="paragraph" w:customStyle="1" w:styleId="DHHSnumberloweralpha">
    <w:name w:val="DHHS number lower alpha"/>
    <w:basedOn w:val="DHHSbody"/>
    <w:uiPriority w:val="3"/>
    <w:rsid w:val="00E050B8"/>
    <w:pPr>
      <w:numPr>
        <w:numId w:val="7"/>
      </w:numPr>
    </w:pPr>
  </w:style>
  <w:style w:type="paragraph" w:customStyle="1" w:styleId="DHHSnumberlowerroman">
    <w:name w:val="DHHS number lower roman"/>
    <w:basedOn w:val="DHHSbody"/>
    <w:uiPriority w:val="3"/>
    <w:rsid w:val="00E050B8"/>
    <w:pPr>
      <w:numPr>
        <w:numId w:val="9"/>
      </w:numPr>
    </w:pPr>
  </w:style>
  <w:style w:type="paragraph" w:customStyle="1" w:styleId="DHHSnumberlowerromanindent">
    <w:name w:val="DHHS number lower roman indent"/>
    <w:basedOn w:val="DHHSbody"/>
    <w:uiPriority w:val="3"/>
    <w:rsid w:val="00E050B8"/>
    <w:pPr>
      <w:numPr>
        <w:ilvl w:val="1"/>
        <w:numId w:val="9"/>
      </w:numPr>
    </w:pPr>
  </w:style>
  <w:style w:type="paragraph" w:customStyle="1" w:styleId="DHHSquote">
    <w:name w:val="DHHS quote"/>
    <w:basedOn w:val="DHHSbody"/>
    <w:uiPriority w:val="4"/>
    <w:qFormat/>
    <w:rsid w:val="00152073"/>
    <w:pPr>
      <w:ind w:left="397"/>
    </w:pPr>
    <w:rPr>
      <w:szCs w:val="18"/>
    </w:rPr>
  </w:style>
  <w:style w:type="paragraph" w:customStyle="1" w:styleId="DHHStablefigurenote">
    <w:name w:val="DHHS table/figure note"/>
    <w:uiPriority w:val="4"/>
    <w:rsid w:val="00E050B8"/>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customStyle="1" w:styleId="DHHSbodyafterbullets">
    <w:name w:val="DHHS body after bullets"/>
    <w:basedOn w:val="DHHSbody"/>
    <w:uiPriority w:val="11"/>
    <w:rsid w:val="00E050B8"/>
    <w:pPr>
      <w:spacing w:before="120"/>
    </w:pPr>
  </w:style>
  <w:style w:type="paragraph" w:customStyle="1" w:styleId="DHHSbulletafternumbers1">
    <w:name w:val="DHHS bullet after numbers 1"/>
    <w:basedOn w:val="DHHSbody"/>
    <w:uiPriority w:val="4"/>
    <w:rsid w:val="00E12987"/>
    <w:pPr>
      <w:numPr>
        <w:ilvl w:val="2"/>
        <w:numId w:val="2"/>
      </w:numPr>
    </w:pPr>
  </w:style>
  <w:style w:type="paragraph" w:customStyle="1" w:styleId="DHHSbulletafternumbers2">
    <w:name w:val="DHHS bullet after numbers 2"/>
    <w:basedOn w:val="DHHSbody"/>
    <w:rsid w:val="00E12987"/>
    <w:pPr>
      <w:numPr>
        <w:ilvl w:val="3"/>
        <w:numId w:val="2"/>
      </w:numPr>
    </w:pPr>
  </w:style>
  <w:style w:type="paragraph" w:customStyle="1" w:styleId="DHHSquotebullet1">
    <w:name w:val="DHHS quote bullet 1"/>
    <w:basedOn w:val="DHHSquote"/>
    <w:rsid w:val="00E050B8"/>
    <w:pPr>
      <w:numPr>
        <w:numId w:val="8"/>
      </w:numPr>
    </w:pPr>
  </w:style>
  <w:style w:type="paragraph" w:customStyle="1" w:styleId="DHHSquotebullet2">
    <w:name w:val="DHHS quote bullet 2"/>
    <w:basedOn w:val="DHHSquote"/>
    <w:rsid w:val="00E050B8"/>
    <w:pPr>
      <w:numPr>
        <w:ilvl w:val="1"/>
        <w:numId w:val="8"/>
      </w:numPr>
    </w:pPr>
  </w:style>
  <w:style w:type="paragraph" w:customStyle="1" w:styleId="DHHStablebullet1">
    <w:name w:val="DHHS table bullet 1"/>
    <w:basedOn w:val="DHHStabletext"/>
    <w:uiPriority w:val="3"/>
    <w:qFormat/>
    <w:rsid w:val="009550E6"/>
    <w:pPr>
      <w:numPr>
        <w:numId w:val="10"/>
      </w:numPr>
    </w:pPr>
  </w:style>
  <w:style w:type="paragraph" w:customStyle="1" w:styleId="DHHStablebullet2">
    <w:name w:val="DHHS table bullet 2"/>
    <w:basedOn w:val="DHHStabletext"/>
    <w:uiPriority w:val="11"/>
    <w:rsid w:val="009550E6"/>
    <w:pPr>
      <w:numPr>
        <w:ilvl w:val="1"/>
        <w:numId w:val="10"/>
      </w:numPr>
    </w:pPr>
  </w:style>
  <w:style w:type="numbering" w:customStyle="1" w:styleId="ZZNumbersdigit">
    <w:name w:val="ZZ Numbers digit"/>
    <w:rsid w:val="00E12987"/>
    <w:pPr>
      <w:numPr>
        <w:numId w:val="2"/>
      </w:numPr>
    </w:pPr>
  </w:style>
  <w:style w:type="numbering" w:customStyle="1" w:styleId="ZZNumbersloweralpha">
    <w:name w:val="ZZ Numbers lower alpha"/>
    <w:basedOn w:val="NoList"/>
    <w:rsid w:val="00E050B8"/>
    <w:pPr>
      <w:numPr>
        <w:numId w:val="3"/>
      </w:numPr>
    </w:pPr>
  </w:style>
  <w:style w:type="numbering" w:customStyle="1" w:styleId="ZZQuotebullets">
    <w:name w:val="ZZ Quote bullets"/>
    <w:basedOn w:val="ZZNumbersdigit"/>
    <w:rsid w:val="00E050B8"/>
    <w:pPr>
      <w:numPr>
        <w:numId w:val="5"/>
      </w:numPr>
    </w:pPr>
  </w:style>
  <w:style w:type="numbering" w:customStyle="1" w:styleId="ZZNumberslowerroman">
    <w:name w:val="ZZ Numbers lower roman"/>
    <w:basedOn w:val="ZZQuotebullets"/>
    <w:rsid w:val="00E050B8"/>
    <w:pPr>
      <w:numPr>
        <w:numId w:val="4"/>
      </w:numPr>
    </w:pPr>
  </w:style>
  <w:style w:type="numbering" w:customStyle="1" w:styleId="ZZTablebullets">
    <w:name w:val="ZZ Table bullets"/>
    <w:basedOn w:val="NoList"/>
    <w:rsid w:val="009550E6"/>
    <w:pPr>
      <w:numPr>
        <w:numId w:val="6"/>
      </w:numPr>
    </w:pPr>
  </w:style>
  <w:style w:type="paragraph" w:styleId="BalloonText">
    <w:name w:val="Balloon Text"/>
    <w:basedOn w:val="Normal"/>
    <w:link w:val="BalloonTextChar"/>
    <w:uiPriority w:val="99"/>
    <w:semiHidden/>
    <w:unhideWhenUsed/>
    <w:rsid w:val="00C41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A7D"/>
    <w:rPr>
      <w:rFonts w:ascii="Lucida Grande" w:hAnsi="Lucida Grande" w:cs="Lucida Grande"/>
      <w:sz w:val="18"/>
      <w:szCs w:val="18"/>
      <w:lang w:eastAsia="en-US"/>
    </w:rPr>
  </w:style>
  <w:style w:type="paragraph" w:styleId="ListParagraph">
    <w:name w:val="List Paragraph"/>
    <w:basedOn w:val="Normal"/>
    <w:uiPriority w:val="34"/>
    <w:qFormat/>
    <w:rsid w:val="00C41A7D"/>
    <w:pPr>
      <w:widowControl w:val="0"/>
      <w:autoSpaceDE w:val="0"/>
      <w:autoSpaceDN w:val="0"/>
    </w:pPr>
    <w:rPr>
      <w:rFonts w:ascii="FreightSansProBook-Regular" w:eastAsia="FreightSansProBook-Regular" w:hAnsi="FreightSansProBook-Regular" w:cs="FreightSansProBook-Regular"/>
      <w:sz w:val="22"/>
      <w:szCs w:val="22"/>
      <w:lang w:val="en-US" w:bidi="en-US"/>
    </w:rPr>
  </w:style>
  <w:style w:type="paragraph" w:customStyle="1" w:styleId="TableParagraph">
    <w:name w:val="Table Paragraph"/>
    <w:basedOn w:val="Normal"/>
    <w:uiPriority w:val="1"/>
    <w:qFormat/>
    <w:rsid w:val="00C41A7D"/>
    <w:pPr>
      <w:widowControl w:val="0"/>
      <w:autoSpaceDE w:val="0"/>
      <w:autoSpaceDN w:val="0"/>
      <w:spacing w:line="264" w:lineRule="exact"/>
      <w:ind w:left="439" w:hanging="360"/>
    </w:pPr>
    <w:rPr>
      <w:rFonts w:ascii="FreightSansProBook-Regular" w:eastAsia="FreightSansProBook-Regular" w:hAnsi="FreightSansProBook-Regular" w:cs="FreightSansProBook-Regular"/>
      <w:sz w:val="22"/>
      <w:szCs w:val="22"/>
      <w:lang w:val="en-US" w:bidi="en-US"/>
    </w:rPr>
  </w:style>
  <w:style w:type="character" w:styleId="CommentReference">
    <w:name w:val="annotation reference"/>
    <w:basedOn w:val="DefaultParagraphFont"/>
    <w:uiPriority w:val="99"/>
    <w:semiHidden/>
    <w:unhideWhenUsed/>
    <w:rsid w:val="000B5237"/>
    <w:rPr>
      <w:sz w:val="16"/>
      <w:szCs w:val="16"/>
    </w:rPr>
  </w:style>
  <w:style w:type="paragraph" w:styleId="CommentText">
    <w:name w:val="annotation text"/>
    <w:basedOn w:val="Normal"/>
    <w:link w:val="CommentTextChar"/>
    <w:uiPriority w:val="99"/>
    <w:semiHidden/>
    <w:unhideWhenUsed/>
    <w:rsid w:val="000B5237"/>
  </w:style>
  <w:style w:type="character" w:customStyle="1" w:styleId="CommentTextChar">
    <w:name w:val="Comment Text Char"/>
    <w:basedOn w:val="DefaultParagraphFont"/>
    <w:link w:val="CommentText"/>
    <w:uiPriority w:val="99"/>
    <w:semiHidden/>
    <w:rsid w:val="000B523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B5237"/>
    <w:rPr>
      <w:b/>
      <w:bCs/>
    </w:rPr>
  </w:style>
  <w:style w:type="character" w:customStyle="1" w:styleId="CommentSubjectChar">
    <w:name w:val="Comment Subject Char"/>
    <w:basedOn w:val="CommentTextChar"/>
    <w:link w:val="CommentSubject"/>
    <w:uiPriority w:val="99"/>
    <w:semiHidden/>
    <w:rsid w:val="000B5237"/>
    <w:rPr>
      <w:rFonts w:ascii="Cambria" w:hAnsi="Cambria"/>
      <w:b/>
      <w:bCs/>
      <w:lang w:eastAsia="en-US"/>
    </w:rPr>
  </w:style>
  <w:style w:type="paragraph" w:customStyle="1" w:styleId="paragraph">
    <w:name w:val="paragraph"/>
    <w:basedOn w:val="Normal"/>
    <w:rsid w:val="003A4BDA"/>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3A4BDA"/>
  </w:style>
  <w:style w:type="character" w:customStyle="1" w:styleId="eop">
    <w:name w:val="eop"/>
    <w:basedOn w:val="DefaultParagraphFont"/>
    <w:rsid w:val="003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515926281">
      <w:bodyDiv w:val="1"/>
      <w:marLeft w:val="0"/>
      <w:marRight w:val="0"/>
      <w:marTop w:val="0"/>
      <w:marBottom w:val="0"/>
      <w:divBdr>
        <w:top w:val="none" w:sz="0" w:space="0" w:color="auto"/>
        <w:left w:val="none" w:sz="0" w:space="0" w:color="auto"/>
        <w:bottom w:val="none" w:sz="0" w:space="0" w:color="auto"/>
        <w:right w:val="none" w:sz="0" w:space="0" w:color="auto"/>
      </w:divBdr>
    </w:div>
    <w:div w:id="804082788">
      <w:bodyDiv w:val="1"/>
      <w:marLeft w:val="0"/>
      <w:marRight w:val="0"/>
      <w:marTop w:val="0"/>
      <w:marBottom w:val="0"/>
      <w:divBdr>
        <w:top w:val="none" w:sz="0" w:space="0" w:color="auto"/>
        <w:left w:val="none" w:sz="0" w:space="0" w:color="auto"/>
        <w:bottom w:val="none" w:sz="0" w:space="0" w:color="auto"/>
        <w:right w:val="none" w:sz="0" w:space="0" w:color="auto"/>
      </w:divBdr>
    </w:div>
    <w:div w:id="92210499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494493433">
      <w:bodyDiv w:val="1"/>
      <w:marLeft w:val="0"/>
      <w:marRight w:val="0"/>
      <w:marTop w:val="0"/>
      <w:marBottom w:val="0"/>
      <w:divBdr>
        <w:top w:val="none" w:sz="0" w:space="0" w:color="auto"/>
        <w:left w:val="none" w:sz="0" w:space="0" w:color="auto"/>
        <w:bottom w:val="none" w:sz="0" w:space="0" w:color="auto"/>
        <w:right w:val="none" w:sz="0" w:space="0" w:color="auto"/>
      </w:divBdr>
      <w:divsChild>
        <w:div w:id="330109412">
          <w:marLeft w:val="0"/>
          <w:marRight w:val="0"/>
          <w:marTop w:val="0"/>
          <w:marBottom w:val="0"/>
          <w:divBdr>
            <w:top w:val="none" w:sz="0" w:space="0" w:color="auto"/>
            <w:left w:val="none" w:sz="0" w:space="0" w:color="auto"/>
            <w:bottom w:val="none" w:sz="0" w:space="0" w:color="auto"/>
            <w:right w:val="none" w:sz="0" w:space="0" w:color="auto"/>
          </w:divBdr>
        </w:div>
        <w:div w:id="711686126">
          <w:marLeft w:val="0"/>
          <w:marRight w:val="0"/>
          <w:marTop w:val="0"/>
          <w:marBottom w:val="0"/>
          <w:divBdr>
            <w:top w:val="none" w:sz="0" w:space="0" w:color="auto"/>
            <w:left w:val="none" w:sz="0" w:space="0" w:color="auto"/>
            <w:bottom w:val="none" w:sz="0" w:space="0" w:color="auto"/>
            <w:right w:val="none" w:sz="0" w:space="0" w:color="auto"/>
          </w:divBdr>
        </w:div>
        <w:div w:id="729035829">
          <w:marLeft w:val="0"/>
          <w:marRight w:val="0"/>
          <w:marTop w:val="0"/>
          <w:marBottom w:val="0"/>
          <w:divBdr>
            <w:top w:val="none" w:sz="0" w:space="0" w:color="auto"/>
            <w:left w:val="none" w:sz="0" w:space="0" w:color="auto"/>
            <w:bottom w:val="none" w:sz="0" w:space="0" w:color="auto"/>
            <w:right w:val="none" w:sz="0" w:space="0" w:color="auto"/>
          </w:divBdr>
        </w:div>
        <w:div w:id="813714864">
          <w:marLeft w:val="0"/>
          <w:marRight w:val="0"/>
          <w:marTop w:val="0"/>
          <w:marBottom w:val="0"/>
          <w:divBdr>
            <w:top w:val="none" w:sz="0" w:space="0" w:color="auto"/>
            <w:left w:val="none" w:sz="0" w:space="0" w:color="auto"/>
            <w:bottom w:val="none" w:sz="0" w:space="0" w:color="auto"/>
            <w:right w:val="none" w:sz="0" w:space="0" w:color="auto"/>
          </w:divBdr>
        </w:div>
        <w:div w:id="912357410">
          <w:marLeft w:val="0"/>
          <w:marRight w:val="0"/>
          <w:marTop w:val="0"/>
          <w:marBottom w:val="0"/>
          <w:divBdr>
            <w:top w:val="none" w:sz="0" w:space="0" w:color="auto"/>
            <w:left w:val="none" w:sz="0" w:space="0" w:color="auto"/>
            <w:bottom w:val="none" w:sz="0" w:space="0" w:color="auto"/>
            <w:right w:val="none" w:sz="0" w:space="0" w:color="auto"/>
          </w:divBdr>
        </w:div>
        <w:div w:id="1723362262">
          <w:marLeft w:val="0"/>
          <w:marRight w:val="0"/>
          <w:marTop w:val="0"/>
          <w:marBottom w:val="0"/>
          <w:divBdr>
            <w:top w:val="none" w:sz="0" w:space="0" w:color="auto"/>
            <w:left w:val="none" w:sz="0" w:space="0" w:color="auto"/>
            <w:bottom w:val="none" w:sz="0" w:space="0" w:color="auto"/>
            <w:right w:val="none" w:sz="0" w:space="0" w:color="auto"/>
          </w:divBdr>
        </w:div>
        <w:div w:id="1882940985">
          <w:marLeft w:val="0"/>
          <w:marRight w:val="0"/>
          <w:marTop w:val="0"/>
          <w:marBottom w:val="0"/>
          <w:divBdr>
            <w:top w:val="none" w:sz="0" w:space="0" w:color="auto"/>
            <w:left w:val="none" w:sz="0" w:space="0" w:color="auto"/>
            <w:bottom w:val="none" w:sz="0" w:space="0" w:color="auto"/>
            <w:right w:val="none" w:sz="0" w:space="0" w:color="auto"/>
          </w:divBdr>
        </w:div>
        <w:div w:id="190533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rsingmidwiferyboard.gov.au/Codes-Guidelines-Statements/Professional-standards/Midwife-standards-for-practi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midwiferyboard.gov.au/documents/default.aspx?record=WD19%2f29157&amp;dbid=AP&amp;chksum=9LilUkdFvM5AJeKIaJZd1A%3d%3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f801f1-2872-443b-a104-0f84f9fd0895">
      <UserInfo>
        <DisplayName>Alison Boylan (Health)</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84BB-EC46-4FE9-A373-894F43B0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4E56F-AD19-4F8A-9F5C-A8263E94FE35}">
  <ds:schemaRefs>
    <ds:schemaRef ds:uri="http://schemas.microsoft.com/office/2006/metadata/properties"/>
    <ds:schemaRef ds:uri="http://schemas.microsoft.com/office/infopath/2007/PartnerControls"/>
    <ds:schemaRef ds:uri="bef801f1-2872-443b-a104-0f84f9fd0895"/>
  </ds:schemaRefs>
</ds:datastoreItem>
</file>

<file path=customXml/itemProps3.xml><?xml version="1.0" encoding="utf-8"?>
<ds:datastoreItem xmlns:ds="http://schemas.openxmlformats.org/officeDocument/2006/customXml" ds:itemID="{6CB1FD00-6FBD-47A9-B574-5BF8B782F807}">
  <ds:schemaRefs>
    <ds:schemaRef ds:uri="http://schemas.microsoft.com/sharepoint/v3/contenttype/forms"/>
  </ds:schemaRefs>
</ds:datastoreItem>
</file>

<file path=customXml/itemProps4.xml><?xml version="1.0" encoding="utf-8"?>
<ds:datastoreItem xmlns:ds="http://schemas.openxmlformats.org/officeDocument/2006/customXml" ds:itemID="{C1EA9361-B1EC-4FC6-913C-F6C519EA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9634</CharactersWithSpaces>
  <SharedDoc>false</SharedDoc>
  <HyperlinkBase/>
  <HLinks>
    <vt:vector size="12" baseType="variant">
      <vt:variant>
        <vt:i4>2883704</vt:i4>
      </vt:variant>
      <vt:variant>
        <vt:i4>3</vt:i4>
      </vt:variant>
      <vt:variant>
        <vt:i4>0</vt:i4>
      </vt:variant>
      <vt:variant>
        <vt:i4>5</vt:i4>
      </vt:variant>
      <vt:variant>
        <vt:lpwstr>https://www.nursingmidwiferyboard.gov.au/documents/default.aspx?record=WD19%2f29157&amp;dbid=AP&amp;chksum=9LilUkdFvM5AJeKIaJZd1A%3d%3d</vt:lpwstr>
      </vt:variant>
      <vt:variant>
        <vt:lpwstr/>
      </vt:variant>
      <vt:variant>
        <vt:i4>5767177</vt:i4>
      </vt:variant>
      <vt:variant>
        <vt:i4>0</vt:i4>
      </vt:variant>
      <vt:variant>
        <vt:i4>0</vt:i4>
      </vt:variant>
      <vt:variant>
        <vt:i4>5</vt:i4>
      </vt:variant>
      <vt:variant>
        <vt:lpwstr>https://www.nursingmidwiferyboard.gov.au/Codes-Guidelines-Statements/Professional-standards/registered-nurse-standards-for-practice.aspx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Radford</dc:creator>
  <cp:keywords/>
  <cp:lastModifiedBy>Kate Weidemann (Health)</cp:lastModifiedBy>
  <cp:revision>28</cp:revision>
  <cp:lastPrinted>2021-10-11T11:55:00Z</cp:lastPrinted>
  <dcterms:created xsi:type="dcterms:W3CDTF">2022-02-24T07:18:00Z</dcterms:created>
  <dcterms:modified xsi:type="dcterms:W3CDTF">2022-03-17T23:46:00Z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MSIP_Label_43e64453-338c-4f93-8a4d-0039a0a41f2a_Enabled">
    <vt:lpwstr>true</vt:lpwstr>
  </property>
  <property fmtid="{D5CDD505-2E9C-101B-9397-08002B2CF9AE}" pid="5" name="MSIP_Label_43e64453-338c-4f93-8a4d-0039a0a41f2a_SetDate">
    <vt:lpwstr>2022-02-25T02:20:40Z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0db5b9e2-4f62-4509-a1f1-2d54144b6cda</vt:lpwstr>
  </property>
  <property fmtid="{D5CDD505-2E9C-101B-9397-08002B2CF9AE}" pid="10" name="MSIP_Label_43e64453-338c-4f93-8a4d-0039a0a41f2a_ContentBits">
    <vt:lpwstr>2</vt:lpwstr>
  </property>
</Properties>
</file>