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A35339" w:rsidP="00AD784C">
      <w:pPr>
        <w:pStyle w:val="Spacerparatopoffirstpage"/>
      </w:pPr>
      <w:r>
        <w:rPr>
          <w:lang w:eastAsia="zh-CN"/>
        </w:rPr>
        <w:drawing>
          <wp:anchor distT="0" distB="0" distL="114300" distR="114300" simplePos="0" relativeHeight="251657728" behindDoc="1" locked="1" layoutInCell="0" allowOverlap="1" wp14:anchorId="68E0F23A" wp14:editId="18B97E6E">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727E0F" w:rsidP="00727E0F">
            <w:pPr>
              <w:pStyle w:val="DHHSmainheading"/>
            </w:pPr>
            <w:r>
              <w:lastRenderedPageBreak/>
              <w:t xml:space="preserve">Need help with an alcohol or other drug problem? </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727E0F" w:rsidRPr="005825AA" w:rsidRDefault="00727E0F" w:rsidP="005825AA">
      <w:pPr>
        <w:pStyle w:val="DHHSbody"/>
        <w:rPr>
          <w:b/>
        </w:rPr>
      </w:pPr>
      <w:r w:rsidRPr="005825AA">
        <w:rPr>
          <w:b/>
        </w:rPr>
        <w:t xml:space="preserve">Start the conversation now: anyone can call </w:t>
      </w:r>
      <w:proofErr w:type="spellStart"/>
      <w:r w:rsidRPr="005825AA">
        <w:rPr>
          <w:b/>
        </w:rPr>
        <w:t>Directline</w:t>
      </w:r>
      <w:proofErr w:type="spellEnd"/>
      <w:r w:rsidRPr="005825AA">
        <w:rPr>
          <w:b/>
        </w:rPr>
        <w:t xml:space="preserve"> on 1800 888 236 </w:t>
      </w:r>
    </w:p>
    <w:p w:rsidR="00B2752E" w:rsidRPr="00727E0F" w:rsidRDefault="00727E0F" w:rsidP="00727E0F">
      <w:pPr>
        <w:pStyle w:val="DHHSbody"/>
        <w:rPr>
          <w:rFonts w:cs="Arial"/>
        </w:rPr>
      </w:pPr>
      <w:proofErr w:type="gramStart"/>
      <w:r w:rsidRPr="00727E0F">
        <w:rPr>
          <w:rFonts w:cs="Arial"/>
        </w:rPr>
        <w:t>It’s</w:t>
      </w:r>
      <w:proofErr w:type="gramEnd"/>
      <w:r w:rsidRPr="00727E0F">
        <w:rPr>
          <w:rFonts w:cs="Arial"/>
        </w:rPr>
        <w:t xml:space="preserve"> free, anonymous, confidential and available 24-hours a day for information, counselling and referral</w:t>
      </w:r>
    </w:p>
    <w:p w:rsidR="00727E0F" w:rsidRPr="00727E0F" w:rsidRDefault="00727E0F" w:rsidP="005825AA">
      <w:pPr>
        <w:pStyle w:val="Heading1"/>
      </w:pPr>
      <w:r w:rsidRPr="00727E0F">
        <w:t>Before you choose a treatment service, ask…</w:t>
      </w:r>
    </w:p>
    <w:p w:rsidR="00727E0F" w:rsidRPr="00727E0F" w:rsidRDefault="00727E0F" w:rsidP="005825AA">
      <w:pPr>
        <w:pStyle w:val="Heading2"/>
      </w:pPr>
      <w:r w:rsidRPr="00727E0F">
        <w:t>Do you receive government funding?</w:t>
      </w:r>
    </w:p>
    <w:p w:rsidR="00727E0F" w:rsidRDefault="00727E0F" w:rsidP="00727E0F">
      <w:pPr>
        <w:pStyle w:val="DHHSbody"/>
        <w:rPr>
          <w:rFonts w:eastAsia="Times New Roman" w:cs="Arial"/>
          <w:iCs/>
          <w:color w:val="000000"/>
          <w:lang w:eastAsia="en-AU"/>
        </w:rPr>
      </w:pPr>
      <w:r w:rsidRPr="00727E0F">
        <w:rPr>
          <w:rFonts w:eastAsia="Times New Roman" w:cs="Arial"/>
          <w:iCs/>
          <w:color w:val="000000"/>
          <w:lang w:eastAsia="en-AU"/>
        </w:rPr>
        <w:t>Alcohol and other drug treatment services are health services. Treatment services that receive government funding must meet certain standards for safe and high quality care. Not all private health services are subject to the same standard</w:t>
      </w:r>
      <w:bookmarkStart w:id="0" w:name="_GoBack"/>
      <w:bookmarkEnd w:id="0"/>
      <w:r w:rsidRPr="00727E0F">
        <w:rPr>
          <w:rFonts w:eastAsia="Times New Roman" w:cs="Arial"/>
          <w:iCs/>
          <w:color w:val="000000"/>
          <w:lang w:eastAsia="en-AU"/>
        </w:rPr>
        <w:t xml:space="preserve">s – find out whether </w:t>
      </w:r>
      <w:proofErr w:type="gramStart"/>
      <w:r w:rsidRPr="00727E0F">
        <w:rPr>
          <w:rFonts w:eastAsia="Times New Roman" w:cs="Arial"/>
          <w:iCs/>
          <w:color w:val="000000"/>
          <w:lang w:eastAsia="en-AU"/>
        </w:rPr>
        <w:t>staff</w:t>
      </w:r>
      <w:r>
        <w:rPr>
          <w:rFonts w:eastAsia="Times New Roman" w:cs="Arial"/>
          <w:iCs/>
          <w:color w:val="000000"/>
          <w:lang w:eastAsia="en-AU"/>
        </w:rPr>
        <w:t xml:space="preserve"> </w:t>
      </w:r>
      <w:r w:rsidRPr="00727E0F">
        <w:rPr>
          <w:rFonts w:eastAsia="Times New Roman" w:cs="Arial"/>
          <w:iCs/>
          <w:color w:val="000000"/>
          <w:lang w:eastAsia="en-AU"/>
        </w:rPr>
        <w:t>are</w:t>
      </w:r>
      <w:proofErr w:type="gramEnd"/>
      <w:r w:rsidRPr="00727E0F">
        <w:rPr>
          <w:rFonts w:eastAsia="Times New Roman" w:cs="Arial"/>
          <w:iCs/>
          <w:color w:val="000000"/>
          <w:lang w:eastAsia="en-AU"/>
        </w:rPr>
        <w:t xml:space="preserve"> qualified and experienced.</w:t>
      </w:r>
    </w:p>
    <w:p w:rsidR="00727E0F" w:rsidRDefault="00727E0F" w:rsidP="005825AA">
      <w:pPr>
        <w:pStyle w:val="Heading2"/>
      </w:pPr>
      <w:r w:rsidRPr="00727E0F">
        <w:t>How much will treatment cost?</w:t>
      </w:r>
    </w:p>
    <w:p w:rsidR="00727E0F" w:rsidRDefault="00727E0F" w:rsidP="00727E0F">
      <w:pPr>
        <w:pStyle w:val="DHHSbody"/>
      </w:pPr>
      <w:r w:rsidRPr="00727E0F">
        <w:t>Know exactly what you will need to pay. Find out what will happen if you leave treatment early. Government-funded treatment services are usually free or low cost.</w:t>
      </w:r>
    </w:p>
    <w:p w:rsidR="00A35339" w:rsidRPr="00A35339" w:rsidRDefault="00A35339" w:rsidP="005825AA">
      <w:pPr>
        <w:pStyle w:val="Heading2"/>
      </w:pPr>
      <w:r w:rsidRPr="00A35339">
        <w:t>What will treatment involve?</w:t>
      </w:r>
    </w:p>
    <w:p w:rsidR="00A35339" w:rsidRDefault="00A35339" w:rsidP="00A35339">
      <w:pPr>
        <w:pStyle w:val="DHHSbody"/>
        <w:rPr>
          <w:rFonts w:eastAsia="Times New Roman" w:cs="Arial"/>
          <w:iCs/>
          <w:color w:val="000000"/>
          <w:lang w:eastAsia="en-AU"/>
        </w:rPr>
      </w:pPr>
      <w:r w:rsidRPr="00A35339">
        <w:rPr>
          <w:rFonts w:eastAsia="Times New Roman" w:cs="Arial"/>
          <w:iCs/>
          <w:color w:val="000000"/>
          <w:lang w:eastAsia="en-AU"/>
        </w:rPr>
        <w:t>Know about the therapies you will be doing during treatment. You should be guided to make a treatment plan that suits you, including any medical and psychological needs.</w:t>
      </w:r>
    </w:p>
    <w:p w:rsidR="00A35339" w:rsidRPr="00A35339" w:rsidRDefault="00A35339" w:rsidP="005825AA">
      <w:pPr>
        <w:pStyle w:val="Heading2"/>
      </w:pPr>
      <w:r w:rsidRPr="00A35339">
        <w:t xml:space="preserve">Will </w:t>
      </w:r>
      <w:proofErr w:type="gramStart"/>
      <w:r w:rsidRPr="00A35339">
        <w:t>I</w:t>
      </w:r>
      <w:proofErr w:type="gramEnd"/>
      <w:r w:rsidRPr="00A35339">
        <w:t xml:space="preserve"> need to follow any rules?</w:t>
      </w:r>
    </w:p>
    <w:p w:rsidR="00A35339" w:rsidRPr="00A35339" w:rsidRDefault="00A35339" w:rsidP="00A35339">
      <w:pPr>
        <w:pStyle w:val="DHHSbody"/>
        <w:rPr>
          <w:rFonts w:cs="Arial"/>
        </w:rPr>
      </w:pPr>
      <w:r w:rsidRPr="00A35339">
        <w:rPr>
          <w:rFonts w:eastAsia="Times New Roman" w:cs="Arial"/>
          <w:iCs/>
          <w:lang w:eastAsia="en-AU"/>
        </w:rPr>
        <w:t xml:space="preserve">Know what </w:t>
      </w:r>
      <w:proofErr w:type="gramStart"/>
      <w:r w:rsidRPr="00A35339">
        <w:rPr>
          <w:rFonts w:eastAsia="Times New Roman" w:cs="Arial"/>
          <w:iCs/>
          <w:lang w:eastAsia="en-AU"/>
        </w:rPr>
        <w:t>will be expected</w:t>
      </w:r>
      <w:proofErr w:type="gramEnd"/>
      <w:r w:rsidRPr="00A35339">
        <w:rPr>
          <w:rFonts w:eastAsia="Times New Roman" w:cs="Arial"/>
          <w:iCs/>
          <w:lang w:eastAsia="en-AU"/>
        </w:rPr>
        <w:t xml:space="preserve"> of you while in treatment, including program rules.</w:t>
      </w:r>
    </w:p>
    <w:p w:rsidR="00A35339" w:rsidRPr="00A35339" w:rsidRDefault="00A35339" w:rsidP="005825AA">
      <w:pPr>
        <w:pStyle w:val="Heading2"/>
      </w:pPr>
      <w:r w:rsidRPr="00A35339">
        <w:t xml:space="preserve">Will </w:t>
      </w:r>
      <w:proofErr w:type="gramStart"/>
      <w:r w:rsidRPr="00A35339">
        <w:t>my</w:t>
      </w:r>
      <w:proofErr w:type="gramEnd"/>
      <w:r w:rsidRPr="00A35339">
        <w:t xml:space="preserve"> family be involved in my care?</w:t>
      </w:r>
    </w:p>
    <w:p w:rsidR="00A35339" w:rsidRDefault="00A35339" w:rsidP="00A35339">
      <w:pPr>
        <w:pStyle w:val="DHHSbody"/>
        <w:rPr>
          <w:rFonts w:eastAsia="Times New Roman" w:cs="Arial"/>
          <w:iCs/>
          <w:lang w:eastAsia="en-AU"/>
        </w:rPr>
      </w:pPr>
      <w:r w:rsidRPr="00A35339">
        <w:rPr>
          <w:rFonts w:eastAsia="Times New Roman" w:cs="Arial"/>
          <w:iCs/>
          <w:lang w:eastAsia="en-AU"/>
        </w:rPr>
        <w:t>Your treatment can involve people who are important to you, with your permission.</w:t>
      </w:r>
    </w:p>
    <w:p w:rsidR="00A35339" w:rsidRPr="00A35339" w:rsidRDefault="00A35339" w:rsidP="005825AA">
      <w:pPr>
        <w:pStyle w:val="Heading2"/>
      </w:pPr>
      <w:r w:rsidRPr="00A35339">
        <w:t xml:space="preserve">How will you work with </w:t>
      </w:r>
      <w:proofErr w:type="gramStart"/>
      <w:r w:rsidRPr="00A35339">
        <w:t>my</w:t>
      </w:r>
      <w:proofErr w:type="gramEnd"/>
      <w:r w:rsidRPr="00A35339">
        <w:t xml:space="preserve"> doctor?</w:t>
      </w:r>
    </w:p>
    <w:p w:rsidR="00A35339" w:rsidRDefault="00A35339" w:rsidP="00A35339">
      <w:pPr>
        <w:pStyle w:val="DHHSbody"/>
        <w:rPr>
          <w:rFonts w:eastAsia="Times New Roman" w:cs="Arial"/>
          <w:iCs/>
          <w:color w:val="000000"/>
          <w:lang w:eastAsia="en-AU"/>
        </w:rPr>
      </w:pPr>
      <w:r w:rsidRPr="00A35339">
        <w:rPr>
          <w:rFonts w:eastAsia="Times New Roman" w:cs="Arial"/>
          <w:iCs/>
          <w:color w:val="000000"/>
          <w:lang w:eastAsia="en-AU"/>
        </w:rPr>
        <w:t>Find out how your medical needs during and after treatment will be met. Consider reviews from people who have had treatment before and other health services</w:t>
      </w:r>
      <w:r>
        <w:rPr>
          <w:rFonts w:eastAsia="Times New Roman" w:cs="Arial"/>
          <w:iCs/>
          <w:color w:val="000000"/>
          <w:lang w:eastAsia="en-AU"/>
        </w:rPr>
        <w:t xml:space="preserve">. </w:t>
      </w:r>
    </w:p>
    <w:p w:rsidR="005825AA" w:rsidRDefault="00A35339" w:rsidP="005825AA">
      <w:pPr>
        <w:pStyle w:val="DHHSbody"/>
        <w:rPr>
          <w:b/>
          <w:lang w:eastAsia="en-AU"/>
        </w:rPr>
      </w:pPr>
      <w:r w:rsidRPr="005825AA">
        <w:rPr>
          <w:b/>
          <w:lang w:eastAsia="en-AU"/>
        </w:rPr>
        <w:t xml:space="preserve">Make sure you feel safe, informed, respected and cared for. </w:t>
      </w:r>
    </w:p>
    <w:p w:rsidR="005825AA" w:rsidRDefault="005825AA">
      <w:pPr>
        <w:rPr>
          <w:rFonts w:ascii="Arial" w:eastAsia="Times" w:hAnsi="Arial"/>
          <w:b/>
          <w:lang w:eastAsia="en-AU"/>
        </w:rPr>
      </w:pPr>
      <w:r>
        <w:rPr>
          <w:b/>
          <w:lang w:eastAsia="en-AU"/>
        </w:rPr>
        <w:br w:type="page"/>
      </w:r>
    </w:p>
    <w:tbl>
      <w:tblPr>
        <w:tblW w:w="4800" w:type="pct"/>
        <w:tblInd w:w="113" w:type="dxa"/>
        <w:tblCellMar>
          <w:top w:w="113" w:type="dxa"/>
          <w:bottom w:w="57" w:type="dxa"/>
        </w:tblCellMar>
        <w:tblLook w:val="00A0" w:firstRow="1" w:lastRow="0" w:firstColumn="1" w:lastColumn="0" w:noHBand="0" w:noVBand="0"/>
      </w:tblPr>
      <w:tblGrid>
        <w:gridCol w:w="10003"/>
      </w:tblGrid>
      <w:tr w:rsidR="00A35339" w:rsidRPr="002802E3" w:rsidTr="005825AA">
        <w:trPr>
          <w:cantSplit/>
        </w:trPr>
        <w:tc>
          <w:tcPr>
            <w:tcW w:w="5000" w:type="pct"/>
            <w:tcBorders>
              <w:top w:val="single" w:sz="4" w:space="0" w:color="auto"/>
              <w:left w:val="single" w:sz="4" w:space="0" w:color="auto"/>
              <w:bottom w:val="single" w:sz="4" w:space="0" w:color="auto"/>
              <w:right w:val="single" w:sz="4" w:space="0" w:color="auto"/>
            </w:tcBorders>
            <w:vAlign w:val="bottom"/>
          </w:tcPr>
          <w:p w:rsidR="00A35339" w:rsidRPr="003B4F18" w:rsidRDefault="00A35339" w:rsidP="005825AA">
            <w:pPr>
              <w:pStyle w:val="DHHSaccessibilitypara"/>
            </w:pPr>
            <w:r w:rsidRPr="003B4F18">
              <w:t xml:space="preserve">To receive this publication in an accessible format </w:t>
            </w:r>
            <w:hyperlink r:id="rId10" w:history="1">
              <w:r w:rsidRPr="005825AA">
                <w:rPr>
                  <w:rStyle w:val="Hyperlink"/>
                  <w:rFonts w:cs="Arial"/>
                  <w:sz w:val="20"/>
                  <w:szCs w:val="20"/>
                </w:rPr>
                <w:t>email AOD enquiries</w:t>
              </w:r>
            </w:hyperlink>
            <w:r w:rsidRPr="003B4F18">
              <w:t xml:space="preserve"> </w:t>
            </w:r>
            <w:r w:rsidR="005825AA">
              <w:t>&lt;aod.enquiries@dhhs.vic.gov.au</w:t>
            </w:r>
            <w:r w:rsidRPr="005825AA">
              <w:t>&gt;</w:t>
            </w:r>
          </w:p>
          <w:p w:rsidR="00A35339" w:rsidRPr="003B4F18" w:rsidRDefault="00A35339" w:rsidP="002240F4">
            <w:pPr>
              <w:pStyle w:val="DHHSbody"/>
              <w:rPr>
                <w:rFonts w:cs="Arial"/>
              </w:rPr>
            </w:pPr>
            <w:r w:rsidRPr="003B4F18">
              <w:rPr>
                <w:rFonts w:cs="Arial"/>
              </w:rPr>
              <w:t>Authorised and published by the Victorian Government, 1 Treasury Place, Melbourne.</w:t>
            </w:r>
          </w:p>
          <w:p w:rsidR="00A35339" w:rsidRPr="003B4F18" w:rsidRDefault="00A35339" w:rsidP="002240F4">
            <w:pPr>
              <w:pStyle w:val="DHHSbody"/>
              <w:rPr>
                <w:rFonts w:cs="Arial"/>
              </w:rPr>
            </w:pPr>
            <w:r w:rsidRPr="003B4F18">
              <w:rPr>
                <w:rFonts w:cs="Arial"/>
              </w:rPr>
              <w:t xml:space="preserve">© State of Victoria, Department of Health and </w:t>
            </w:r>
            <w:r w:rsidRPr="00A35339">
              <w:rPr>
                <w:rFonts w:cs="Arial"/>
              </w:rPr>
              <w:t>Human Services, September 2018</w:t>
            </w:r>
          </w:p>
          <w:p w:rsidR="00A35339" w:rsidRPr="003B4F18" w:rsidRDefault="00A35339" w:rsidP="002240F4">
            <w:pPr>
              <w:pStyle w:val="DHHSbody"/>
              <w:rPr>
                <w:szCs w:val="19"/>
              </w:rPr>
            </w:pPr>
            <w:r w:rsidRPr="003B4F18">
              <w:rPr>
                <w:rFonts w:cs="Arial"/>
              </w:rPr>
              <w:t xml:space="preserve">Available at </w:t>
            </w:r>
            <w:hyperlink r:id="rId11" w:history="1">
              <w:r w:rsidRPr="003B4F18">
                <w:rPr>
                  <w:rStyle w:val="Hyperlink"/>
                  <w:rFonts w:eastAsia="Times New Roman" w:cs="Arial"/>
                  <w:lang w:eastAsia="en-AU"/>
                </w:rPr>
                <w:t>Alcohol and other drug client charter and resources</w:t>
              </w:r>
            </w:hyperlink>
            <w:r w:rsidRPr="003B4F18">
              <w:rPr>
                <w:rFonts w:eastAsia="Times New Roman" w:cs="Arial"/>
                <w:color w:val="000000"/>
                <w:lang w:eastAsia="en-AU"/>
              </w:rPr>
              <w:t>&lt;https://www2.health.vic.gov.au/alcohol-and-drugs/aod-service-standards-guidelines/aod-client-charter&gt;</w:t>
            </w:r>
          </w:p>
        </w:tc>
      </w:tr>
    </w:tbl>
    <w:p w:rsidR="00A35339" w:rsidRPr="00A35339" w:rsidRDefault="00A35339" w:rsidP="00A35339">
      <w:pPr>
        <w:pStyle w:val="DHHSbody"/>
        <w:rPr>
          <w:rFonts w:cs="Arial"/>
        </w:rPr>
      </w:pPr>
    </w:p>
    <w:sectPr w:rsidR="00A35339" w:rsidRPr="00A35339"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0F" w:rsidRDefault="00727E0F">
      <w:r>
        <w:separator/>
      </w:r>
    </w:p>
  </w:endnote>
  <w:endnote w:type="continuationSeparator" w:id="0">
    <w:p w:rsidR="00727E0F" w:rsidRDefault="0072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Medium">
    <w:altName w:val="VIC Medium"/>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A35339" w:rsidP="0051568D">
    <w:pPr>
      <w:pStyle w:val="DHHSfooter"/>
    </w:pPr>
    <w:r>
      <w:rPr>
        <w:noProof/>
        <w:lang w:eastAsia="zh-CN"/>
      </w:rPr>
      <w:drawing>
        <wp:anchor distT="0" distB="0" distL="114300" distR="114300" simplePos="0" relativeHeight="251657728" behindDoc="0" locked="1" layoutInCell="0" allowOverlap="1" wp14:anchorId="1CDD4683" wp14:editId="6FE6CA2E">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A35339" w:rsidP="0051568D">
    <w:pPr>
      <w:pStyle w:val="DHHSfooter"/>
    </w:pPr>
    <w:r>
      <w:t xml:space="preserve">Need help with an alcohol or other drug problem? </w:t>
    </w:r>
    <w:proofErr w:type="gramStart"/>
    <w:r w:rsidR="005825AA">
      <w:t>accessible</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0F" w:rsidRDefault="00727E0F" w:rsidP="002862F1">
      <w:pPr>
        <w:spacing w:before="120"/>
      </w:pPr>
      <w:r>
        <w:separator/>
      </w:r>
    </w:p>
  </w:footnote>
  <w:footnote w:type="continuationSeparator" w:id="0">
    <w:p w:rsidR="00727E0F" w:rsidRDefault="00727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0F"/>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5AA"/>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082C"/>
    <w:rsid w:val="007013EF"/>
    <w:rsid w:val="007173CA"/>
    <w:rsid w:val="007216AA"/>
    <w:rsid w:val="00721AB5"/>
    <w:rsid w:val="00721DEF"/>
    <w:rsid w:val="00724A43"/>
    <w:rsid w:val="00727E0F"/>
    <w:rsid w:val="007346E4"/>
    <w:rsid w:val="00740F22"/>
    <w:rsid w:val="00741F1A"/>
    <w:rsid w:val="007450F8"/>
    <w:rsid w:val="0074696E"/>
    <w:rsid w:val="00750135"/>
    <w:rsid w:val="00750EC2"/>
    <w:rsid w:val="007521BB"/>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3D53"/>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533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5825AA"/>
    <w:pPr>
      <w:spacing w:after="120" w:line="280" w:lineRule="atLeast"/>
    </w:pPr>
    <w:rPr>
      <w:rFonts w:ascii="Arial" w:eastAsia="Times" w:hAnsi="Arial"/>
      <w:sz w:val="24"/>
      <w:lang w:eastAsia="en-US"/>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efault">
    <w:name w:val="Default"/>
    <w:rsid w:val="00727E0F"/>
    <w:pPr>
      <w:autoSpaceDE w:val="0"/>
      <w:autoSpaceDN w:val="0"/>
      <w:adjustRightInd w:val="0"/>
    </w:pPr>
    <w:rPr>
      <w:rFonts w:ascii="VIC Medium" w:hAnsi="VIC Medium" w:cs="VIC Medium"/>
      <w:color w:val="000000"/>
      <w:sz w:val="24"/>
      <w:szCs w:val="24"/>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Pa5">
    <w:name w:val="Pa5"/>
    <w:basedOn w:val="Default"/>
    <w:next w:val="Default"/>
    <w:uiPriority w:val="99"/>
    <w:rsid w:val="00A35339"/>
    <w:pPr>
      <w:spacing w:line="161" w:lineRule="atLeast"/>
    </w:pPr>
    <w:rPr>
      <w:rFonts w:ascii="VIC" w:hAnsi="VIC" w:cs="Times New Roman"/>
      <w:color w:val="auto"/>
    </w:r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5825AA"/>
    <w:pPr>
      <w:spacing w:after="120" w:line="280" w:lineRule="atLeast"/>
    </w:pPr>
    <w:rPr>
      <w:rFonts w:ascii="Arial" w:eastAsia="Times" w:hAnsi="Arial"/>
      <w:sz w:val="24"/>
      <w:lang w:eastAsia="en-US"/>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efault">
    <w:name w:val="Default"/>
    <w:rsid w:val="00727E0F"/>
    <w:pPr>
      <w:autoSpaceDE w:val="0"/>
      <w:autoSpaceDN w:val="0"/>
      <w:adjustRightInd w:val="0"/>
    </w:pPr>
    <w:rPr>
      <w:rFonts w:ascii="VIC Medium" w:hAnsi="VIC Medium" w:cs="VIC Medium"/>
      <w:color w:val="000000"/>
      <w:sz w:val="24"/>
      <w:szCs w:val="24"/>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Pa5">
    <w:name w:val="Pa5"/>
    <w:basedOn w:val="Default"/>
    <w:next w:val="Default"/>
    <w:uiPriority w:val="99"/>
    <w:rsid w:val="00A35339"/>
    <w:pPr>
      <w:spacing w:line="161" w:lineRule="atLeast"/>
    </w:pPr>
    <w:rPr>
      <w:rFonts w:ascii="VIC" w:hAnsi="VIC" w:cs="Times New Roman"/>
      <w:color w:val="auto"/>
    </w:r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2.health.vic.gov.au/alcohol-and-drugs/aod-service-standards-guidelines/aod-client-char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od.enquiries@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5%20Orange%201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05 Orange 166.dot</Template>
  <TotalTime>6</TotalTime>
  <Pages>2</Pages>
  <Words>284</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Need help with an alcohol or drug problem? accessible</vt:lpstr>
    </vt:vector>
  </TitlesOfParts>
  <Company>Department of Health and Human Services</Company>
  <LinksUpToDate>false</LinksUpToDate>
  <CharactersWithSpaces>2090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help with an alcohol or drug problem? accessible</dc:title>
  <dc:subject>Where to get help with alcohol and other drug problems</dc:subject>
  <dc:creator>Community Based Health Policy &amp; Programs Branch</dc:creator>
  <cp:keywords>alcohol, drug, alcohol problem, drug problem, drug treatment, alcohol treatment, Directline, referral, rehabilitation,</cp:keywords>
  <cp:lastModifiedBy>Sarah Alexander</cp:lastModifiedBy>
  <cp:revision>3</cp:revision>
  <cp:lastPrinted>2015-08-21T04:17:00Z</cp:lastPrinted>
  <dcterms:created xsi:type="dcterms:W3CDTF">2018-10-01T01:54:00Z</dcterms:created>
  <dcterms:modified xsi:type="dcterms:W3CDTF">2018-10-01T01:59:00Z</dcterms:modified>
  <cp:category>Alcohol and other 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