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7DC83" w14:textId="647506ED" w:rsidR="00A62D44" w:rsidRPr="004C6EEE" w:rsidRDefault="001658CA" w:rsidP="00AF715F">
      <w:pPr>
        <w:pStyle w:val="Spacerparatopoffirstpage"/>
        <w:sectPr w:rsidR="00A62D44" w:rsidRPr="004C6EEE" w:rsidSect="00AD784C">
          <w:footerReference w:type="even" r:id="rId9"/>
          <w:footerReference w:type="default" r:id="rId10"/>
          <w:footerReference w:type="first" r:id="rId11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  <w:r>
        <w:rPr>
          <w:lang w:val="en-US"/>
        </w:rPr>
        <w:drawing>
          <wp:anchor distT="0" distB="0" distL="114300" distR="114300" simplePos="0" relativeHeight="251657728" behindDoc="1" locked="1" layoutInCell="0" allowOverlap="1" wp14:anchorId="6AE8133C" wp14:editId="6436D47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485" cy="2068830"/>
            <wp:effectExtent l="0" t="0" r="0" b="7620"/>
            <wp:wrapNone/>
            <wp:docPr id="3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20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600" w:firstRow="0" w:lastRow="0" w:firstColumn="0" w:lastColumn="0" w:noHBand="1" w:noVBand="1"/>
      </w:tblPr>
      <w:tblGrid>
        <w:gridCol w:w="8046"/>
      </w:tblGrid>
      <w:tr w:rsidR="00AD784C" w14:paraId="05DB5517" w14:textId="77777777" w:rsidTr="00D95C65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5080B9D5" w14:textId="04586EAA" w:rsidR="00AF715F" w:rsidRPr="00AF715F" w:rsidRDefault="00AF715F" w:rsidP="00AF715F">
            <w:pPr>
              <w:pStyle w:val="DHHSmainheading"/>
              <w:rPr>
                <w:sz w:val="40"/>
                <w:szCs w:val="40"/>
                <w:lang w:val="en-US"/>
              </w:rPr>
            </w:pPr>
            <w:proofErr w:type="spellStart"/>
            <w:r w:rsidRPr="00AF715F">
              <w:rPr>
                <w:rFonts w:ascii="Poppins-Medium" w:hAnsi="Poppins-Medium" w:cs="Poppins-Medium"/>
                <w:sz w:val="40"/>
                <w:szCs w:val="40"/>
              </w:rPr>
              <w:lastRenderedPageBreak/>
              <w:t>एक</w:t>
            </w:r>
            <w:proofErr w:type="spellEnd"/>
            <w:r w:rsidRPr="00AF715F">
              <w:rPr>
                <w:sz w:val="40"/>
                <w:szCs w:val="40"/>
              </w:rPr>
              <w:t xml:space="preserve"> </w:t>
            </w:r>
            <w:proofErr w:type="spellStart"/>
            <w:r w:rsidRPr="00AF715F">
              <w:rPr>
                <w:rFonts w:ascii="Poppins-Medium" w:hAnsi="Poppins-Medium" w:cs="Poppins-Medium"/>
                <w:sz w:val="40"/>
                <w:szCs w:val="40"/>
              </w:rPr>
              <w:t>खाद्य</w:t>
            </w:r>
            <w:proofErr w:type="spellEnd"/>
            <w:r w:rsidRPr="00AF715F">
              <w:rPr>
                <w:sz w:val="40"/>
                <w:szCs w:val="40"/>
              </w:rPr>
              <w:t xml:space="preserve"> </w:t>
            </w:r>
            <w:proofErr w:type="spellStart"/>
            <w:r w:rsidRPr="00AF715F">
              <w:rPr>
                <w:rFonts w:ascii="Poppins-Medium" w:hAnsi="Poppins-Medium" w:cs="Poppins-Medium"/>
                <w:sz w:val="40"/>
                <w:szCs w:val="40"/>
              </w:rPr>
              <w:t>व्यवसाय</w:t>
            </w:r>
            <w:proofErr w:type="spellEnd"/>
            <w:r w:rsidRPr="00AF715F">
              <w:rPr>
                <w:sz w:val="40"/>
                <w:szCs w:val="40"/>
              </w:rPr>
              <w:t xml:space="preserve"> </w:t>
            </w:r>
            <w:proofErr w:type="spellStart"/>
            <w:r w:rsidRPr="00AF715F">
              <w:rPr>
                <w:rFonts w:ascii="Poppins-Medium" w:hAnsi="Poppins-Medium" w:cs="Poppins-Medium"/>
                <w:sz w:val="40"/>
                <w:szCs w:val="40"/>
              </w:rPr>
              <w:t>संचालित</w:t>
            </w:r>
            <w:proofErr w:type="spellEnd"/>
            <w:r w:rsidRPr="00AF715F">
              <w:rPr>
                <w:sz w:val="40"/>
                <w:szCs w:val="40"/>
              </w:rPr>
              <w:t xml:space="preserve"> </w:t>
            </w:r>
            <w:proofErr w:type="spellStart"/>
            <w:r w:rsidRPr="00AF715F">
              <w:rPr>
                <w:rFonts w:ascii="Poppins-Medium" w:hAnsi="Poppins-Medium" w:cs="Poppins-Medium"/>
                <w:sz w:val="40"/>
                <w:szCs w:val="40"/>
              </w:rPr>
              <w:t>करें</w:t>
            </w:r>
            <w:proofErr w:type="spellEnd"/>
          </w:p>
          <w:p w14:paraId="0A7356F3" w14:textId="7897B06C" w:rsidR="00830845" w:rsidRPr="00AF715F" w:rsidRDefault="00AF715F" w:rsidP="00BA4690">
            <w:pPr>
              <w:pStyle w:val="DHHSmainheading"/>
              <w:rPr>
                <w:sz w:val="40"/>
                <w:szCs w:val="40"/>
              </w:rPr>
            </w:pPr>
            <w:proofErr w:type="spellStart"/>
            <w:r w:rsidRPr="00AF715F">
              <w:rPr>
                <w:rFonts w:ascii="Poppins-Medium" w:hAnsi="Poppins-Medium" w:cs="Poppins-Medium"/>
                <w:sz w:val="40"/>
                <w:szCs w:val="40"/>
              </w:rPr>
              <w:t>घर</w:t>
            </w:r>
            <w:proofErr w:type="spellEnd"/>
            <w:r w:rsidRPr="00AF715F">
              <w:br/>
            </w:r>
            <w:proofErr w:type="spellStart"/>
            <w:r w:rsidRPr="00AF715F">
              <w:rPr>
                <w:rFonts w:ascii="Poppins-Medium" w:hAnsi="Poppins-Medium" w:cs="Poppins-Medium"/>
                <w:sz w:val="40"/>
                <w:szCs w:val="40"/>
              </w:rPr>
              <w:t>प्रतिलिपि</w:t>
            </w:r>
            <w:proofErr w:type="spellEnd"/>
          </w:p>
        </w:tc>
      </w:tr>
      <w:tr w:rsidR="00AD784C" w14:paraId="59AFEC52" w14:textId="77777777" w:rsidTr="00D95C65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45514424" w14:textId="2370A78D" w:rsidR="00167AC0" w:rsidRPr="00AD784C" w:rsidRDefault="009F6CE2" w:rsidP="00BA4690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July 2020</w:t>
            </w:r>
          </w:p>
        </w:tc>
      </w:tr>
    </w:tbl>
    <w:p w14:paraId="656143BB" w14:textId="77777777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  <w:bookmarkStart w:id="0" w:name="_GoBack"/>
      <w:bookmarkEnd w:id="0"/>
    </w:p>
    <w:p w14:paraId="6FEEF369" w14:textId="4CB375EA" w:rsidR="00C21C10" w:rsidRDefault="00C21C10" w:rsidP="00C21C10">
      <w:pPr>
        <w:pStyle w:val="DHHSbody"/>
      </w:pPr>
      <w:bookmarkStart w:id="1" w:name="OLE_LINK77"/>
      <w:bookmarkStart w:id="2" w:name="OLE_LINK78"/>
      <w:proofErr w:type="spellStart"/>
      <w:r>
        <w:rPr>
          <w:rFonts w:ascii="Poppins-Medium" w:hAnsi="Poppins-Medium" w:cs="Poppins-Medium"/>
        </w:rPr>
        <w:t>भोजन</w:t>
      </w:r>
      <w:proofErr w:type="spellEnd"/>
      <w:r>
        <w:t xml:space="preserve"> </w:t>
      </w:r>
      <w:proofErr w:type="spellStart"/>
      <w:r>
        <w:rPr>
          <w:rFonts w:ascii="Poppins-Medium" w:hAnsi="Poppins-Medium" w:cs="Poppins-Medium"/>
        </w:rPr>
        <w:t>के</w:t>
      </w:r>
      <w:proofErr w:type="spellEnd"/>
      <w:r>
        <w:t xml:space="preserve"> </w:t>
      </w:r>
      <w:proofErr w:type="spellStart"/>
      <w:r>
        <w:rPr>
          <w:rFonts w:ascii="Poppins-Medium" w:hAnsi="Poppins-Medium" w:cs="Poppins-Medium"/>
        </w:rPr>
        <w:t>प्रति</w:t>
      </w:r>
      <w:proofErr w:type="spellEnd"/>
      <w:r>
        <w:t xml:space="preserve"> </w:t>
      </w:r>
      <w:proofErr w:type="spellStart"/>
      <w:r>
        <w:rPr>
          <w:rFonts w:ascii="Poppins-Medium" w:hAnsi="Poppins-Medium" w:cs="Poppins-Medium"/>
        </w:rPr>
        <w:t>अपने</w:t>
      </w:r>
      <w:proofErr w:type="spellEnd"/>
      <w:r>
        <w:t xml:space="preserve"> </w:t>
      </w:r>
      <w:proofErr w:type="spellStart"/>
      <w:r>
        <w:rPr>
          <w:rFonts w:ascii="Poppins-Medium" w:hAnsi="Poppins-Medium" w:cs="Poppins-Medium"/>
        </w:rPr>
        <w:t>प्यार</w:t>
      </w:r>
      <w:proofErr w:type="spellEnd"/>
      <w:r>
        <w:t xml:space="preserve"> </w:t>
      </w:r>
      <w:proofErr w:type="spellStart"/>
      <w:r>
        <w:rPr>
          <w:rFonts w:ascii="Poppins-Medium" w:hAnsi="Poppins-Medium" w:cs="Poppins-Medium"/>
        </w:rPr>
        <w:t>और</w:t>
      </w:r>
      <w:proofErr w:type="spellEnd"/>
      <w:r>
        <w:t xml:space="preserve"> </w:t>
      </w:r>
      <w:proofErr w:type="spellStart"/>
      <w:r>
        <w:rPr>
          <w:rFonts w:ascii="Poppins-Medium" w:hAnsi="Poppins-Medium" w:cs="Poppins-Medium"/>
        </w:rPr>
        <w:t>जनता</w:t>
      </w:r>
      <w:proofErr w:type="spellEnd"/>
      <w:r>
        <w:t xml:space="preserve"> </w:t>
      </w:r>
      <w:proofErr w:type="spellStart"/>
      <w:r>
        <w:rPr>
          <w:rFonts w:ascii="Poppins-Medium" w:hAnsi="Poppins-Medium" w:cs="Poppins-Medium"/>
        </w:rPr>
        <w:t>के</w:t>
      </w:r>
      <w:proofErr w:type="spellEnd"/>
      <w:r>
        <w:t xml:space="preserve"> </w:t>
      </w:r>
      <w:proofErr w:type="spellStart"/>
      <w:r>
        <w:rPr>
          <w:rFonts w:ascii="Poppins-Medium" w:hAnsi="Poppins-Medium" w:cs="Poppins-Medium"/>
        </w:rPr>
        <w:t>साथ</w:t>
      </w:r>
      <w:proofErr w:type="spellEnd"/>
      <w:r>
        <w:t xml:space="preserve"> </w:t>
      </w:r>
      <w:proofErr w:type="spellStart"/>
      <w:r>
        <w:rPr>
          <w:rFonts w:ascii="Poppins-Medium" w:hAnsi="Poppins-Medium" w:cs="Poppins-Medium"/>
        </w:rPr>
        <w:t>अपनी</w:t>
      </w:r>
      <w:proofErr w:type="spellEnd"/>
      <w:r>
        <w:t xml:space="preserve"> </w:t>
      </w:r>
      <w:proofErr w:type="spellStart"/>
      <w:r>
        <w:rPr>
          <w:rFonts w:ascii="Poppins-Medium" w:hAnsi="Poppins-Medium" w:cs="Poppins-Medium"/>
        </w:rPr>
        <w:t>खाना</w:t>
      </w:r>
      <w:proofErr w:type="spellEnd"/>
      <w:r>
        <w:t xml:space="preserve"> </w:t>
      </w:r>
      <w:proofErr w:type="spellStart"/>
      <w:r>
        <w:rPr>
          <w:rFonts w:ascii="Poppins-Medium" w:hAnsi="Poppins-Medium" w:cs="Poppins-Medium"/>
        </w:rPr>
        <w:t>पकाने</w:t>
      </w:r>
      <w:proofErr w:type="spellEnd"/>
      <w:r>
        <w:t xml:space="preserve"> </w:t>
      </w:r>
      <w:proofErr w:type="spellStart"/>
      <w:r>
        <w:rPr>
          <w:rFonts w:ascii="Poppins-Medium" w:hAnsi="Poppins-Medium" w:cs="Poppins-Medium"/>
        </w:rPr>
        <w:t>की</w:t>
      </w:r>
      <w:proofErr w:type="spellEnd"/>
      <w:r>
        <w:t xml:space="preserve"> </w:t>
      </w:r>
      <w:proofErr w:type="spellStart"/>
      <w:r>
        <w:rPr>
          <w:rFonts w:ascii="Poppins-Medium" w:hAnsi="Poppins-Medium" w:cs="Poppins-Medium"/>
        </w:rPr>
        <w:t>कुशलताओं</w:t>
      </w:r>
      <w:proofErr w:type="spellEnd"/>
      <w:r>
        <w:t xml:space="preserve"> </w:t>
      </w:r>
      <w:proofErr w:type="spellStart"/>
      <w:r>
        <w:rPr>
          <w:rFonts w:ascii="Poppins-Medium" w:hAnsi="Poppins-Medium" w:cs="Poppins-Medium"/>
        </w:rPr>
        <w:t>को</w:t>
      </w:r>
      <w:proofErr w:type="spellEnd"/>
      <w:r>
        <w:t xml:space="preserve"> </w:t>
      </w:r>
      <w:proofErr w:type="spellStart"/>
      <w:r>
        <w:rPr>
          <w:rFonts w:ascii="Poppins-Medium" w:hAnsi="Poppins-Medium" w:cs="Poppins-Medium"/>
        </w:rPr>
        <w:t>साझा</w:t>
      </w:r>
      <w:proofErr w:type="spellEnd"/>
      <w:r>
        <w:t xml:space="preserve"> </w:t>
      </w:r>
      <w:proofErr w:type="spellStart"/>
      <w:r>
        <w:rPr>
          <w:rFonts w:ascii="Poppins-Medium" w:hAnsi="Poppins-Medium" w:cs="Poppins-Medium"/>
        </w:rPr>
        <w:t>करने</w:t>
      </w:r>
      <w:proofErr w:type="spellEnd"/>
      <w:r>
        <w:t xml:space="preserve"> </w:t>
      </w:r>
      <w:proofErr w:type="spellStart"/>
      <w:r>
        <w:rPr>
          <w:rFonts w:ascii="Poppins-Medium" w:hAnsi="Poppins-Medium" w:cs="Poppins-Medium"/>
        </w:rPr>
        <w:t>के</w:t>
      </w:r>
      <w:proofErr w:type="spellEnd"/>
      <w:r>
        <w:t xml:space="preserve"> </w:t>
      </w:r>
      <w:proofErr w:type="spellStart"/>
      <w:r>
        <w:rPr>
          <w:rFonts w:ascii="Poppins-Medium" w:hAnsi="Poppins-Medium" w:cs="Poppins-Medium"/>
        </w:rPr>
        <w:t>लिए</w:t>
      </w:r>
      <w:proofErr w:type="spellEnd"/>
    </w:p>
    <w:p w14:paraId="3D9E1E3F" w14:textId="3CFCE394" w:rsidR="00485AFD" w:rsidRDefault="00C21C10" w:rsidP="00C21C10">
      <w:pPr>
        <w:pStyle w:val="DHHSbody"/>
        <w:rPr>
          <w:rFonts w:ascii="Poppins-Medium" w:hAnsi="Poppins-Medium" w:cs="Poppins-Medium"/>
        </w:rPr>
      </w:pPr>
      <w:proofErr w:type="spellStart"/>
      <w:r>
        <w:rPr>
          <w:rFonts w:ascii="Poppins-Medium" w:hAnsi="Poppins-Medium" w:cs="Poppins-Medium"/>
        </w:rPr>
        <w:t>एक</w:t>
      </w:r>
      <w:proofErr w:type="spellEnd"/>
      <w:r>
        <w:t xml:space="preserve"> </w:t>
      </w:r>
      <w:proofErr w:type="spellStart"/>
      <w:r>
        <w:rPr>
          <w:rFonts w:ascii="Poppins-Medium" w:hAnsi="Poppins-Medium" w:cs="Poppins-Medium"/>
        </w:rPr>
        <w:t>भोजन</w:t>
      </w:r>
      <w:proofErr w:type="spellEnd"/>
      <w:r>
        <w:t xml:space="preserve"> </w:t>
      </w:r>
      <w:proofErr w:type="spellStart"/>
      <w:r>
        <w:rPr>
          <w:rFonts w:ascii="Poppins-Medium" w:hAnsi="Poppins-Medium" w:cs="Poppins-Medium"/>
        </w:rPr>
        <w:t>व्यवसाय</w:t>
      </w:r>
      <w:proofErr w:type="spellEnd"/>
      <w:r>
        <w:t xml:space="preserve"> </w:t>
      </w:r>
      <w:proofErr w:type="spellStart"/>
      <w:r>
        <w:rPr>
          <w:rFonts w:ascii="Poppins-Medium" w:hAnsi="Poppins-Medium" w:cs="Poppins-Medium"/>
        </w:rPr>
        <w:t>खोलने</w:t>
      </w:r>
      <w:proofErr w:type="spellEnd"/>
      <w:r>
        <w:t xml:space="preserve"> </w:t>
      </w:r>
      <w:proofErr w:type="spellStart"/>
      <w:r>
        <w:rPr>
          <w:rFonts w:ascii="Poppins-Medium" w:hAnsi="Poppins-Medium" w:cs="Poppins-Medium"/>
        </w:rPr>
        <w:t>का</w:t>
      </w:r>
      <w:proofErr w:type="spellEnd"/>
      <w:r>
        <w:t xml:space="preserve"> </w:t>
      </w:r>
      <w:proofErr w:type="spellStart"/>
      <w:r>
        <w:rPr>
          <w:rFonts w:ascii="Poppins-Medium" w:hAnsi="Poppins-Medium" w:cs="Poppins-Medium"/>
        </w:rPr>
        <w:t>निर्णय</w:t>
      </w:r>
      <w:proofErr w:type="spellEnd"/>
      <w:r>
        <w:t xml:space="preserve"> </w:t>
      </w:r>
      <w:proofErr w:type="spellStart"/>
      <w:r>
        <w:rPr>
          <w:rFonts w:ascii="Poppins-Medium" w:hAnsi="Poppins-Medium" w:cs="Poppins-Medium"/>
        </w:rPr>
        <w:t>लेना</w:t>
      </w:r>
      <w:proofErr w:type="spellEnd"/>
      <w:r>
        <w:t xml:space="preserve"> </w:t>
      </w:r>
      <w:proofErr w:type="spellStart"/>
      <w:r>
        <w:rPr>
          <w:rFonts w:ascii="Poppins-Medium" w:hAnsi="Poppins-Medium" w:cs="Poppins-Medium"/>
        </w:rPr>
        <w:t>काफी</w:t>
      </w:r>
      <w:proofErr w:type="spellEnd"/>
      <w:r>
        <w:t xml:space="preserve"> </w:t>
      </w:r>
      <w:proofErr w:type="spellStart"/>
      <w:r>
        <w:rPr>
          <w:rFonts w:ascii="Poppins-Medium" w:hAnsi="Poppins-Medium" w:cs="Poppins-Medium"/>
        </w:rPr>
        <w:t>रोमांचक</w:t>
      </w:r>
      <w:proofErr w:type="spellEnd"/>
      <w:r>
        <w:t xml:space="preserve"> </w:t>
      </w:r>
      <w:proofErr w:type="spellStart"/>
      <w:r>
        <w:rPr>
          <w:rFonts w:ascii="Poppins-Medium" w:hAnsi="Poppins-Medium" w:cs="Poppins-Medium"/>
        </w:rPr>
        <w:t>हो</w:t>
      </w:r>
      <w:proofErr w:type="spellEnd"/>
      <w:r>
        <w:t xml:space="preserve"> </w:t>
      </w:r>
      <w:proofErr w:type="spellStart"/>
      <w:r>
        <w:rPr>
          <w:rFonts w:ascii="Poppins-Medium" w:hAnsi="Poppins-Medium" w:cs="Poppins-Medium"/>
        </w:rPr>
        <w:t>सकता</w:t>
      </w:r>
      <w:proofErr w:type="spellEnd"/>
      <w:r>
        <w:t xml:space="preserve"> </w:t>
      </w:r>
      <w:proofErr w:type="spellStart"/>
      <w:r>
        <w:rPr>
          <w:rFonts w:ascii="Poppins-Medium" w:hAnsi="Poppins-Medium" w:cs="Poppins-Medium"/>
        </w:rPr>
        <w:t>है</w:t>
      </w:r>
      <w:proofErr w:type="spellEnd"/>
      <w:r>
        <w:rPr>
          <w:rFonts w:ascii="Poppins-Medium" w:hAnsi="Poppins-Medium" w:cs="Poppins-Medium"/>
        </w:rPr>
        <w:t>।</w:t>
      </w:r>
    </w:p>
    <w:bookmarkEnd w:id="1"/>
    <w:bookmarkEnd w:id="2"/>
    <w:p w14:paraId="1BBF60FC" w14:textId="77777777" w:rsidR="00C21C10" w:rsidRPr="00485AFD" w:rsidRDefault="00C21C10" w:rsidP="00C21C10">
      <w:pPr>
        <w:pStyle w:val="DHHSbody"/>
        <w:rPr>
          <w:rFonts w:ascii="Poppins-Medium" w:hAnsi="Poppins-Medium" w:cs="Poppins-Medium"/>
        </w:rPr>
      </w:pPr>
    </w:p>
    <w:p w14:paraId="61C6E1D1" w14:textId="27C6057A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  <w:bookmarkStart w:id="3" w:name="OLE_LINK75"/>
      <w:bookmarkStart w:id="4" w:name="OLE_LINK76"/>
      <w:bookmarkStart w:id="5" w:name="OLE_LINK79"/>
      <w:bookmarkStart w:id="6" w:name="OLE_LINK80"/>
      <w:proofErr w:type="spellStart"/>
      <w:r w:rsidRPr="00485AFD">
        <w:rPr>
          <w:rFonts w:ascii="Poppins-Medium" w:hAnsi="Poppins-Medium" w:cs="Poppins-Medium"/>
        </w:rPr>
        <w:t>अपना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भोजन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बेचने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व्यवसाय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शुरू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करने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पहले</w:t>
      </w:r>
      <w:proofErr w:type="spellEnd"/>
      <w:r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इसमें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शामिल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अनेक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विचारों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और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कदमों</w:t>
      </w:r>
      <w:proofErr w:type="spellEnd"/>
      <w:r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अवगत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होना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महत्वपूर्ण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है</w:t>
      </w:r>
      <w:proofErr w:type="spellEnd"/>
      <w:r w:rsidRPr="00485AFD">
        <w:rPr>
          <w:rFonts w:ascii="Poppins-Medium" w:hAnsi="Poppins-Medium" w:cs="Poppins-Medium"/>
        </w:rPr>
        <w:t>।</w:t>
      </w:r>
      <w:bookmarkEnd w:id="5"/>
      <w:bookmarkEnd w:id="6"/>
    </w:p>
    <w:bookmarkEnd w:id="3"/>
    <w:bookmarkEnd w:id="4"/>
    <w:p w14:paraId="25D2010B" w14:textId="77777777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</w:p>
    <w:p w14:paraId="4E89356E" w14:textId="77777777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</w:p>
    <w:p w14:paraId="616C2669" w14:textId="3612FD32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  <w:proofErr w:type="spellStart"/>
      <w:r w:rsidRPr="00485AFD">
        <w:rPr>
          <w:rFonts w:ascii="Poppins-Medium" w:hAnsi="Poppins-Medium" w:cs="Poppins-Medium"/>
        </w:rPr>
        <w:t>विक्टोरिया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में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बिक्री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उद्देश्य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भोजन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की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सुरक्षा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सुनिश्चित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करने</w:t>
      </w:r>
      <w:proofErr w:type="spellEnd"/>
      <w:r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लिए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विक्टोरियाई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खाद्य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अधिनियम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नियम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निर्धारित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करता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है</w:t>
      </w:r>
      <w:proofErr w:type="spellEnd"/>
      <w:r w:rsidRPr="00485AFD">
        <w:rPr>
          <w:rFonts w:ascii="Poppins-Medium" w:hAnsi="Poppins-Medium" w:cs="Poppins-Medium"/>
        </w:rPr>
        <w:t>।</w:t>
      </w:r>
    </w:p>
    <w:p w14:paraId="0D0A80AF" w14:textId="77777777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</w:p>
    <w:p w14:paraId="45860102" w14:textId="324C9F62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  <w:proofErr w:type="spellStart"/>
      <w:r w:rsidRPr="00485AFD">
        <w:rPr>
          <w:rFonts w:ascii="Poppins-Medium" w:hAnsi="Poppins-Medium" w:cs="Poppins-Medium"/>
        </w:rPr>
        <w:t>बिक्री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लिए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भोजन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की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सुरक्षापूर्वक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सार</w:t>
      </w:r>
      <w:proofErr w:type="spellEnd"/>
      <w:r w:rsidRPr="00485AFD">
        <w:rPr>
          <w:rFonts w:ascii="Poppins-Medium" w:hAnsi="Poppins-Medium" w:cs="Poppins-Medium" w:hint="eastAsia"/>
        </w:rPr>
        <w:t>–</w:t>
      </w:r>
      <w:proofErr w:type="spellStart"/>
      <w:r w:rsidRPr="00485AFD">
        <w:rPr>
          <w:rFonts w:ascii="Poppins-Medium" w:hAnsi="Poppins-Medium" w:cs="Poppins-Medium"/>
        </w:rPr>
        <w:t>संभाल</w:t>
      </w:r>
      <w:proofErr w:type="spellEnd"/>
      <w:r w:rsidRPr="00485AFD">
        <w:rPr>
          <w:rFonts w:ascii="Poppins-Medium" w:hAnsi="Poppins-Medium" w:cs="Poppins-Medium"/>
        </w:rPr>
        <w:t xml:space="preserve">, </w:t>
      </w:r>
      <w:proofErr w:type="spellStart"/>
      <w:r w:rsidRPr="00485AFD">
        <w:rPr>
          <w:rFonts w:ascii="Poppins-Medium" w:hAnsi="Poppins-Medium" w:cs="Poppins-Medium"/>
        </w:rPr>
        <w:t>भंडारण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और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अलग</w:t>
      </w:r>
      <w:proofErr w:type="spellEnd"/>
      <w:r w:rsidRPr="00485AFD">
        <w:rPr>
          <w:rFonts w:ascii="Poppins-Medium" w:hAnsi="Poppins-Medium" w:cs="Poppins-Medium" w:hint="eastAsia"/>
        </w:rPr>
        <w:t>–</w:t>
      </w:r>
      <w:proofErr w:type="spellStart"/>
      <w:r w:rsidRPr="00485AFD">
        <w:rPr>
          <w:rFonts w:ascii="Poppins-Medium" w:hAnsi="Poppins-Medium" w:cs="Poppins-Medium"/>
        </w:rPr>
        <w:t>अलग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तरह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भोजन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तैयार</w:t>
      </w:r>
      <w:proofErr w:type="spellEnd"/>
      <w:r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करने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बारे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में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नियमों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की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जानकारी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होना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आवश्यक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है</w:t>
      </w:r>
      <w:proofErr w:type="spellEnd"/>
      <w:r w:rsidRPr="00485AFD">
        <w:rPr>
          <w:rFonts w:ascii="Poppins-Medium" w:hAnsi="Poppins-Medium" w:cs="Poppins-Medium"/>
        </w:rPr>
        <w:t>।</w:t>
      </w:r>
    </w:p>
    <w:p w14:paraId="0F4B2E03" w14:textId="77777777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</w:p>
    <w:p w14:paraId="722BA827" w14:textId="22A02E06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  <w:bookmarkStart w:id="7" w:name="OLE_LINK12"/>
      <w:bookmarkStart w:id="8" w:name="OLE_LINK13"/>
      <w:bookmarkStart w:id="9" w:name="OLE_LINK72"/>
      <w:proofErr w:type="spellStart"/>
      <w:r w:rsidRPr="00485AFD">
        <w:rPr>
          <w:rFonts w:ascii="Poppins-Medium" w:hAnsi="Poppins-Medium" w:cs="Poppins-Medium"/>
        </w:rPr>
        <w:t>आरंभ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करने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लिए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स्वास्थ्य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और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मानव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सेवाएँ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विभाग</w:t>
      </w:r>
      <w:proofErr w:type="spellEnd"/>
      <w:r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की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वेबसाइट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एक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अच्छा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स्थान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है</w:t>
      </w:r>
      <w:proofErr w:type="spellEnd"/>
      <w:r w:rsidRPr="00485AFD">
        <w:rPr>
          <w:rFonts w:ascii="Poppins-Medium" w:hAnsi="Poppins-Medium" w:cs="Poppins-Medium"/>
        </w:rPr>
        <w:t>,</w:t>
      </w:r>
      <w:r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जहाँ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आपको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भोजन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व्यवसाय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शुरू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करते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समय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सोचने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योग्य</w:t>
      </w:r>
      <w:proofErr w:type="spellEnd"/>
      <w:r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महत्वपूर्ण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विचारों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बारे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में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अनेक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प्रकार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की</w:t>
      </w:r>
      <w:proofErr w:type="spellEnd"/>
      <w:r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प्रासंगिक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जानकारी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मिल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सकती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है</w:t>
      </w:r>
      <w:proofErr w:type="spellEnd"/>
      <w:r w:rsidRPr="00485AFD">
        <w:rPr>
          <w:rFonts w:ascii="Poppins-Medium" w:hAnsi="Poppins-Medium" w:cs="Poppins-Medium"/>
        </w:rPr>
        <w:t>।</w:t>
      </w:r>
    </w:p>
    <w:bookmarkEnd w:id="7"/>
    <w:bookmarkEnd w:id="8"/>
    <w:bookmarkEnd w:id="9"/>
    <w:p w14:paraId="4567F9B7" w14:textId="77777777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</w:p>
    <w:p w14:paraId="0DA12EB0" w14:textId="277CB8B9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  <w:proofErr w:type="spellStart"/>
      <w:r w:rsidRPr="00485AFD">
        <w:rPr>
          <w:rFonts w:ascii="Poppins-Medium" w:hAnsi="Poppins-Medium" w:cs="Poppins-Medium"/>
        </w:rPr>
        <w:t>भोजन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व्यवसाय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शुरू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करते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समय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उम्मीद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की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जाने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वाली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बातों</w:t>
      </w:r>
      <w:proofErr w:type="spellEnd"/>
      <w:r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बारे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में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कुछ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और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अधिक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जानकारी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प्राप्त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कर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लेने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बाद</w:t>
      </w:r>
      <w:proofErr w:type="spellEnd"/>
    </w:p>
    <w:p w14:paraId="7B88DF24" w14:textId="77777777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  <w:proofErr w:type="spellStart"/>
      <w:r w:rsidRPr="00485AFD">
        <w:rPr>
          <w:rFonts w:ascii="Poppins-Medium" w:hAnsi="Poppins-Medium" w:cs="Poppins-Medium"/>
        </w:rPr>
        <w:t>अपने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स्थानीय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काउंसिल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संपर्क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करना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एक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अच्छा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विचार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होता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है</w:t>
      </w:r>
      <w:proofErr w:type="spellEnd"/>
      <w:r w:rsidRPr="00485AFD">
        <w:rPr>
          <w:rFonts w:ascii="Poppins-Medium" w:hAnsi="Poppins-Medium" w:cs="Poppins-Medium"/>
        </w:rPr>
        <w:t>।</w:t>
      </w:r>
    </w:p>
    <w:p w14:paraId="69124CCD" w14:textId="77777777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</w:p>
    <w:p w14:paraId="6279559A" w14:textId="5B09610A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  <w:bookmarkStart w:id="10" w:name="OLE_LINK16"/>
      <w:bookmarkStart w:id="11" w:name="OLE_LINK17"/>
      <w:bookmarkStart w:id="12" w:name="OLE_LINK18"/>
      <w:bookmarkStart w:id="13" w:name="OLE_LINK19"/>
      <w:bookmarkStart w:id="14" w:name="OLE_LINK20"/>
      <w:proofErr w:type="spellStart"/>
      <w:r w:rsidRPr="00485AFD">
        <w:rPr>
          <w:rFonts w:ascii="Poppins-Medium" w:hAnsi="Poppins-Medium" w:cs="Poppins-Medium"/>
        </w:rPr>
        <w:t>काउंसिल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को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कॉल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करके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या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वहाँ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जाकर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आप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पर्यावरणीय</w:t>
      </w:r>
      <w:proofErr w:type="spellEnd"/>
      <w:r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स्वास्थ्य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अधिकारी</w:t>
      </w:r>
      <w:proofErr w:type="spellEnd"/>
      <w:r w:rsidRPr="00485AFD">
        <w:rPr>
          <w:rFonts w:ascii="Poppins-Medium" w:hAnsi="Poppins-Medium" w:cs="Poppins-Medium"/>
        </w:rPr>
        <w:t xml:space="preserve"> – </w:t>
      </w:r>
      <w:proofErr w:type="spellStart"/>
      <w:r w:rsidRPr="00485AFD">
        <w:rPr>
          <w:rFonts w:ascii="Poppins-Medium" w:hAnsi="Poppins-Medium" w:cs="Poppins-Medium"/>
        </w:rPr>
        <w:t>ईएचओ</w:t>
      </w:r>
      <w:proofErr w:type="spellEnd"/>
      <w:r w:rsidRPr="00485AFD">
        <w:rPr>
          <w:rFonts w:ascii="Poppins-Medium" w:hAnsi="Poppins-Medium" w:cs="Poppins-Medium"/>
        </w:rPr>
        <w:t xml:space="preserve"> – </w:t>
      </w:r>
      <w:proofErr w:type="spellStart"/>
      <w:r w:rsidRPr="00485AFD">
        <w:rPr>
          <w:rFonts w:ascii="Poppins-Medium" w:hAnsi="Poppins-Medium" w:cs="Poppins-Medium"/>
        </w:rPr>
        <w:t>से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बात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कर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सकते</w:t>
      </w:r>
      <w:proofErr w:type="spellEnd"/>
      <w:r w:rsidRPr="00485AFD">
        <w:rPr>
          <w:rFonts w:ascii="Poppins-Medium" w:hAnsi="Poppins-Medium" w:cs="Poppins-Medium"/>
        </w:rPr>
        <w:t>/</w:t>
      </w:r>
      <w:proofErr w:type="spellStart"/>
      <w:r w:rsidRPr="00485AFD">
        <w:rPr>
          <w:rFonts w:ascii="Poppins-Medium" w:hAnsi="Poppins-Medium" w:cs="Poppins-Medium"/>
        </w:rPr>
        <w:t>सकती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हैं</w:t>
      </w:r>
      <w:proofErr w:type="spellEnd"/>
      <w:r w:rsidRPr="00485AFD">
        <w:rPr>
          <w:rFonts w:ascii="Poppins-Medium" w:hAnsi="Poppins-Medium" w:cs="Poppins-Medium"/>
        </w:rPr>
        <w:t>,</w:t>
      </w:r>
    </w:p>
    <w:p w14:paraId="5E1DC19C" w14:textId="1E938365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  <w:proofErr w:type="spellStart"/>
      <w:r w:rsidRPr="00485AFD">
        <w:rPr>
          <w:rFonts w:ascii="Poppins-Medium" w:hAnsi="Poppins-Medium" w:cs="Poppins-Medium"/>
        </w:rPr>
        <w:t>जो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भोजन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की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सुरक्षा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बारे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में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सोचने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योग्य</w:t>
      </w:r>
      <w:bookmarkStart w:id="15" w:name="OLE_LINK14"/>
      <w:bookmarkStart w:id="16" w:name="OLE_LINK15"/>
      <w:proofErr w:type="spellEnd"/>
      <w:r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विचारों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लिए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आपको</w:t>
      </w:r>
      <w:bookmarkEnd w:id="10"/>
      <w:bookmarkEnd w:id="11"/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मार्गदर्शन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दे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सकता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है</w:t>
      </w:r>
      <w:proofErr w:type="spellEnd"/>
      <w:r w:rsidRPr="00485AFD">
        <w:rPr>
          <w:rFonts w:ascii="Poppins-Medium" w:hAnsi="Poppins-Medium" w:cs="Poppins-Medium"/>
        </w:rPr>
        <w:t>।</w:t>
      </w:r>
      <w:r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आगे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बढ़ने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लिए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आपको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विक्टोरियाई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खाद्य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अधिनियम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में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दिए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गए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कानून</w:t>
      </w:r>
      <w:proofErr w:type="spellEnd"/>
    </w:p>
    <w:p w14:paraId="36996C44" w14:textId="77777777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  <w:proofErr w:type="spellStart"/>
      <w:r w:rsidRPr="00485AFD">
        <w:rPr>
          <w:rFonts w:ascii="Poppins-Medium" w:hAnsi="Poppins-Medium" w:cs="Poppins-Medium"/>
        </w:rPr>
        <w:t>और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ऑस्ट्रेलिया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न्यू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ज़ीलैंड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खाद्य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मानदंड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संहिता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अनुपालन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करना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होगा</w:t>
      </w:r>
      <w:proofErr w:type="spellEnd"/>
      <w:r w:rsidRPr="00485AFD">
        <w:rPr>
          <w:rFonts w:ascii="Poppins-Medium" w:hAnsi="Poppins-Medium" w:cs="Poppins-Medium"/>
        </w:rPr>
        <w:t>।</w:t>
      </w:r>
    </w:p>
    <w:bookmarkEnd w:id="15"/>
    <w:bookmarkEnd w:id="16"/>
    <w:bookmarkEnd w:id="12"/>
    <w:bookmarkEnd w:id="13"/>
    <w:bookmarkEnd w:id="14"/>
    <w:p w14:paraId="1AFBE3DB" w14:textId="77777777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</w:p>
    <w:p w14:paraId="4C60FBCF" w14:textId="77777777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  <w:proofErr w:type="spellStart"/>
      <w:r w:rsidRPr="00485AFD">
        <w:rPr>
          <w:rFonts w:ascii="Poppins-Medium" w:hAnsi="Poppins-Medium" w:cs="Poppins-Medium"/>
        </w:rPr>
        <w:t>भोजन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व्यवसाय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शुरू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करने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में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तैयारी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करना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एक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महत्वपूर्ण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कारक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होता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है</w:t>
      </w:r>
      <w:proofErr w:type="spellEnd"/>
      <w:r w:rsidRPr="00485AFD">
        <w:rPr>
          <w:rFonts w:ascii="Poppins-Medium" w:hAnsi="Poppins-Medium" w:cs="Poppins-Medium"/>
        </w:rPr>
        <w:t>।</w:t>
      </w:r>
    </w:p>
    <w:p w14:paraId="1FFC9A61" w14:textId="77777777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</w:p>
    <w:p w14:paraId="11CFED3C" w14:textId="6B59F08F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  <w:bookmarkStart w:id="17" w:name="OLE_LINK21"/>
      <w:bookmarkStart w:id="18" w:name="OLE_LINK22"/>
      <w:proofErr w:type="spellStart"/>
      <w:r w:rsidRPr="00485AFD">
        <w:rPr>
          <w:rFonts w:ascii="Poppins-Medium" w:hAnsi="Poppins-Medium" w:cs="Poppins-Medium"/>
        </w:rPr>
        <w:t>एक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ही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समय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में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एक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अधिक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काम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करके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शुरू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ही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संगठित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होने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का</w:t>
      </w:r>
      <w:proofErr w:type="spellEnd"/>
    </w:p>
    <w:p w14:paraId="7D5B9B5F" w14:textId="3990E4B1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  <w:proofErr w:type="spellStart"/>
      <w:r w:rsidRPr="00485AFD">
        <w:rPr>
          <w:rFonts w:ascii="Poppins-Medium" w:hAnsi="Poppins-Medium" w:cs="Poppins-Medium"/>
        </w:rPr>
        <w:t>अर्थ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है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कि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आप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अनावश्यक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देरी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बिना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अपना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व्यवसाय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खोल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पाएँगे</w:t>
      </w:r>
      <w:proofErr w:type="spellEnd"/>
      <w:r w:rsidRPr="00485AFD">
        <w:rPr>
          <w:rFonts w:ascii="Poppins-Medium" w:hAnsi="Poppins-Medium" w:cs="Poppins-Medium"/>
        </w:rPr>
        <w:t>/</w:t>
      </w:r>
      <w:proofErr w:type="spellStart"/>
      <w:r w:rsidRPr="00485AFD">
        <w:rPr>
          <w:rFonts w:ascii="Poppins-Medium" w:hAnsi="Poppins-Medium" w:cs="Poppins-Medium"/>
        </w:rPr>
        <w:t>पाएँगी</w:t>
      </w:r>
      <w:proofErr w:type="spellEnd"/>
      <w:r w:rsidRPr="00485AFD">
        <w:rPr>
          <w:rFonts w:ascii="Poppins-Medium" w:hAnsi="Poppins-Medium" w:cs="Poppins-Medium"/>
        </w:rPr>
        <w:t>।</w:t>
      </w:r>
      <w:bookmarkEnd w:id="17"/>
      <w:bookmarkEnd w:id="18"/>
    </w:p>
    <w:p w14:paraId="6C7D26AF" w14:textId="6F9E08BF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  <w:bookmarkStart w:id="19" w:name="OLE_LINK23"/>
      <w:bookmarkStart w:id="20" w:name="OLE_LINK24"/>
      <w:bookmarkStart w:id="21" w:name="OLE_LINK25"/>
      <w:bookmarkStart w:id="22" w:name="OLE_LINK26"/>
      <w:bookmarkStart w:id="23" w:name="OLE_LINK27"/>
      <w:proofErr w:type="spellStart"/>
      <w:r w:rsidRPr="00485AFD">
        <w:rPr>
          <w:rFonts w:ascii="Poppins-Medium" w:hAnsi="Poppins-Medium" w:cs="Poppins-Medium"/>
        </w:rPr>
        <w:lastRenderedPageBreak/>
        <w:t>यदि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आप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अपने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घर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किचन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भोजन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व्यवसाय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चलाने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बारे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में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सोच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रहे</w:t>
      </w:r>
      <w:proofErr w:type="spellEnd"/>
      <w:r w:rsidRPr="00485AFD">
        <w:rPr>
          <w:rFonts w:ascii="Poppins-Medium" w:hAnsi="Poppins-Medium" w:cs="Poppins-Medium"/>
        </w:rPr>
        <w:t>/</w:t>
      </w:r>
      <w:proofErr w:type="spellStart"/>
      <w:r w:rsidRPr="00485AFD">
        <w:rPr>
          <w:rFonts w:ascii="Poppins-Medium" w:hAnsi="Poppins-Medium" w:cs="Poppins-Medium"/>
        </w:rPr>
        <w:t>रही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हैं</w:t>
      </w:r>
      <w:proofErr w:type="spellEnd"/>
      <w:r w:rsidRPr="00485AFD">
        <w:rPr>
          <w:rFonts w:ascii="Poppins-Medium" w:hAnsi="Poppins-Medium" w:cs="Poppins-Medium"/>
        </w:rPr>
        <w:t xml:space="preserve">, </w:t>
      </w:r>
      <w:proofErr w:type="spellStart"/>
      <w:r w:rsidRPr="00485AFD">
        <w:rPr>
          <w:rFonts w:ascii="Poppins-Medium" w:hAnsi="Poppins-Medium" w:cs="Poppins-Medium"/>
        </w:rPr>
        <w:t>तो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आपको</w:t>
      </w:r>
      <w:proofErr w:type="spellEnd"/>
      <w:r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यह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सुनिश्चित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करना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होगा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कि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आपका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किचन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उपयुक्त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है</w:t>
      </w:r>
      <w:proofErr w:type="spellEnd"/>
      <w:r w:rsidRPr="00485AFD">
        <w:rPr>
          <w:rFonts w:ascii="Poppins-Medium" w:hAnsi="Poppins-Medium" w:cs="Poppins-Medium"/>
        </w:rPr>
        <w:t>,</w:t>
      </w:r>
      <w:bookmarkEnd w:id="19"/>
      <w:bookmarkEnd w:id="20"/>
      <w:bookmarkEnd w:id="21"/>
      <w:r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और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आपके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पास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भोजन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की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सार</w:t>
      </w:r>
      <w:proofErr w:type="spellEnd"/>
      <w:r w:rsidRPr="00485AFD">
        <w:rPr>
          <w:rFonts w:ascii="Poppins-Medium" w:hAnsi="Poppins-Medium" w:cs="Poppins-Medium" w:hint="eastAsia"/>
        </w:rPr>
        <w:t>–</w:t>
      </w:r>
      <w:proofErr w:type="spellStart"/>
      <w:r w:rsidRPr="00485AFD">
        <w:rPr>
          <w:rFonts w:ascii="Poppins-Medium" w:hAnsi="Poppins-Medium" w:cs="Poppins-Medium"/>
        </w:rPr>
        <w:t>संभाल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लिए</w:t>
      </w:r>
      <w:proofErr w:type="spellEnd"/>
      <w:r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सही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भोजन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व्यवहार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कुशलताएँ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हैं</w:t>
      </w:r>
      <w:proofErr w:type="spellEnd"/>
      <w:r w:rsidRPr="00485AFD">
        <w:rPr>
          <w:rFonts w:ascii="Poppins-Medium" w:hAnsi="Poppins-Medium" w:cs="Poppins-Medium"/>
        </w:rPr>
        <w:t>।</w:t>
      </w:r>
    </w:p>
    <w:bookmarkEnd w:id="22"/>
    <w:bookmarkEnd w:id="23"/>
    <w:p w14:paraId="1E00FE4F" w14:textId="77777777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</w:p>
    <w:p w14:paraId="70FBB7EC" w14:textId="27907730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  <w:bookmarkStart w:id="24" w:name="OLE_LINK28"/>
      <w:bookmarkStart w:id="25" w:name="OLE_LINK29"/>
      <w:proofErr w:type="spellStart"/>
      <w:r w:rsidRPr="00485AFD">
        <w:rPr>
          <w:rFonts w:ascii="Poppins-Medium" w:hAnsi="Poppins-Medium" w:cs="Poppins-Medium"/>
        </w:rPr>
        <w:t>घर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किचन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को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भोजन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की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सार</w:t>
      </w:r>
      <w:proofErr w:type="spellEnd"/>
      <w:r w:rsidRPr="00485AFD">
        <w:rPr>
          <w:rFonts w:ascii="Poppins-Medium" w:hAnsi="Poppins-Medium" w:cs="Poppins-Medium" w:hint="eastAsia"/>
        </w:rPr>
        <w:t>–</w:t>
      </w:r>
      <w:proofErr w:type="spellStart"/>
      <w:r w:rsidRPr="00485AFD">
        <w:rPr>
          <w:rFonts w:ascii="Poppins-Medium" w:hAnsi="Poppins-Medium" w:cs="Poppins-Medium"/>
        </w:rPr>
        <w:t>संभाल</w:t>
      </w:r>
      <w:proofErr w:type="spellEnd"/>
      <w:r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और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तैयारी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करने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में</w:t>
      </w:r>
      <w:proofErr w:type="spellEnd"/>
      <w:r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व्यापारिक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किचन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या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परिसर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जितना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ही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सुरक्षित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होना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चाहिए</w:t>
      </w:r>
      <w:proofErr w:type="spellEnd"/>
      <w:r w:rsidRPr="00485AFD">
        <w:rPr>
          <w:rFonts w:ascii="Poppins-Medium" w:hAnsi="Poppins-Medium" w:cs="Poppins-Medium"/>
        </w:rPr>
        <w:t>।</w:t>
      </w:r>
    </w:p>
    <w:bookmarkEnd w:id="24"/>
    <w:bookmarkEnd w:id="25"/>
    <w:p w14:paraId="6693425D" w14:textId="77777777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</w:p>
    <w:p w14:paraId="239BEA9D" w14:textId="045BA3F0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  <w:bookmarkStart w:id="26" w:name="OLE_LINK30"/>
      <w:bookmarkStart w:id="27" w:name="OLE_LINK31"/>
      <w:proofErr w:type="spellStart"/>
      <w:r w:rsidRPr="00485AFD">
        <w:rPr>
          <w:rFonts w:ascii="Poppins-Medium" w:hAnsi="Poppins-Medium" w:cs="Poppins-Medium"/>
        </w:rPr>
        <w:t>आपको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अपने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स्थानीय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काउंसिल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ईएचओ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साथ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इन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विषयों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पर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बात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करनी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चाहिए</w:t>
      </w:r>
      <w:proofErr w:type="spellEnd"/>
      <w:r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कि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आप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किस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प्रकार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भोजन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तैयार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कर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रहे</w:t>
      </w:r>
      <w:proofErr w:type="spellEnd"/>
      <w:r w:rsidRPr="00485AFD">
        <w:rPr>
          <w:rFonts w:ascii="Poppins-Medium" w:hAnsi="Poppins-Medium" w:cs="Poppins-Medium"/>
        </w:rPr>
        <w:t>/</w:t>
      </w:r>
      <w:proofErr w:type="spellStart"/>
      <w:r w:rsidRPr="00485AFD">
        <w:rPr>
          <w:rFonts w:ascii="Poppins-Medium" w:hAnsi="Poppins-Medium" w:cs="Poppins-Medium"/>
        </w:rPr>
        <w:t>रही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हैं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और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आप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इसे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किन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लोगों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को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बेचेंगे</w:t>
      </w:r>
      <w:proofErr w:type="spellEnd"/>
      <w:r w:rsidRPr="00485AFD">
        <w:rPr>
          <w:rFonts w:ascii="Poppins-Medium" w:hAnsi="Poppins-Medium" w:cs="Poppins-Medium"/>
        </w:rPr>
        <w:t>/</w:t>
      </w:r>
      <w:proofErr w:type="spellStart"/>
      <w:r w:rsidRPr="00485AFD">
        <w:rPr>
          <w:rFonts w:ascii="Poppins-Medium" w:hAnsi="Poppins-Medium" w:cs="Poppins-Medium"/>
        </w:rPr>
        <w:t>बेचेंगी</w:t>
      </w:r>
      <w:proofErr w:type="spellEnd"/>
      <w:r w:rsidRPr="00485AFD">
        <w:rPr>
          <w:rFonts w:ascii="Poppins-Medium" w:hAnsi="Poppins-Medium" w:cs="Poppins-Medium"/>
        </w:rPr>
        <w:t>।</w:t>
      </w:r>
    </w:p>
    <w:p w14:paraId="685E8D0B" w14:textId="77777777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  <w:bookmarkStart w:id="28" w:name="OLE_LINK32"/>
      <w:bookmarkStart w:id="29" w:name="OLE_LINK33"/>
      <w:bookmarkEnd w:id="26"/>
      <w:bookmarkEnd w:id="27"/>
    </w:p>
    <w:p w14:paraId="0392E759" w14:textId="2D1F0188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  <w:bookmarkStart w:id="30" w:name="OLE_LINK70"/>
      <w:bookmarkStart w:id="31" w:name="OLE_LINK71"/>
      <w:proofErr w:type="spellStart"/>
      <w:r w:rsidRPr="00485AFD">
        <w:rPr>
          <w:rFonts w:ascii="Poppins-Medium" w:hAnsi="Poppins-Medium" w:cs="Poppins-Medium"/>
        </w:rPr>
        <w:t>इसका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अर्थ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यह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हो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सकता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है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कि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आपको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परिवर्तन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या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अपग्रेड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करने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पड़ेंगे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ताकि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यह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सुनिश्चित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किया</w:t>
      </w:r>
      <w:proofErr w:type="spellEnd"/>
      <w:r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जा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सके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कि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आपका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किचन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भोजन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सुरक्षा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मानकों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को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पूरा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करता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है</w:t>
      </w:r>
      <w:proofErr w:type="spellEnd"/>
      <w:r w:rsidRPr="00485AFD">
        <w:rPr>
          <w:rFonts w:ascii="Poppins-Medium" w:hAnsi="Poppins-Medium" w:cs="Poppins-Medium"/>
        </w:rPr>
        <w:t>।</w:t>
      </w:r>
    </w:p>
    <w:bookmarkEnd w:id="28"/>
    <w:bookmarkEnd w:id="29"/>
    <w:bookmarkEnd w:id="30"/>
    <w:bookmarkEnd w:id="31"/>
    <w:p w14:paraId="1E664D1F" w14:textId="77777777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</w:p>
    <w:p w14:paraId="55A95CAD" w14:textId="77777777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  <w:bookmarkStart w:id="32" w:name="OLE_LINK34"/>
      <w:bookmarkStart w:id="33" w:name="OLE_LINK35"/>
      <w:proofErr w:type="spellStart"/>
      <w:r w:rsidRPr="00485AFD">
        <w:rPr>
          <w:rFonts w:ascii="Poppins-Medium" w:hAnsi="Poppins-Medium" w:cs="Poppins-Medium"/>
        </w:rPr>
        <w:t>उदाहरण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लिए</w:t>
      </w:r>
      <w:proofErr w:type="spellEnd"/>
      <w:r w:rsidRPr="00485AFD">
        <w:rPr>
          <w:rFonts w:ascii="Poppins-Medium" w:hAnsi="Poppins-Medium" w:cs="Poppins-Medium"/>
        </w:rPr>
        <w:t xml:space="preserve">, </w:t>
      </w:r>
      <w:proofErr w:type="spellStart"/>
      <w:r w:rsidRPr="00485AFD">
        <w:rPr>
          <w:rFonts w:ascii="Poppins-Medium" w:hAnsi="Poppins-Medium" w:cs="Poppins-Medium"/>
        </w:rPr>
        <w:t>आपको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एक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अलग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सिंक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लगाने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की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आवश्यकता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हो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सकती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है</w:t>
      </w:r>
      <w:proofErr w:type="spellEnd"/>
      <w:r w:rsidRPr="00485AFD">
        <w:rPr>
          <w:rFonts w:ascii="Poppins-Medium" w:hAnsi="Poppins-Medium" w:cs="Poppins-Medium"/>
        </w:rPr>
        <w:t>।</w:t>
      </w:r>
    </w:p>
    <w:bookmarkEnd w:id="32"/>
    <w:bookmarkEnd w:id="33"/>
    <w:p w14:paraId="56289DEC" w14:textId="77777777" w:rsidR="00485AFD" w:rsidRDefault="00485AFD" w:rsidP="00485AFD">
      <w:pPr>
        <w:pStyle w:val="DHHSbody"/>
        <w:rPr>
          <w:rFonts w:ascii="Poppins-Medium" w:hAnsi="Poppins-Medium" w:cs="Poppins-Medium"/>
        </w:rPr>
      </w:pPr>
    </w:p>
    <w:p w14:paraId="5D2EB2C5" w14:textId="77777777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  <w:bookmarkStart w:id="34" w:name="OLE_LINK36"/>
      <w:bookmarkStart w:id="35" w:name="OLE_LINK37"/>
      <w:proofErr w:type="spellStart"/>
      <w:r w:rsidRPr="00485AFD">
        <w:rPr>
          <w:rFonts w:ascii="Poppins-Medium" w:hAnsi="Poppins-Medium" w:cs="Poppins-Medium"/>
        </w:rPr>
        <w:t>आवश्यक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अपग्रेडों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पर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अन्य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प्रक्रियाओं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साथ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काम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किया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जा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सकता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है</w:t>
      </w:r>
      <w:proofErr w:type="spellEnd"/>
      <w:r w:rsidRPr="00485AFD">
        <w:rPr>
          <w:rFonts w:ascii="Poppins-Medium" w:hAnsi="Poppins-Medium" w:cs="Poppins-Medium"/>
        </w:rPr>
        <w:t>।</w:t>
      </w:r>
    </w:p>
    <w:p w14:paraId="662743BF" w14:textId="77777777" w:rsidR="00485AFD" w:rsidRDefault="00485AFD" w:rsidP="00485AFD">
      <w:pPr>
        <w:pStyle w:val="DHHSbody"/>
        <w:rPr>
          <w:rFonts w:ascii="Poppins-Medium" w:hAnsi="Poppins-Medium" w:cs="Poppins-Medium"/>
        </w:rPr>
      </w:pPr>
      <w:bookmarkStart w:id="36" w:name="OLE_LINK38"/>
      <w:bookmarkStart w:id="37" w:name="OLE_LINK39"/>
      <w:bookmarkEnd w:id="34"/>
      <w:bookmarkEnd w:id="35"/>
    </w:p>
    <w:p w14:paraId="3D872E20" w14:textId="69910638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  <w:bookmarkStart w:id="38" w:name="OLE_LINK40"/>
      <w:bookmarkStart w:id="39" w:name="OLE_LINK41"/>
      <w:proofErr w:type="spellStart"/>
      <w:r w:rsidRPr="00485AFD">
        <w:rPr>
          <w:rFonts w:ascii="Poppins-Medium" w:hAnsi="Poppins-Medium" w:cs="Poppins-Medium"/>
        </w:rPr>
        <w:t>यदि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आप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किचन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किसी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अपग्रेड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बारे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में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अनिश्चित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हैं</w:t>
      </w:r>
      <w:proofErr w:type="spellEnd"/>
      <w:r w:rsidRPr="00485AFD">
        <w:rPr>
          <w:rFonts w:ascii="Poppins-Medium" w:hAnsi="Poppins-Medium" w:cs="Poppins-Medium"/>
        </w:rPr>
        <w:t>,</w:t>
      </w:r>
      <w:bookmarkEnd w:id="36"/>
      <w:bookmarkEnd w:id="37"/>
      <w:r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तो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इन्हें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शुरू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करने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पहले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अपने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स्थानीय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काउंसिल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राय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लेने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में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संकोच</w:t>
      </w:r>
      <w:proofErr w:type="spellEnd"/>
      <w:r w:rsidRPr="00485AFD">
        <w:rPr>
          <w:rFonts w:ascii="Poppins-Medium" w:hAnsi="Poppins-Medium" w:cs="Poppins-Medium"/>
        </w:rPr>
        <w:t xml:space="preserve"> न </w:t>
      </w:r>
      <w:proofErr w:type="spellStart"/>
      <w:r w:rsidRPr="00485AFD">
        <w:rPr>
          <w:rFonts w:ascii="Poppins-Medium" w:hAnsi="Poppins-Medium" w:cs="Poppins-Medium"/>
        </w:rPr>
        <w:t>करें</w:t>
      </w:r>
      <w:proofErr w:type="spellEnd"/>
      <w:r w:rsidRPr="00485AFD">
        <w:rPr>
          <w:rFonts w:ascii="Poppins-Medium" w:hAnsi="Poppins-Medium" w:cs="Poppins-Medium"/>
        </w:rPr>
        <w:t>।</w:t>
      </w:r>
    </w:p>
    <w:bookmarkEnd w:id="38"/>
    <w:bookmarkEnd w:id="39"/>
    <w:p w14:paraId="55B16E1C" w14:textId="77777777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</w:p>
    <w:p w14:paraId="4CBC125D" w14:textId="759F6B20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  <w:bookmarkStart w:id="40" w:name="OLE_LINK42"/>
      <w:bookmarkStart w:id="41" w:name="OLE_LINK43"/>
      <w:proofErr w:type="spellStart"/>
      <w:r w:rsidRPr="00485AFD">
        <w:rPr>
          <w:rFonts w:ascii="Poppins-Medium" w:hAnsi="Poppins-Medium" w:cs="Poppins-Medium"/>
        </w:rPr>
        <w:t>आप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किस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प्रकार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भोजन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बेचना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चाहते</w:t>
      </w:r>
      <w:proofErr w:type="spellEnd"/>
      <w:r w:rsidRPr="00485AFD">
        <w:rPr>
          <w:rFonts w:ascii="Poppins-Medium" w:hAnsi="Poppins-Medium" w:cs="Poppins-Medium"/>
        </w:rPr>
        <w:t>/</w:t>
      </w:r>
      <w:proofErr w:type="spellStart"/>
      <w:r w:rsidRPr="00485AFD">
        <w:rPr>
          <w:rFonts w:ascii="Poppins-Medium" w:hAnsi="Poppins-Medium" w:cs="Poppins-Medium"/>
        </w:rPr>
        <w:t>चाहती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हैं</w:t>
      </w:r>
      <w:proofErr w:type="spellEnd"/>
      <w:r>
        <w:rPr>
          <w:rFonts w:ascii="Poppins-Medium" w:hAnsi="Poppins-Medium" w:cs="Poppins-Medium"/>
        </w:rPr>
        <w:t xml:space="preserve">, </w:t>
      </w:r>
      <w:proofErr w:type="spellStart"/>
      <w:r w:rsidRPr="00485AFD">
        <w:rPr>
          <w:rFonts w:ascii="Poppins-Medium" w:hAnsi="Poppins-Medium" w:cs="Poppins-Medium"/>
        </w:rPr>
        <w:t>इसके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आधार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पर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आपको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एक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भोजन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सुरक्षा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कार्यक्रम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विकसित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करने</w:t>
      </w:r>
      <w:proofErr w:type="spellEnd"/>
    </w:p>
    <w:bookmarkEnd w:id="40"/>
    <w:bookmarkEnd w:id="41"/>
    <w:p w14:paraId="217477A1" w14:textId="77777777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</w:p>
    <w:p w14:paraId="25BC5EB3" w14:textId="22B30365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  <w:bookmarkStart w:id="42" w:name="OLE_LINK44"/>
      <w:bookmarkStart w:id="43" w:name="OLE_LINK45"/>
      <w:bookmarkStart w:id="44" w:name="OLE_LINK46"/>
      <w:bookmarkStart w:id="45" w:name="OLE_LINK47"/>
      <w:proofErr w:type="spellStart"/>
      <w:r w:rsidRPr="00485AFD">
        <w:rPr>
          <w:rFonts w:ascii="Poppins-Medium" w:hAnsi="Poppins-Medium" w:cs="Poppins-Medium"/>
        </w:rPr>
        <w:t>और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भोजन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सुरक्षा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निरीक्षक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प्रमाण</w:t>
      </w:r>
      <w:proofErr w:type="spellEnd"/>
      <w:r w:rsidRPr="00485AFD">
        <w:rPr>
          <w:rFonts w:ascii="Poppins-Medium" w:hAnsi="Poppins-Medium" w:cs="Poppins-Medium" w:hint="eastAsia"/>
        </w:rPr>
        <w:t>–</w:t>
      </w:r>
      <w:proofErr w:type="spellStart"/>
      <w:r w:rsidRPr="00485AFD">
        <w:rPr>
          <w:rFonts w:ascii="Poppins-Medium" w:hAnsi="Poppins-Medium" w:cs="Poppins-Medium"/>
        </w:rPr>
        <w:t>पत्र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लेने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की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आवश्यकता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हो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सकती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है</w:t>
      </w:r>
      <w:proofErr w:type="spellEnd"/>
      <w:r w:rsidRPr="00485AFD">
        <w:rPr>
          <w:rFonts w:ascii="Poppins-Medium" w:hAnsi="Poppins-Medium" w:cs="Poppins-Medium"/>
        </w:rPr>
        <w:t>,</w:t>
      </w:r>
      <w:r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जिसमें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यह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दर्शाया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जाना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चाहिए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कि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आपके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पास</w:t>
      </w:r>
      <w:bookmarkEnd w:id="42"/>
      <w:bookmarkEnd w:id="43"/>
      <w:proofErr w:type="spellEnd"/>
      <w:r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एक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पंजीकृत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प्रशिक्षण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संगठन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प्राप्त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आवश्यक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भोजन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सुरक्षा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क्षमताएँ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हैं</w:t>
      </w:r>
      <w:proofErr w:type="spellEnd"/>
      <w:r w:rsidRPr="00485AFD">
        <w:rPr>
          <w:rFonts w:ascii="Poppins-Medium" w:hAnsi="Poppins-Medium" w:cs="Poppins-Medium"/>
        </w:rPr>
        <w:t>।</w:t>
      </w:r>
    </w:p>
    <w:bookmarkEnd w:id="44"/>
    <w:bookmarkEnd w:id="45"/>
    <w:p w14:paraId="74D2500A" w14:textId="77777777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</w:p>
    <w:p w14:paraId="43559574" w14:textId="77777777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  <w:bookmarkStart w:id="46" w:name="OLE_LINK48"/>
      <w:bookmarkStart w:id="47" w:name="OLE_LINK49"/>
      <w:proofErr w:type="spellStart"/>
      <w:r w:rsidRPr="00485AFD">
        <w:rPr>
          <w:rFonts w:ascii="Poppins-Medium" w:hAnsi="Poppins-Medium" w:cs="Poppins-Medium"/>
        </w:rPr>
        <w:t>यह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आप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या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आपके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स्टाफ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एक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वरिष्ठ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सदस्य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हो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सकता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है</w:t>
      </w:r>
      <w:proofErr w:type="spellEnd"/>
      <w:r w:rsidRPr="00485AFD">
        <w:rPr>
          <w:rFonts w:ascii="Poppins-Medium" w:hAnsi="Poppins-Medium" w:cs="Poppins-Medium"/>
        </w:rPr>
        <w:t>।</w:t>
      </w:r>
    </w:p>
    <w:bookmarkEnd w:id="46"/>
    <w:bookmarkEnd w:id="47"/>
    <w:p w14:paraId="6C1C0D5F" w14:textId="77777777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</w:p>
    <w:p w14:paraId="5DB9CF42" w14:textId="466152E6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  <w:bookmarkStart w:id="48" w:name="OLE_LINK50"/>
      <w:bookmarkStart w:id="49" w:name="OLE_LINK51"/>
      <w:proofErr w:type="spellStart"/>
      <w:r w:rsidRPr="00485AFD">
        <w:rPr>
          <w:rFonts w:ascii="Poppins-Medium" w:hAnsi="Poppins-Medium" w:cs="Poppins-Medium"/>
        </w:rPr>
        <w:t>विभाग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वेबपेज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पर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इन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प्रमाण</w:t>
      </w:r>
      <w:proofErr w:type="spellEnd"/>
      <w:r w:rsidRPr="00485AFD">
        <w:rPr>
          <w:rFonts w:ascii="Poppins-Medium" w:hAnsi="Poppins-Medium" w:cs="Poppins-Medium" w:hint="eastAsia"/>
        </w:rPr>
        <w:t>–</w:t>
      </w:r>
      <w:proofErr w:type="spellStart"/>
      <w:r w:rsidRPr="00485AFD">
        <w:rPr>
          <w:rFonts w:ascii="Poppins-Medium" w:hAnsi="Poppins-Medium" w:cs="Poppins-Medium"/>
        </w:rPr>
        <w:t>पत्रों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को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प्राप्त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करने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के</w:t>
      </w:r>
      <w:proofErr w:type="spellEnd"/>
      <w:r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तरीकों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बारे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में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आगे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की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जानकारी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दी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गई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है</w:t>
      </w:r>
      <w:proofErr w:type="spellEnd"/>
      <w:r w:rsidRPr="00485AFD">
        <w:rPr>
          <w:rFonts w:ascii="Poppins-Medium" w:hAnsi="Poppins-Medium" w:cs="Poppins-Medium"/>
        </w:rPr>
        <w:t>।</w:t>
      </w:r>
    </w:p>
    <w:bookmarkEnd w:id="48"/>
    <w:bookmarkEnd w:id="49"/>
    <w:p w14:paraId="42AA9EC3" w14:textId="77777777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</w:p>
    <w:p w14:paraId="111B4819" w14:textId="73CE93C3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  <w:bookmarkStart w:id="50" w:name="OLE_LINK52"/>
      <w:bookmarkStart w:id="51" w:name="OLE_LINK53"/>
      <w:proofErr w:type="spellStart"/>
      <w:r w:rsidRPr="00485AFD">
        <w:rPr>
          <w:rFonts w:ascii="Poppins-Medium" w:hAnsi="Poppins-Medium" w:cs="Poppins-Medium"/>
        </w:rPr>
        <w:t>आपके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लिए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नियत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किया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गया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ईएचओ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परिसर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निरीक्षण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करने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आएगा</w:t>
      </w:r>
      <w:proofErr w:type="spellEnd"/>
      <w:r>
        <w:rPr>
          <w:rFonts w:ascii="Poppins-Medium" w:hAnsi="Poppins-Medium" w:cs="Poppins-Medium"/>
        </w:rPr>
        <w:t xml:space="preserve">, </w:t>
      </w:r>
      <w:proofErr w:type="spellStart"/>
      <w:r w:rsidRPr="00485AFD">
        <w:rPr>
          <w:rFonts w:ascii="Poppins-Medium" w:hAnsi="Poppins-Medium" w:cs="Poppins-Medium"/>
        </w:rPr>
        <w:t>और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यदि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सब</w:t>
      </w:r>
      <w:proofErr w:type="spellEnd"/>
      <w:r w:rsidRPr="00485AFD">
        <w:rPr>
          <w:rFonts w:ascii="Poppins-Medium" w:hAnsi="Poppins-Medium" w:cs="Poppins-Medium" w:hint="eastAsia"/>
        </w:rPr>
        <w:t>–</w:t>
      </w:r>
      <w:proofErr w:type="spellStart"/>
      <w:r w:rsidRPr="00485AFD">
        <w:rPr>
          <w:rFonts w:ascii="Poppins-Medium" w:hAnsi="Poppins-Medium" w:cs="Poppins-Medium"/>
        </w:rPr>
        <w:t>कुछ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अनुपालन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में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है</w:t>
      </w:r>
      <w:proofErr w:type="spellEnd"/>
      <w:r w:rsidRPr="00485AFD">
        <w:rPr>
          <w:rFonts w:ascii="Poppins-Medium" w:hAnsi="Poppins-Medium" w:cs="Poppins-Medium"/>
        </w:rPr>
        <w:t xml:space="preserve">, </w:t>
      </w:r>
      <w:proofErr w:type="spellStart"/>
      <w:r w:rsidRPr="00485AFD">
        <w:rPr>
          <w:rFonts w:ascii="Poppins-Medium" w:hAnsi="Poppins-Medium" w:cs="Poppins-Medium"/>
        </w:rPr>
        <w:t>तो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वह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आपके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पंजीकरण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को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अनुमोदित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कर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देगा</w:t>
      </w:r>
      <w:proofErr w:type="spellEnd"/>
      <w:r w:rsidRPr="00485AFD">
        <w:rPr>
          <w:rFonts w:ascii="Poppins-Medium" w:hAnsi="Poppins-Medium" w:cs="Poppins-Medium"/>
        </w:rPr>
        <w:t>।</w:t>
      </w:r>
    </w:p>
    <w:bookmarkEnd w:id="50"/>
    <w:bookmarkEnd w:id="51"/>
    <w:p w14:paraId="0B813F88" w14:textId="77777777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</w:p>
    <w:p w14:paraId="435338B0" w14:textId="21E5F10F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  <w:bookmarkStart w:id="52" w:name="OLE_LINK54"/>
      <w:bookmarkStart w:id="53" w:name="OLE_LINK55"/>
      <w:proofErr w:type="spellStart"/>
      <w:r w:rsidRPr="00485AFD">
        <w:rPr>
          <w:rFonts w:ascii="Poppins-Medium" w:hAnsi="Poppins-Medium" w:cs="Poppins-Medium"/>
        </w:rPr>
        <w:t>यदि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भोजन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को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तैयार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करने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या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पकाने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स्थान</w:t>
      </w:r>
      <w:proofErr w:type="spellEnd"/>
      <w:r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अलग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किसी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दूसरे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स्थान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पर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बेचा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जाता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है</w:t>
      </w:r>
      <w:proofErr w:type="spellEnd"/>
      <w:r w:rsidRPr="00485AFD">
        <w:rPr>
          <w:rFonts w:ascii="Poppins-Medium" w:hAnsi="Poppins-Medium" w:cs="Poppins-Medium"/>
        </w:rPr>
        <w:t>,</w:t>
      </w:r>
      <w:r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तो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दोनों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परिसरों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को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सभी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आवश्यकताएँ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पूरी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करनी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होंगी</w:t>
      </w:r>
      <w:proofErr w:type="spellEnd"/>
      <w:r w:rsidRPr="00485AFD">
        <w:rPr>
          <w:rFonts w:ascii="Poppins-Medium" w:hAnsi="Poppins-Medium" w:cs="Poppins-Medium"/>
        </w:rPr>
        <w:t>।</w:t>
      </w:r>
    </w:p>
    <w:bookmarkEnd w:id="52"/>
    <w:bookmarkEnd w:id="53"/>
    <w:p w14:paraId="16A10695" w14:textId="77777777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</w:p>
    <w:p w14:paraId="7D72F40D" w14:textId="71D782EE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  <w:bookmarkStart w:id="54" w:name="OLE_LINK56"/>
      <w:bookmarkStart w:id="55" w:name="OLE_LINK57"/>
      <w:bookmarkStart w:id="56" w:name="OLE_LINK58"/>
      <w:bookmarkStart w:id="57" w:name="OLE_LINK59"/>
      <w:proofErr w:type="spellStart"/>
      <w:r w:rsidRPr="00485AFD">
        <w:rPr>
          <w:rFonts w:ascii="Poppins-Medium" w:hAnsi="Poppins-Medium" w:cs="Poppins-Medium"/>
        </w:rPr>
        <w:t>काउँसिल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पास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अपने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गृह</w:t>
      </w:r>
      <w:proofErr w:type="spellEnd"/>
      <w:r w:rsidRPr="00485AFD">
        <w:rPr>
          <w:rFonts w:ascii="Poppins-Medium" w:hAnsi="Poppins-Medium" w:cs="Poppins-Medium" w:hint="eastAsia"/>
        </w:rPr>
        <w:t>–</w:t>
      </w:r>
      <w:proofErr w:type="spellStart"/>
      <w:r w:rsidRPr="00485AFD">
        <w:rPr>
          <w:rFonts w:ascii="Poppins-Medium" w:hAnsi="Poppins-Medium" w:cs="Poppins-Medium"/>
        </w:rPr>
        <w:t>आधारित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परिसर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पंजीकरण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करवाने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अलावा</w:t>
      </w:r>
      <w:proofErr w:type="spellEnd"/>
      <w:r w:rsidRPr="00485AFD">
        <w:rPr>
          <w:rFonts w:ascii="Poppins-Medium" w:hAnsi="Poppins-Medium" w:cs="Poppins-Medium"/>
        </w:rPr>
        <w:t>,</w:t>
      </w:r>
      <w:r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किसी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आयोजन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में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अपने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भोजन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को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बेचना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शुरू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करने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पहले</w:t>
      </w:r>
      <w:bookmarkEnd w:id="54"/>
      <w:bookmarkEnd w:id="55"/>
      <w:proofErr w:type="spellEnd"/>
      <w:r w:rsidR="00CF17BB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आपको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एक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व्यापार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वक्तव्य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लिए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आवेदन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भी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करना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होगा</w:t>
      </w:r>
      <w:proofErr w:type="spellEnd"/>
      <w:r w:rsidRPr="00485AFD">
        <w:rPr>
          <w:rFonts w:ascii="Poppins-Medium" w:hAnsi="Poppins-Medium" w:cs="Poppins-Medium" w:hint="eastAsia"/>
        </w:rPr>
        <w:t>–</w:t>
      </w:r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या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तो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ऑनलाइन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या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व्यक्तिगत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रूप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में</w:t>
      </w:r>
      <w:proofErr w:type="spellEnd"/>
      <w:r w:rsidRPr="00485AFD">
        <w:rPr>
          <w:rFonts w:ascii="Poppins-Medium" w:hAnsi="Poppins-Medium" w:cs="Poppins-Medium"/>
        </w:rPr>
        <w:t>।</w:t>
      </w:r>
    </w:p>
    <w:bookmarkEnd w:id="56"/>
    <w:bookmarkEnd w:id="57"/>
    <w:p w14:paraId="275833CB" w14:textId="77777777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</w:p>
    <w:p w14:paraId="38803C45" w14:textId="3FD9DDE5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  <w:bookmarkStart w:id="58" w:name="OLE_LINK60"/>
      <w:bookmarkStart w:id="59" w:name="OLE_LINK61"/>
      <w:proofErr w:type="spellStart"/>
      <w:r w:rsidRPr="00485AFD">
        <w:rPr>
          <w:rFonts w:ascii="Poppins-Medium" w:hAnsi="Poppins-Medium" w:cs="Poppins-Medium"/>
        </w:rPr>
        <w:lastRenderedPageBreak/>
        <w:t>एक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बार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अपना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भोजन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जनता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को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बेचना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शुरू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कर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देने</w:t>
      </w:r>
      <w:proofErr w:type="spellEnd"/>
      <w:r w:rsidR="00CF17BB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बाद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ईएचओ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स्थल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पर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आकर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जाँच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कर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सकता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है</w:t>
      </w:r>
      <w:proofErr w:type="spellEnd"/>
      <w:r w:rsidRPr="00485AFD">
        <w:rPr>
          <w:rFonts w:ascii="Poppins-Medium" w:hAnsi="Poppins-Medium" w:cs="Poppins-Medium"/>
        </w:rPr>
        <w:t>,</w:t>
      </w:r>
      <w:r w:rsidR="00CF17BB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ताकि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यह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सुनिश्चित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किया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जा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सके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कि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आपका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भोजन</w:t>
      </w:r>
      <w:proofErr w:type="spellEnd"/>
      <w:r w:rsidR="00CF17BB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व्यवसाय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अधिनियम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और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संहिता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अनुपालन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में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है</w:t>
      </w:r>
      <w:proofErr w:type="spellEnd"/>
      <w:r w:rsidRPr="00485AFD">
        <w:rPr>
          <w:rFonts w:ascii="Poppins-Medium" w:hAnsi="Poppins-Medium" w:cs="Poppins-Medium"/>
        </w:rPr>
        <w:t>।</w:t>
      </w:r>
    </w:p>
    <w:bookmarkEnd w:id="58"/>
    <w:bookmarkEnd w:id="59"/>
    <w:p w14:paraId="65E868D4" w14:textId="77777777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</w:p>
    <w:p w14:paraId="3F8B1E56" w14:textId="1F14FE1A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  <w:bookmarkStart w:id="60" w:name="OLE_LINK62"/>
      <w:bookmarkStart w:id="61" w:name="OLE_LINK63"/>
      <w:proofErr w:type="spellStart"/>
      <w:r w:rsidRPr="00485AFD">
        <w:rPr>
          <w:rFonts w:ascii="Poppins-Medium" w:hAnsi="Poppins-Medium" w:cs="Poppins-Medium"/>
        </w:rPr>
        <w:t>अपने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परिसर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में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भोजन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सुरक्षा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की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जानकारी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वाले</w:t>
      </w:r>
      <w:proofErr w:type="spellEnd"/>
      <w:r w:rsidR="00CF17BB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और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कुशलता</w:t>
      </w:r>
      <w:proofErr w:type="spellEnd"/>
      <w:r w:rsidRPr="00485AFD">
        <w:rPr>
          <w:rFonts w:ascii="Poppins-Medium" w:hAnsi="Poppins-Medium" w:cs="Poppins-Medium" w:hint="eastAsia"/>
        </w:rPr>
        <w:t>–</w:t>
      </w:r>
      <w:proofErr w:type="spellStart"/>
      <w:r w:rsidRPr="00485AFD">
        <w:rPr>
          <w:rFonts w:ascii="Poppins-Medium" w:hAnsi="Poppins-Medium" w:cs="Poppins-Medium"/>
        </w:rPr>
        <w:t>प्राप्त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लोगों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को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काम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पर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रखना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सुनिश्चित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करें</w:t>
      </w:r>
      <w:proofErr w:type="spellEnd"/>
      <w:r w:rsidRPr="00485AFD">
        <w:rPr>
          <w:rFonts w:ascii="Poppins-Medium" w:hAnsi="Poppins-Medium" w:cs="Poppins-Medium"/>
        </w:rPr>
        <w:t>।</w:t>
      </w:r>
    </w:p>
    <w:bookmarkEnd w:id="60"/>
    <w:bookmarkEnd w:id="61"/>
    <w:p w14:paraId="2A339E87" w14:textId="77777777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</w:p>
    <w:p w14:paraId="13A2F29B" w14:textId="4AAA0701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  <w:bookmarkStart w:id="62" w:name="OLE_LINK64"/>
      <w:bookmarkStart w:id="63" w:name="OLE_LINK65"/>
      <w:proofErr w:type="spellStart"/>
      <w:r w:rsidRPr="00485AFD">
        <w:rPr>
          <w:rFonts w:ascii="Poppins-Medium" w:hAnsi="Poppins-Medium" w:cs="Poppins-Medium"/>
        </w:rPr>
        <w:t>इसके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लिए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DoFoodSafely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एक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अच्छा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संसाधन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है</w:t>
      </w:r>
      <w:proofErr w:type="spellEnd"/>
      <w:r w:rsidRPr="00485AFD">
        <w:rPr>
          <w:rFonts w:ascii="Poppins-Medium" w:hAnsi="Poppins-Medium" w:cs="Poppins-Medium"/>
        </w:rPr>
        <w:t xml:space="preserve">, </w:t>
      </w:r>
      <w:proofErr w:type="spellStart"/>
      <w:r w:rsidRPr="00485AFD">
        <w:rPr>
          <w:rFonts w:ascii="Poppins-Medium" w:hAnsi="Poppins-Medium" w:cs="Poppins-Medium"/>
        </w:rPr>
        <w:t>जो</w:t>
      </w:r>
      <w:proofErr w:type="spellEnd"/>
      <w:r w:rsidR="00CF17BB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विभाग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निःशुल्क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ऑनलाइन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भोजन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व्यवहार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प्रशिक्षण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कार्यक्रम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है</w:t>
      </w:r>
      <w:proofErr w:type="spellEnd"/>
      <w:r w:rsidRPr="00485AFD">
        <w:rPr>
          <w:rFonts w:ascii="Poppins-Medium" w:hAnsi="Poppins-Medium" w:cs="Poppins-Medium"/>
        </w:rPr>
        <w:t>।</w:t>
      </w:r>
    </w:p>
    <w:bookmarkEnd w:id="62"/>
    <w:bookmarkEnd w:id="63"/>
    <w:p w14:paraId="5C8F1C15" w14:textId="77777777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</w:p>
    <w:p w14:paraId="50A32B59" w14:textId="148205FC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  <w:bookmarkStart w:id="64" w:name="OLE_LINK66"/>
      <w:bookmarkStart w:id="65" w:name="OLE_LINK67"/>
      <w:proofErr w:type="spellStart"/>
      <w:r w:rsidRPr="00485AFD">
        <w:rPr>
          <w:rFonts w:ascii="Poppins-Medium" w:hAnsi="Poppins-Medium" w:cs="Poppins-Medium"/>
        </w:rPr>
        <w:t>यह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सुनिश्चित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करना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आपकी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जिम्मेदारी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है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कि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बेचा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गया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भोजन</w:t>
      </w:r>
      <w:proofErr w:type="spellEnd"/>
      <w:r w:rsidR="00CF17BB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खाने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लिए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सुरक्षित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और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किसी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भी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संदूषण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मुक्त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हो</w:t>
      </w:r>
      <w:proofErr w:type="spellEnd"/>
      <w:r w:rsidRPr="00485AFD">
        <w:rPr>
          <w:rFonts w:ascii="Poppins-Medium" w:hAnsi="Poppins-Medium" w:cs="Poppins-Medium"/>
        </w:rPr>
        <w:t>।</w:t>
      </w:r>
    </w:p>
    <w:bookmarkEnd w:id="64"/>
    <w:bookmarkEnd w:id="65"/>
    <w:p w14:paraId="3601CB30" w14:textId="77777777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</w:p>
    <w:p w14:paraId="7DDCB91D" w14:textId="77777777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  <w:bookmarkStart w:id="66" w:name="OLE_LINK68"/>
      <w:bookmarkStart w:id="67" w:name="OLE_LINK69"/>
      <w:proofErr w:type="spellStart"/>
      <w:r w:rsidRPr="00485AFD">
        <w:rPr>
          <w:rFonts w:ascii="Poppins-Medium" w:hAnsi="Poppins-Medium" w:cs="Poppins-Medium"/>
        </w:rPr>
        <w:t>व्यवसाय</w:t>
      </w:r>
      <w:proofErr w:type="spellEnd"/>
      <w:r w:rsidRPr="00485AFD">
        <w:rPr>
          <w:rFonts w:ascii="Poppins-Medium" w:hAnsi="Poppins-Medium" w:cs="Poppins-Medium"/>
        </w:rPr>
        <w:t xml:space="preserve">, </w:t>
      </w:r>
      <w:proofErr w:type="spellStart"/>
      <w:r w:rsidRPr="00485AFD">
        <w:rPr>
          <w:rFonts w:ascii="Poppins-Medium" w:hAnsi="Poppins-Medium" w:cs="Poppins-Medium"/>
        </w:rPr>
        <w:t>अपने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ग्राहकों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और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अपने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लिए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भोजन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सुरक्षा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बनाए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रखना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बहुत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अच्छा</w:t>
      </w:r>
      <w:proofErr w:type="spellEnd"/>
      <w:r w:rsidRPr="00485AFD">
        <w:rPr>
          <w:rFonts w:ascii="Poppins-Medium" w:hAnsi="Poppins-Medium" w:cs="Poppins-Medium"/>
        </w:rPr>
        <w:t xml:space="preserve"> </w:t>
      </w:r>
      <w:proofErr w:type="spellStart"/>
      <w:r w:rsidRPr="00485AFD">
        <w:rPr>
          <w:rFonts w:ascii="Poppins-Medium" w:hAnsi="Poppins-Medium" w:cs="Poppins-Medium"/>
        </w:rPr>
        <w:t>है</w:t>
      </w:r>
      <w:proofErr w:type="spellEnd"/>
      <w:r w:rsidRPr="00485AFD">
        <w:rPr>
          <w:rFonts w:ascii="Poppins-Medium" w:hAnsi="Poppins-Medium" w:cs="Poppins-Medium"/>
        </w:rPr>
        <w:t>।</w:t>
      </w:r>
    </w:p>
    <w:bookmarkEnd w:id="66"/>
    <w:bookmarkEnd w:id="67"/>
    <w:p w14:paraId="17B69515" w14:textId="77777777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</w:p>
    <w:p w14:paraId="528210BB" w14:textId="77777777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</w:p>
    <w:p w14:paraId="62C8C86C" w14:textId="77777777" w:rsidR="00485AFD" w:rsidRPr="00485AFD" w:rsidRDefault="00485AFD" w:rsidP="00485AFD">
      <w:pPr>
        <w:pStyle w:val="DHHSbody"/>
        <w:rPr>
          <w:rFonts w:ascii="Poppins-Medium" w:hAnsi="Poppins-Medium" w:cs="Poppins-Medium"/>
        </w:rPr>
      </w:pPr>
    </w:p>
    <w:p w14:paraId="0121FE95" w14:textId="77777777" w:rsidR="00AF715F" w:rsidRPr="00AF715F" w:rsidRDefault="00AF715F" w:rsidP="00AF715F">
      <w:pPr>
        <w:pStyle w:val="DHHSbody"/>
        <w:rPr>
          <w:rFonts w:ascii="Poppins-Medium" w:hAnsi="Poppins-Medium" w:cs="Poppins-Medium"/>
        </w:rPr>
      </w:pPr>
    </w:p>
    <w:p w14:paraId="10305D0B" w14:textId="77777777" w:rsidR="00AF715F" w:rsidRPr="00AF715F" w:rsidRDefault="00AF715F" w:rsidP="00AF715F">
      <w:pPr>
        <w:pStyle w:val="DHHSbody"/>
        <w:rPr>
          <w:rFonts w:ascii="Poppins-Medium" w:hAnsi="Poppins-Medium" w:cs="Poppins-Medium"/>
        </w:rPr>
      </w:pPr>
    </w:p>
    <w:p w14:paraId="2A6E2A58" w14:textId="77777777" w:rsidR="00AF715F" w:rsidRPr="00AF715F" w:rsidRDefault="00AF715F" w:rsidP="00AF715F">
      <w:pPr>
        <w:pStyle w:val="DHHSbody"/>
        <w:rPr>
          <w:rFonts w:ascii="Poppins-Medium" w:hAnsi="Poppins-Medium" w:cs="Poppins-Medium"/>
        </w:rPr>
      </w:pPr>
    </w:p>
    <w:p w14:paraId="6885476C" w14:textId="77777777" w:rsidR="00BA4690" w:rsidRPr="00BA4690" w:rsidRDefault="00BA4690" w:rsidP="00BA4690">
      <w:pPr>
        <w:pStyle w:val="DHHSbody"/>
        <w:rPr>
          <w:rFonts w:ascii="Times New Roman" w:hAnsi="Times New Roman"/>
        </w:rPr>
      </w:pPr>
    </w:p>
    <w:p w14:paraId="5C11DAD1" w14:textId="77777777" w:rsidR="00BA4690" w:rsidRPr="00BA4690" w:rsidRDefault="00BA4690" w:rsidP="00BA4690">
      <w:pPr>
        <w:pStyle w:val="DHHSbody"/>
        <w:rPr>
          <w:rFonts w:ascii="Times New Roman" w:hAnsi="Times New Roman"/>
        </w:rPr>
      </w:pPr>
    </w:p>
    <w:p w14:paraId="340462F0" w14:textId="77777777" w:rsidR="00BA4690" w:rsidRPr="00BA4690" w:rsidRDefault="00BA4690" w:rsidP="00BA4690">
      <w:pPr>
        <w:pStyle w:val="DHHSbody"/>
        <w:rPr>
          <w:rFonts w:ascii="Times New Roman" w:hAnsi="Times New Roman"/>
        </w:rPr>
      </w:pPr>
    </w:p>
    <w:p w14:paraId="1571BFD7" w14:textId="77777777" w:rsidR="00993D7B" w:rsidRDefault="00993D7B" w:rsidP="00BA4690">
      <w:pPr>
        <w:pStyle w:val="DHHSbody"/>
      </w:pPr>
    </w:p>
    <w:p w14:paraId="32251994" w14:textId="77777777" w:rsidR="00350F6F" w:rsidRDefault="00350F6F" w:rsidP="00BA4690">
      <w:pPr>
        <w:pStyle w:val="DHHSbody"/>
        <w:rPr>
          <w:color w:val="D50032"/>
          <w:sz w:val="26"/>
          <w:szCs w:val="26"/>
        </w:rPr>
      </w:pPr>
    </w:p>
    <w:tbl>
      <w:tblPr>
        <w:tblW w:w="4895" w:type="pct"/>
        <w:tblInd w:w="113" w:type="dxa"/>
        <w:tblCellMar>
          <w:top w:w="113" w:type="dxa"/>
          <w:bottom w:w="57" w:type="dxa"/>
        </w:tblCellMar>
        <w:tblLook w:val="0200" w:firstRow="0" w:lastRow="0" w:firstColumn="0" w:lastColumn="0" w:noHBand="1" w:noVBand="0"/>
      </w:tblPr>
      <w:tblGrid>
        <w:gridCol w:w="10201"/>
      </w:tblGrid>
      <w:tr w:rsidR="004E731F" w:rsidRPr="002802E3" w14:paraId="1CDFC57A" w14:textId="77777777" w:rsidTr="00E82531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0BF9F" w14:textId="77777777" w:rsidR="00B974EA" w:rsidRPr="00C31117" w:rsidRDefault="00B974EA" w:rsidP="00BA4690">
            <w:pPr>
              <w:pStyle w:val="DHHSaccessibilitypara"/>
            </w:pPr>
            <w:r w:rsidRPr="00C31117">
              <w:t xml:space="preserve">To receive this publication in an accessible format phone </w:t>
            </w:r>
            <w:r w:rsidRPr="00C45009">
              <w:t>1300 364 352</w:t>
            </w:r>
            <w:r w:rsidRPr="00C31117">
              <w:t>, using the National Relay Service 13 36 77 if required, or email</w:t>
            </w:r>
            <w:r>
              <w:t xml:space="preserve"> </w:t>
            </w:r>
            <w:r w:rsidR="00283EE7">
              <w:t xml:space="preserve">the </w:t>
            </w:r>
            <w:hyperlink r:id="rId13" w:history="1">
              <w:r w:rsidR="00283EE7" w:rsidRPr="00283EE7">
                <w:rPr>
                  <w:rStyle w:val="Hyperlink"/>
                </w:rPr>
                <w:t>Food Safety Reforms inbox</w:t>
              </w:r>
            </w:hyperlink>
            <w:r w:rsidR="00283EE7">
              <w:t xml:space="preserve"> </w:t>
            </w:r>
            <w:r>
              <w:t>&lt;foodsafetyreforms@dhhs.vic.gov.au&gt;</w:t>
            </w:r>
          </w:p>
          <w:p w14:paraId="1D040CB5" w14:textId="77777777" w:rsidR="00B974EA" w:rsidRPr="00C31117" w:rsidRDefault="00B974EA" w:rsidP="00BA4690">
            <w:pPr>
              <w:pStyle w:val="DHHSbody"/>
            </w:pPr>
            <w:r w:rsidRPr="00C31117">
              <w:t>Authorised and published by the Victorian Government, 1 Treasury Place, Melbourne.</w:t>
            </w:r>
          </w:p>
          <w:p w14:paraId="3F683C58" w14:textId="63D330E5" w:rsidR="004E731F" w:rsidRPr="002802E3" w:rsidRDefault="00B974EA" w:rsidP="00BA4690">
            <w:pPr>
              <w:pStyle w:val="DHHSbody"/>
            </w:pPr>
            <w:r w:rsidRPr="00C31117">
              <w:t>© State of Victoria, Australia, Department of Health and Human Services</w:t>
            </w:r>
            <w:r w:rsidRPr="00C31117">
              <w:rPr>
                <w:color w:val="008950"/>
              </w:rPr>
              <w:t xml:space="preserve"> </w:t>
            </w:r>
            <w:r w:rsidR="004265E7">
              <w:t>September</w:t>
            </w:r>
            <w:r w:rsidR="002B1D71" w:rsidRPr="008512CA">
              <w:t xml:space="preserve"> 2019</w:t>
            </w:r>
            <w:r w:rsidRPr="00C31117">
              <w:t>.</w:t>
            </w:r>
          </w:p>
        </w:tc>
      </w:tr>
    </w:tbl>
    <w:p w14:paraId="4FA79410" w14:textId="77777777" w:rsidR="00B2752E" w:rsidRPr="00906490" w:rsidRDefault="00B2752E" w:rsidP="00BA4690">
      <w:pPr>
        <w:pStyle w:val="DHHSbody"/>
      </w:pPr>
    </w:p>
    <w:sectPr w:rsidR="00B2752E" w:rsidRPr="00906490" w:rsidSect="00F01E5F">
      <w:headerReference w:type="default" r:id="rId14"/>
      <w:footerReference w:type="default" r:id="rId15"/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0E02D" w14:textId="77777777" w:rsidR="00485AFD" w:rsidRDefault="00485AFD">
      <w:r>
        <w:separator/>
      </w:r>
    </w:p>
  </w:endnote>
  <w:endnote w:type="continuationSeparator" w:id="0">
    <w:p w14:paraId="4C844289" w14:textId="77777777" w:rsidR="00485AFD" w:rsidRDefault="0048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Gothic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oppins-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F1B10" w14:textId="77777777" w:rsidR="00485AFD" w:rsidRDefault="00485AFD" w:rsidP="003917C7">
    <w:pPr>
      <w:pStyle w:val="Footer"/>
    </w:pPr>
    <w:r w:rsidRPr="00966AA3">
      <w:rPr>
        <w:vanish/>
      </w:rPr>
      <w:t>{</w:t>
    </w:r>
    <w:r>
      <w:t>3472-2122-7533v1</w:t>
    </w:r>
    <w:r w:rsidRPr="00966AA3">
      <w:rPr>
        <w:vanish/>
      </w:rPr>
      <w:t>}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EA1AA" w14:textId="77777777" w:rsidR="00485AFD" w:rsidRPr="00F65AA9" w:rsidRDefault="00485AFD" w:rsidP="003917C7">
    <w:pPr>
      <w:pStyle w:val="Footer"/>
    </w:pPr>
    <w:r w:rsidRPr="00966AA3">
      <w:rPr>
        <w:vanish/>
      </w:rPr>
      <w:t>{</w:t>
    </w:r>
    <w:r>
      <w:t>3472-2122-7533v1</w:t>
    </w:r>
    <w:r w:rsidRPr="00966AA3">
      <w:rPr>
        <w:vanish/>
      </w:rPr>
      <w:t>}</w:t>
    </w:r>
    <w:r>
      <w:rPr>
        <w:noProof/>
        <w:lang w:val="en-US"/>
      </w:rPr>
      <w:drawing>
        <wp:anchor distT="0" distB="0" distL="114300" distR="114300" simplePos="0" relativeHeight="251657728" behindDoc="0" locked="1" layoutInCell="0" allowOverlap="1" wp14:anchorId="64355199" wp14:editId="6C88414E">
          <wp:simplePos x="0" y="0"/>
          <wp:positionH relativeFrom="page">
            <wp:posOffset>0</wp:posOffset>
          </wp:positionH>
          <wp:positionV relativeFrom="page">
            <wp:posOffset>9900285</wp:posOffset>
          </wp:positionV>
          <wp:extent cx="7560310" cy="792480"/>
          <wp:effectExtent l="0" t="0" r="2540" b="7620"/>
          <wp:wrapNone/>
          <wp:docPr id="1" name="Picture 14" descr="Victoria State Government Department of Health and Human Services: Small Business Regulation 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: Small Business Regulation 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1B0CE" w14:textId="77777777" w:rsidR="00485AFD" w:rsidRDefault="00485AFD" w:rsidP="003917C7">
    <w:pPr>
      <w:pStyle w:val="Footer"/>
    </w:pPr>
    <w:r w:rsidRPr="00966AA3">
      <w:rPr>
        <w:vanish/>
      </w:rPr>
      <w:t>{</w:t>
    </w:r>
    <w:r>
      <w:t>3472-2122-7533v1</w:t>
    </w:r>
    <w:r w:rsidRPr="00966AA3">
      <w:rPr>
        <w:vanish/>
      </w:rPr>
      <w:t>}</w: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DF3EF" w14:textId="77777777" w:rsidR="00485AFD" w:rsidRPr="00A11421" w:rsidRDefault="00485AFD" w:rsidP="003917C7">
    <w:pPr>
      <w:pStyle w:val="Footer"/>
    </w:pPr>
    <w:r w:rsidRPr="00966AA3">
      <w:rPr>
        <w:vanish/>
      </w:rPr>
      <w:t>{}</w:t>
    </w: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C21C10">
      <w:rPr>
        <w:noProof/>
      </w:rPr>
      <w:t>2</w:t>
    </w:r>
    <w:r w:rsidRPr="00A11421"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93051" w14:textId="77777777" w:rsidR="00485AFD" w:rsidRDefault="00485AFD" w:rsidP="002862F1">
      <w:pPr>
        <w:spacing w:before="120"/>
      </w:pPr>
      <w:r>
        <w:separator/>
      </w:r>
    </w:p>
  </w:footnote>
  <w:footnote w:type="continuationSeparator" w:id="0">
    <w:p w14:paraId="74BC8156" w14:textId="77777777" w:rsidR="00485AFD" w:rsidRDefault="00485A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03056" w14:textId="77777777" w:rsidR="00485AFD" w:rsidRPr="0051568D" w:rsidRDefault="00485AFD" w:rsidP="0051568D">
    <w:pPr>
      <w:pStyle w:val="DHHS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efaultTableStyle w:val="TableGrid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5C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23FD"/>
    <w:rsid w:val="000B543D"/>
    <w:rsid w:val="000B5BF7"/>
    <w:rsid w:val="000B6BC8"/>
    <w:rsid w:val="000C42EA"/>
    <w:rsid w:val="000C4546"/>
    <w:rsid w:val="000D09CD"/>
    <w:rsid w:val="000D1242"/>
    <w:rsid w:val="000D4942"/>
    <w:rsid w:val="000E3CC7"/>
    <w:rsid w:val="000E6BD4"/>
    <w:rsid w:val="000F038C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658CA"/>
    <w:rsid w:val="00167AC0"/>
    <w:rsid w:val="001771DD"/>
    <w:rsid w:val="00177995"/>
    <w:rsid w:val="00177A8C"/>
    <w:rsid w:val="00186B33"/>
    <w:rsid w:val="00192F9D"/>
    <w:rsid w:val="001934A1"/>
    <w:rsid w:val="00196EB8"/>
    <w:rsid w:val="001979FF"/>
    <w:rsid w:val="00197B17"/>
    <w:rsid w:val="001A3ACE"/>
    <w:rsid w:val="001A7192"/>
    <w:rsid w:val="001C277E"/>
    <w:rsid w:val="001C2A72"/>
    <w:rsid w:val="001C4E47"/>
    <w:rsid w:val="001D0B75"/>
    <w:rsid w:val="001D1BAE"/>
    <w:rsid w:val="001D3C09"/>
    <w:rsid w:val="001D3DC7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1061"/>
    <w:rsid w:val="002432E1"/>
    <w:rsid w:val="00246207"/>
    <w:rsid w:val="00246C5E"/>
    <w:rsid w:val="00251343"/>
    <w:rsid w:val="00254F58"/>
    <w:rsid w:val="00257407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3EE7"/>
    <w:rsid w:val="002862F1"/>
    <w:rsid w:val="00291373"/>
    <w:rsid w:val="0029597D"/>
    <w:rsid w:val="002962C3"/>
    <w:rsid w:val="0029752B"/>
    <w:rsid w:val="002A483C"/>
    <w:rsid w:val="002B1729"/>
    <w:rsid w:val="002B1D71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2910"/>
    <w:rsid w:val="00303E53"/>
    <w:rsid w:val="00306E5F"/>
    <w:rsid w:val="00307E14"/>
    <w:rsid w:val="00310C24"/>
    <w:rsid w:val="00314054"/>
    <w:rsid w:val="00316F27"/>
    <w:rsid w:val="00327870"/>
    <w:rsid w:val="0033259D"/>
    <w:rsid w:val="003406C6"/>
    <w:rsid w:val="003418CC"/>
    <w:rsid w:val="003459BD"/>
    <w:rsid w:val="00350D38"/>
    <w:rsid w:val="00350F6F"/>
    <w:rsid w:val="00351B36"/>
    <w:rsid w:val="00357B4E"/>
    <w:rsid w:val="0036624B"/>
    <w:rsid w:val="003744CF"/>
    <w:rsid w:val="00374717"/>
    <w:rsid w:val="0037676C"/>
    <w:rsid w:val="003829E5"/>
    <w:rsid w:val="003917C7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E375C"/>
    <w:rsid w:val="003E6616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265E7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85AFD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B0C30"/>
    <w:rsid w:val="004C5759"/>
    <w:rsid w:val="004C6EEE"/>
    <w:rsid w:val="004C702B"/>
    <w:rsid w:val="004D016B"/>
    <w:rsid w:val="004D1B22"/>
    <w:rsid w:val="004D36F2"/>
    <w:rsid w:val="004E138F"/>
    <w:rsid w:val="004E4649"/>
    <w:rsid w:val="004E5C2B"/>
    <w:rsid w:val="004E731F"/>
    <w:rsid w:val="004F00DD"/>
    <w:rsid w:val="004F2133"/>
    <w:rsid w:val="004F55F1"/>
    <w:rsid w:val="004F6936"/>
    <w:rsid w:val="00503DC6"/>
    <w:rsid w:val="00506F5D"/>
    <w:rsid w:val="005126D0"/>
    <w:rsid w:val="0051568D"/>
    <w:rsid w:val="00526C15"/>
    <w:rsid w:val="00536499"/>
    <w:rsid w:val="00543903"/>
    <w:rsid w:val="00543F11"/>
    <w:rsid w:val="00547A95"/>
    <w:rsid w:val="00557B7A"/>
    <w:rsid w:val="00572031"/>
    <w:rsid w:val="00576E84"/>
    <w:rsid w:val="00582B8C"/>
    <w:rsid w:val="0058757E"/>
    <w:rsid w:val="005922BD"/>
    <w:rsid w:val="00596A4B"/>
    <w:rsid w:val="00597507"/>
    <w:rsid w:val="005B1961"/>
    <w:rsid w:val="005B21B6"/>
    <w:rsid w:val="005B3A08"/>
    <w:rsid w:val="005B7A63"/>
    <w:rsid w:val="005C0955"/>
    <w:rsid w:val="005C49DA"/>
    <w:rsid w:val="005C4C5B"/>
    <w:rsid w:val="005C50F3"/>
    <w:rsid w:val="005C5D91"/>
    <w:rsid w:val="005D07B8"/>
    <w:rsid w:val="005D6597"/>
    <w:rsid w:val="005E14E7"/>
    <w:rsid w:val="005E26A3"/>
    <w:rsid w:val="005E447E"/>
    <w:rsid w:val="005E6983"/>
    <w:rsid w:val="005F0775"/>
    <w:rsid w:val="005F0CF5"/>
    <w:rsid w:val="005F21EB"/>
    <w:rsid w:val="006048E7"/>
    <w:rsid w:val="00605908"/>
    <w:rsid w:val="00610254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4769"/>
    <w:rsid w:val="006557A7"/>
    <w:rsid w:val="00656290"/>
    <w:rsid w:val="006621D7"/>
    <w:rsid w:val="0066302A"/>
    <w:rsid w:val="00670597"/>
    <w:rsid w:val="006706D0"/>
    <w:rsid w:val="00674300"/>
    <w:rsid w:val="00677574"/>
    <w:rsid w:val="00683FD6"/>
    <w:rsid w:val="0068454C"/>
    <w:rsid w:val="006861DF"/>
    <w:rsid w:val="00691B62"/>
    <w:rsid w:val="00693D14"/>
    <w:rsid w:val="006A18C2"/>
    <w:rsid w:val="006B077C"/>
    <w:rsid w:val="006B6803"/>
    <w:rsid w:val="006C7FDF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33D01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554F6"/>
    <w:rsid w:val="00763139"/>
    <w:rsid w:val="00770F37"/>
    <w:rsid w:val="007711A0"/>
    <w:rsid w:val="00772D5E"/>
    <w:rsid w:val="00776928"/>
    <w:rsid w:val="00785677"/>
    <w:rsid w:val="00786F16"/>
    <w:rsid w:val="00787D25"/>
    <w:rsid w:val="00796A17"/>
    <w:rsid w:val="00796E20"/>
    <w:rsid w:val="00797C32"/>
    <w:rsid w:val="007A112F"/>
    <w:rsid w:val="007B0914"/>
    <w:rsid w:val="007B1374"/>
    <w:rsid w:val="007B589F"/>
    <w:rsid w:val="007B6186"/>
    <w:rsid w:val="007B61D7"/>
    <w:rsid w:val="007B73BC"/>
    <w:rsid w:val="007C20B9"/>
    <w:rsid w:val="007C7301"/>
    <w:rsid w:val="007C7859"/>
    <w:rsid w:val="007D2BDE"/>
    <w:rsid w:val="007D2FB6"/>
    <w:rsid w:val="007E0DE2"/>
    <w:rsid w:val="007E3B98"/>
    <w:rsid w:val="007E6190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89C"/>
    <w:rsid w:val="00820E0C"/>
    <w:rsid w:val="00830845"/>
    <w:rsid w:val="008338A2"/>
    <w:rsid w:val="00841AA9"/>
    <w:rsid w:val="008512CA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488E"/>
    <w:rsid w:val="00937750"/>
    <w:rsid w:val="009378B9"/>
    <w:rsid w:val="00937BD9"/>
    <w:rsid w:val="00950E2C"/>
    <w:rsid w:val="00951D50"/>
    <w:rsid w:val="009525EB"/>
    <w:rsid w:val="00954874"/>
    <w:rsid w:val="00961400"/>
    <w:rsid w:val="00963646"/>
    <w:rsid w:val="00966AA3"/>
    <w:rsid w:val="009853E1"/>
    <w:rsid w:val="00986E6B"/>
    <w:rsid w:val="00991769"/>
    <w:rsid w:val="00993D7B"/>
    <w:rsid w:val="00994386"/>
    <w:rsid w:val="009A13D8"/>
    <w:rsid w:val="009A279E"/>
    <w:rsid w:val="009A75F4"/>
    <w:rsid w:val="009B0A6F"/>
    <w:rsid w:val="009B0A94"/>
    <w:rsid w:val="009B59E9"/>
    <w:rsid w:val="009B70AA"/>
    <w:rsid w:val="009C1C5B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6CE2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055D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AF715F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1585"/>
    <w:rsid w:val="00B326B7"/>
    <w:rsid w:val="00B431E8"/>
    <w:rsid w:val="00B45141"/>
    <w:rsid w:val="00B5273A"/>
    <w:rsid w:val="00B62B50"/>
    <w:rsid w:val="00B635B7"/>
    <w:rsid w:val="00B63AE8"/>
    <w:rsid w:val="00B65950"/>
    <w:rsid w:val="00B66977"/>
    <w:rsid w:val="00B66D83"/>
    <w:rsid w:val="00B672C0"/>
    <w:rsid w:val="00B75646"/>
    <w:rsid w:val="00B90729"/>
    <w:rsid w:val="00B907DA"/>
    <w:rsid w:val="00B9416B"/>
    <w:rsid w:val="00B950BC"/>
    <w:rsid w:val="00B9714C"/>
    <w:rsid w:val="00B974EA"/>
    <w:rsid w:val="00BA3F8D"/>
    <w:rsid w:val="00BA4690"/>
    <w:rsid w:val="00BB7A10"/>
    <w:rsid w:val="00BC7468"/>
    <w:rsid w:val="00BC7D4F"/>
    <w:rsid w:val="00BC7ED7"/>
    <w:rsid w:val="00BD2850"/>
    <w:rsid w:val="00BD5463"/>
    <w:rsid w:val="00BE28D2"/>
    <w:rsid w:val="00BE4A64"/>
    <w:rsid w:val="00BF7F58"/>
    <w:rsid w:val="00C01381"/>
    <w:rsid w:val="00C079B8"/>
    <w:rsid w:val="00C123EA"/>
    <w:rsid w:val="00C12A49"/>
    <w:rsid w:val="00C133EE"/>
    <w:rsid w:val="00C21C10"/>
    <w:rsid w:val="00C27DE9"/>
    <w:rsid w:val="00C30A7E"/>
    <w:rsid w:val="00C33388"/>
    <w:rsid w:val="00C35484"/>
    <w:rsid w:val="00C4173A"/>
    <w:rsid w:val="00C562E6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2BF8"/>
    <w:rsid w:val="00C93C3E"/>
    <w:rsid w:val="00CA12E3"/>
    <w:rsid w:val="00CA6611"/>
    <w:rsid w:val="00CA6AE6"/>
    <w:rsid w:val="00CA782F"/>
    <w:rsid w:val="00CC0C72"/>
    <w:rsid w:val="00CC2BFD"/>
    <w:rsid w:val="00CD3476"/>
    <w:rsid w:val="00CD64DF"/>
    <w:rsid w:val="00CF17BB"/>
    <w:rsid w:val="00CF2C57"/>
    <w:rsid w:val="00CF2F50"/>
    <w:rsid w:val="00CF7E55"/>
    <w:rsid w:val="00D02919"/>
    <w:rsid w:val="00D04C61"/>
    <w:rsid w:val="00D05623"/>
    <w:rsid w:val="00D05B8D"/>
    <w:rsid w:val="00D065A2"/>
    <w:rsid w:val="00D07F00"/>
    <w:rsid w:val="00D111DA"/>
    <w:rsid w:val="00D163F7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6B2"/>
    <w:rsid w:val="00D81F21"/>
    <w:rsid w:val="00D85AC1"/>
    <w:rsid w:val="00D95470"/>
    <w:rsid w:val="00D95C65"/>
    <w:rsid w:val="00DA2619"/>
    <w:rsid w:val="00DA4239"/>
    <w:rsid w:val="00DB0B61"/>
    <w:rsid w:val="00DB6518"/>
    <w:rsid w:val="00DC090B"/>
    <w:rsid w:val="00DC1679"/>
    <w:rsid w:val="00DC2CF1"/>
    <w:rsid w:val="00DC3EDA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31E01"/>
    <w:rsid w:val="00E40181"/>
    <w:rsid w:val="00E51F33"/>
    <w:rsid w:val="00E55B77"/>
    <w:rsid w:val="00E56A01"/>
    <w:rsid w:val="00E629A1"/>
    <w:rsid w:val="00E71591"/>
    <w:rsid w:val="00E82531"/>
    <w:rsid w:val="00E82C55"/>
    <w:rsid w:val="00E92AC3"/>
    <w:rsid w:val="00EB00E0"/>
    <w:rsid w:val="00EC059F"/>
    <w:rsid w:val="00EC1F24"/>
    <w:rsid w:val="00EC22F6"/>
    <w:rsid w:val="00ED2F63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4537"/>
    <w:rsid w:val="00F76CAB"/>
    <w:rsid w:val="00F772C6"/>
    <w:rsid w:val="00F815B5"/>
    <w:rsid w:val="00F85195"/>
    <w:rsid w:val="00F938BA"/>
    <w:rsid w:val="00FA2C46"/>
    <w:rsid w:val="00FA3525"/>
    <w:rsid w:val="00FB4CDA"/>
    <w:rsid w:val="00FC0F81"/>
    <w:rsid w:val="00FC1263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1A86D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8D284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8D284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8D2846"/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D2846"/>
    <w:rPr>
      <w:rFonts w:ascii="Arial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8D284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8D2846"/>
    <w:rPr>
      <w:rFonts w:ascii="Arial" w:hAnsi="Arial"/>
      <w:b/>
      <w:color w:val="201547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8D2846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EE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F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F33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6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9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983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983"/>
    <w:rPr>
      <w:rFonts w:ascii="Cambria" w:hAnsi="Cambria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8D284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8D284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8D2846"/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D2846"/>
    <w:rPr>
      <w:rFonts w:ascii="Arial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8D284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8D2846"/>
    <w:rPr>
      <w:rFonts w:ascii="Arial" w:hAnsi="Arial"/>
      <w:b/>
      <w:color w:val="201547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8D2846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EE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F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F33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6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9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983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983"/>
    <w:rPr>
      <w:rFonts w:ascii="Cambria" w:hAnsi="Cambri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image" Target="media/image2.png"/><Relationship Id="rId13" Type="http://schemas.openxmlformats.org/officeDocument/2006/relationships/hyperlink" Target="mailto:foodsafetyreforms@dhhs.vic.gov.au" TargetMode="External"/><Relationship Id="rId14" Type="http://schemas.openxmlformats.org/officeDocument/2006/relationships/header" Target="header1.xml"/><Relationship Id="rId15" Type="http://schemas.openxmlformats.org/officeDocument/2006/relationships/footer" Target="footer4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B0EAE-FF0C-2D4D-B43A-28B9D223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633</Words>
  <Characters>3614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4239</CharactersWithSpaces>
  <SharedDoc>false</SharedDoc>
  <HyperlinkBase/>
  <HLinks>
    <vt:vector size="54" baseType="variant">
      <vt:variant>
        <vt:i4>7602296</vt:i4>
      </vt:variant>
      <vt:variant>
        <vt:i4>39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7143443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http://library.intranet.vic.gov.au/client/en_AU/vglsweb-depi/?rm=ISBN0%7C%7C%7C1%7C%7C%7C0%7C%7C%7Ctrue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 Safety &amp; Regulation</dc:creator>
  <cp:lastModifiedBy>M</cp:lastModifiedBy>
  <cp:revision>5</cp:revision>
  <cp:lastPrinted>2019-07-10T04:36:00Z</cp:lastPrinted>
  <dcterms:created xsi:type="dcterms:W3CDTF">2020-07-31T00:55:00Z</dcterms:created>
  <dcterms:modified xsi:type="dcterms:W3CDTF">2020-07-31T02:15:00Z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