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FFF0" w14:textId="5806D5AD" w:rsidR="007D1178" w:rsidRPr="00ED6A5F" w:rsidRDefault="007D1178" w:rsidP="000A71CC">
      <w:pPr>
        <w:pStyle w:val="DirectionName"/>
        <w:tabs>
          <w:tab w:val="clear" w:pos="709"/>
        </w:tabs>
        <w:spacing w:line="240" w:lineRule="auto"/>
        <w:ind w:left="0" w:firstLine="0"/>
        <w:jc w:val="center"/>
        <w:rPr>
          <w:szCs w:val="36"/>
        </w:rPr>
      </w:pPr>
      <w:bookmarkStart w:id="0" w:name="_Hlk80360187"/>
      <w:bookmarkStart w:id="1" w:name="_Ref83381056"/>
      <w:r w:rsidRPr="00ED6A5F">
        <w:rPr>
          <w:szCs w:val="36"/>
        </w:rPr>
        <w:t>Guidance for the Pandemic COVID-19 Mandatory Vaccination (Specified Facilities) Order 202</w:t>
      </w:r>
      <w:r w:rsidR="006214A7" w:rsidRPr="00ED6A5F">
        <w:rPr>
          <w:szCs w:val="36"/>
        </w:rPr>
        <w:t>2</w:t>
      </w:r>
      <w:r w:rsidRPr="00ED6A5F">
        <w:rPr>
          <w:szCs w:val="36"/>
        </w:rPr>
        <w:t xml:space="preserve"> (No. </w:t>
      </w:r>
      <w:r w:rsidR="0023002E" w:rsidRPr="00ED6A5F">
        <w:rPr>
          <w:szCs w:val="36"/>
        </w:rPr>
        <w:t>6</w:t>
      </w:r>
      <w:r w:rsidRPr="00ED6A5F">
        <w:rPr>
          <w:szCs w:val="36"/>
        </w:rPr>
        <w:t>)</w:t>
      </w:r>
    </w:p>
    <w:p w14:paraId="1FBF803B" w14:textId="6EAA0782" w:rsidR="00F26ED9" w:rsidRPr="00ED6A5F" w:rsidRDefault="00F26ED9" w:rsidP="00E70088">
      <w:r w:rsidRPr="00ED6A5F">
        <w:t>This Order requires</w:t>
      </w:r>
      <w:r w:rsidRPr="00ED6A5F">
        <w:rPr>
          <w:rFonts w:cs="Times New Roman"/>
        </w:rPr>
        <w:t xml:space="preserve"> operators of specified facilities</w:t>
      </w:r>
      <w:r w:rsidRPr="00ED6A5F">
        <w:t xml:space="preserve"> to manage the vaccination status of workers, </w:t>
      </w:r>
      <w:proofErr w:type="gramStart"/>
      <w:r w:rsidRPr="00ED6A5F">
        <w:t>in order to</w:t>
      </w:r>
      <w:proofErr w:type="gramEnd"/>
      <w:r w:rsidRPr="00ED6A5F">
        <w:t xml:space="preserve"> limit the spread of </w:t>
      </w:r>
      <w:r w:rsidR="00243B01" w:rsidRPr="00ED6A5F">
        <w:t xml:space="preserve">COVID-19 </w:t>
      </w:r>
      <w:r w:rsidRPr="00ED6A5F">
        <w:t xml:space="preserve">within the population in the following settings: </w:t>
      </w:r>
    </w:p>
    <w:p w14:paraId="7867E41E" w14:textId="1DE3E6A3" w:rsidR="00F26ED9" w:rsidRPr="00ED6A5F" w:rsidRDefault="00F26ED9" w:rsidP="00476B7C">
      <w:pPr>
        <w:pStyle w:val="Heading2"/>
        <w:tabs>
          <w:tab w:val="clear" w:pos="1418"/>
          <w:tab w:val="num" w:pos="709"/>
        </w:tabs>
        <w:ind w:left="709"/>
      </w:pPr>
      <w:r w:rsidRPr="00ED6A5F">
        <w:t xml:space="preserve">residential aged care </w:t>
      </w:r>
      <w:proofErr w:type="gramStart"/>
      <w:r w:rsidRPr="00ED6A5F">
        <w:t>facilities;</w:t>
      </w:r>
      <w:proofErr w:type="gramEnd"/>
      <w:r w:rsidRPr="00ED6A5F">
        <w:t xml:space="preserve"> </w:t>
      </w:r>
    </w:p>
    <w:p w14:paraId="44A7459D" w14:textId="4B13AC11" w:rsidR="00F26ED9" w:rsidRPr="00ED6A5F" w:rsidRDefault="00F26ED9" w:rsidP="00476B7C">
      <w:pPr>
        <w:pStyle w:val="Heading2"/>
        <w:tabs>
          <w:tab w:val="clear" w:pos="1418"/>
          <w:tab w:val="num" w:pos="709"/>
        </w:tabs>
        <w:ind w:left="709"/>
      </w:pPr>
      <w:r w:rsidRPr="00ED6A5F">
        <w:t xml:space="preserve">construction </w:t>
      </w:r>
      <w:proofErr w:type="gramStart"/>
      <w:r w:rsidRPr="00ED6A5F">
        <w:t>sites;</w:t>
      </w:r>
      <w:proofErr w:type="gramEnd"/>
    </w:p>
    <w:p w14:paraId="60267578" w14:textId="4CBCF280" w:rsidR="00F26ED9" w:rsidRPr="00ED6A5F" w:rsidRDefault="00F26ED9" w:rsidP="00476B7C">
      <w:pPr>
        <w:pStyle w:val="Heading2"/>
        <w:tabs>
          <w:tab w:val="clear" w:pos="1418"/>
          <w:tab w:val="num" w:pos="709"/>
        </w:tabs>
        <w:ind w:left="709"/>
      </w:pPr>
      <w:r w:rsidRPr="00ED6A5F">
        <w:t xml:space="preserve">healthcare facilities; and </w:t>
      </w:r>
    </w:p>
    <w:p w14:paraId="3E7569D7" w14:textId="07AFE8AD" w:rsidR="00F26ED9" w:rsidRPr="00ED6A5F" w:rsidRDefault="00F26ED9" w:rsidP="00476B7C">
      <w:pPr>
        <w:pStyle w:val="Heading2"/>
        <w:tabs>
          <w:tab w:val="clear" w:pos="1418"/>
          <w:tab w:val="num" w:pos="709"/>
        </w:tabs>
        <w:ind w:left="709"/>
      </w:pPr>
      <w:r w:rsidRPr="00ED6A5F">
        <w:t>education facilities.</w:t>
      </w:r>
    </w:p>
    <w:p w14:paraId="39D37EB5" w14:textId="40B8BCA7" w:rsidR="00F26ED9" w:rsidRPr="00ED6A5F" w:rsidRDefault="00CC7D7D" w:rsidP="00E70088">
      <w:r w:rsidRPr="00ED6A5F">
        <w:rPr>
          <w:rFonts w:cs="Times New Roman"/>
        </w:rPr>
        <w:t>Amongst other things, t</w:t>
      </w:r>
      <w:r w:rsidR="00F26ED9" w:rsidRPr="00ED6A5F">
        <w:rPr>
          <w:rFonts w:cs="Times New Roman"/>
        </w:rPr>
        <w:t xml:space="preserve">his Order </w:t>
      </w:r>
      <w:r w:rsidR="00F26ED9" w:rsidRPr="00ED6A5F">
        <w:t xml:space="preserve">requires operators of specified facilities to: </w:t>
      </w:r>
    </w:p>
    <w:p w14:paraId="01B0C84A" w14:textId="692445F0" w:rsidR="00F26ED9" w:rsidRPr="00ED6A5F" w:rsidRDefault="00F26ED9" w:rsidP="00476B7C">
      <w:pPr>
        <w:pStyle w:val="Heading2"/>
        <w:numPr>
          <w:ilvl w:val="1"/>
          <w:numId w:val="35"/>
        </w:numPr>
        <w:tabs>
          <w:tab w:val="clear" w:pos="1418"/>
          <w:tab w:val="num" w:pos="709"/>
        </w:tabs>
        <w:ind w:left="709"/>
      </w:pPr>
      <w:r w:rsidRPr="00ED6A5F">
        <w:t xml:space="preserve">collect, record and hold </w:t>
      </w:r>
      <w:r w:rsidR="00A212F7" w:rsidRPr="00ED6A5F">
        <w:t xml:space="preserve">certain </w:t>
      </w:r>
      <w:r w:rsidRPr="00ED6A5F">
        <w:t xml:space="preserve">vaccination information of </w:t>
      </w:r>
      <w:proofErr w:type="gramStart"/>
      <w:r w:rsidRPr="00ED6A5F">
        <w:t>workers;</w:t>
      </w:r>
      <w:proofErr w:type="gramEnd"/>
      <w:r w:rsidRPr="00ED6A5F">
        <w:t xml:space="preserve"> </w:t>
      </w:r>
    </w:p>
    <w:p w14:paraId="1C62F670" w14:textId="2A69D03E" w:rsidR="00A212F7" w:rsidRPr="00ED6A5F" w:rsidRDefault="00F26ED9" w:rsidP="00A212F7">
      <w:pPr>
        <w:pStyle w:val="Heading2"/>
        <w:tabs>
          <w:tab w:val="clear" w:pos="1418"/>
          <w:tab w:val="num" w:pos="709"/>
        </w:tabs>
        <w:ind w:left="709"/>
      </w:pPr>
      <w:r w:rsidRPr="00ED6A5F">
        <w:t>take reasonable steps to prevent entry of unvaccinated</w:t>
      </w:r>
      <w:r w:rsidR="002568B4" w:rsidRPr="00ED6A5F">
        <w:t xml:space="preserve"> or</w:t>
      </w:r>
      <w:r w:rsidRPr="00ED6A5F">
        <w:t xml:space="preserve"> partially vaccinated</w:t>
      </w:r>
      <w:r w:rsidR="00AE3708" w:rsidRPr="00ED6A5F">
        <w:t xml:space="preserve"> </w:t>
      </w:r>
      <w:r w:rsidRPr="00ED6A5F">
        <w:t xml:space="preserve">workers to the specified facility for the purposes of </w:t>
      </w:r>
      <w:proofErr w:type="gramStart"/>
      <w:r w:rsidRPr="00ED6A5F">
        <w:t>working;</w:t>
      </w:r>
      <w:proofErr w:type="gramEnd"/>
      <w:r w:rsidRPr="00ED6A5F">
        <w:t xml:space="preserve"> </w:t>
      </w:r>
    </w:p>
    <w:p w14:paraId="4AADBA03" w14:textId="1EF07568" w:rsidR="00A212F7" w:rsidRPr="00ED6A5F" w:rsidRDefault="00A212F7" w:rsidP="00A212F7">
      <w:pPr>
        <w:pStyle w:val="Heading2"/>
        <w:tabs>
          <w:tab w:val="clear" w:pos="1418"/>
          <w:tab w:val="num" w:pos="709"/>
        </w:tabs>
        <w:ind w:left="709"/>
      </w:pPr>
      <w:r w:rsidRPr="00ED6A5F">
        <w:t>if a booster deadline is specified in relation to a worker</w:t>
      </w:r>
      <w:r w:rsidR="003B00DF" w:rsidRPr="00ED6A5F">
        <w:t xml:space="preserve"> and the worker is aged 18 years or over</w:t>
      </w:r>
      <w:r w:rsidRPr="00ED6A5F">
        <w:t>, take reasonable steps to prevent entry of workers, unless the worker is fully vaccinated (boosted) or an excepted person</w:t>
      </w:r>
      <w:r w:rsidR="00155285" w:rsidRPr="00ED6A5F">
        <w:t xml:space="preserve"> or unless an exception applies to the </w:t>
      </w:r>
      <w:proofErr w:type="gramStart"/>
      <w:r w:rsidR="00155285" w:rsidRPr="00ED6A5F">
        <w:t>worker</w:t>
      </w:r>
      <w:r w:rsidRPr="00ED6A5F">
        <w:t>;</w:t>
      </w:r>
      <w:proofErr w:type="gramEnd"/>
      <w:r w:rsidR="00D52A1F" w:rsidRPr="00ED6A5F">
        <w:t xml:space="preserve"> </w:t>
      </w:r>
    </w:p>
    <w:p w14:paraId="47714C9C" w14:textId="0AB4A1FA" w:rsidR="00DB7CD6" w:rsidRPr="00ED6A5F" w:rsidRDefault="00DB7CD6" w:rsidP="001C009E">
      <w:pPr>
        <w:pStyle w:val="Heading2"/>
        <w:tabs>
          <w:tab w:val="clear" w:pos="1418"/>
          <w:tab w:val="num" w:pos="709"/>
        </w:tabs>
        <w:ind w:left="709"/>
      </w:pPr>
      <w:r w:rsidRPr="00ED6A5F">
        <w:t>take reasonable steps to prevent entry of residential aged care facility workers, healthcare workers or education workers, who are fully vaccinated, to the specified facility for the purposes of working if they have not booked a booster dose by the relevant booster booking deadline; and</w:t>
      </w:r>
    </w:p>
    <w:p w14:paraId="220AF0E5" w14:textId="0D7AD1C8" w:rsidR="00F26ED9" w:rsidRPr="00ED6A5F" w:rsidRDefault="00F26ED9" w:rsidP="00476B7C">
      <w:pPr>
        <w:pStyle w:val="Heading2"/>
        <w:tabs>
          <w:tab w:val="clear" w:pos="1418"/>
          <w:tab w:val="num" w:pos="709"/>
        </w:tabs>
        <w:ind w:left="709"/>
      </w:pPr>
      <w:r w:rsidRPr="00ED6A5F">
        <w:t xml:space="preserve">notify current and new workers that the operator is obliged to collect, </w:t>
      </w:r>
      <w:proofErr w:type="gramStart"/>
      <w:r w:rsidRPr="00ED6A5F">
        <w:t>record</w:t>
      </w:r>
      <w:proofErr w:type="gramEnd"/>
      <w:r w:rsidRPr="00ED6A5F">
        <w:t xml:space="preserve"> and hold </w:t>
      </w:r>
      <w:r w:rsidR="00A212F7" w:rsidRPr="00ED6A5F">
        <w:t xml:space="preserve">certain </w:t>
      </w:r>
      <w:r w:rsidRPr="00ED6A5F">
        <w:t>vaccination information about the worker and to take reasonable steps to prevent a worker who is unvaccinated</w:t>
      </w:r>
      <w:r w:rsidR="002568B4" w:rsidRPr="00ED6A5F">
        <w:t xml:space="preserve"> or</w:t>
      </w:r>
      <w:r w:rsidRPr="00ED6A5F">
        <w:t xml:space="preserve"> partially vaccinated </w:t>
      </w:r>
      <w:r w:rsidR="00D52A1F" w:rsidRPr="00ED6A5F">
        <w:t xml:space="preserve">or not fully vaccinated (boosted) </w:t>
      </w:r>
      <w:r w:rsidR="0060080B" w:rsidRPr="00ED6A5F">
        <w:t>from</w:t>
      </w:r>
      <w:r w:rsidRPr="00ED6A5F">
        <w:t xml:space="preserve"> enter</w:t>
      </w:r>
      <w:r w:rsidR="0060080B" w:rsidRPr="00ED6A5F">
        <w:t>ing</w:t>
      </w:r>
      <w:r w:rsidRPr="00ED6A5F">
        <w:t xml:space="preserve"> </w:t>
      </w:r>
      <w:r w:rsidR="00476B7C" w:rsidRPr="00ED6A5F">
        <w:t xml:space="preserve">or </w:t>
      </w:r>
      <w:r w:rsidRPr="00ED6A5F">
        <w:t>remain</w:t>
      </w:r>
      <w:r w:rsidR="0060080B" w:rsidRPr="00ED6A5F">
        <w:t>ing</w:t>
      </w:r>
      <w:r w:rsidRPr="00ED6A5F">
        <w:t xml:space="preserve"> on the premises of a specified facility for the purposes of work</w:t>
      </w:r>
      <w:r w:rsidR="00A212F7" w:rsidRPr="00ED6A5F">
        <w:t xml:space="preserve">, </w:t>
      </w:r>
      <w:r w:rsidR="00D52A1F" w:rsidRPr="00ED6A5F">
        <w:t>as</w:t>
      </w:r>
      <w:r w:rsidR="00A212F7" w:rsidRPr="00ED6A5F">
        <w:t xml:space="preserve"> applicable. </w:t>
      </w:r>
    </w:p>
    <w:p w14:paraId="102A8692" w14:textId="22A6050E" w:rsidR="007E3D28" w:rsidRPr="00ED6A5F" w:rsidRDefault="00F26ED9" w:rsidP="009D78CD">
      <w:pPr>
        <w:rPr>
          <w:b/>
          <w:sz w:val="36"/>
          <w:szCs w:val="36"/>
        </w:rPr>
      </w:pPr>
      <w:r w:rsidRPr="00ED6A5F">
        <w:rPr>
          <w:rFonts w:cs="Times New Roman"/>
        </w:rPr>
        <w:t xml:space="preserve">Exceptional circumstances are set out in this Order where an operator is not required to comply with this Order. Otherwise, </w:t>
      </w:r>
      <w:r w:rsidRPr="00ED6A5F">
        <w:rPr>
          <w:rFonts w:cs="Times New Roman"/>
          <w:szCs w:val="24"/>
        </w:rPr>
        <w:t>failure to comply with this Order may result in penalties.</w:t>
      </w:r>
    </w:p>
    <w:p w14:paraId="07DE928F" w14:textId="5B82D0A7" w:rsidR="009D78CD" w:rsidRPr="00ED6A5F" w:rsidRDefault="009D78CD" w:rsidP="009D78CD">
      <w:pPr>
        <w:rPr>
          <w:rFonts w:cs="Times New Roman"/>
          <w:i/>
          <w:szCs w:val="24"/>
        </w:rPr>
      </w:pPr>
      <w:r w:rsidRPr="00ED6A5F">
        <w:rPr>
          <w:rFonts w:cs="Times New Roman"/>
          <w:i/>
          <w:szCs w:val="24"/>
        </w:rPr>
        <w:t xml:space="preserve">This </w:t>
      </w:r>
      <w:r w:rsidR="007E3D28" w:rsidRPr="00ED6A5F">
        <w:rPr>
          <w:rFonts w:cs="Times New Roman"/>
          <w:i/>
          <w:szCs w:val="24"/>
        </w:rPr>
        <w:t>g</w:t>
      </w:r>
      <w:r w:rsidRPr="00ED6A5F">
        <w:rPr>
          <w:rFonts w:cs="Times New Roman"/>
          <w:i/>
          <w:szCs w:val="24"/>
        </w:rPr>
        <w:t>uid</w:t>
      </w:r>
      <w:r w:rsidR="007E3D28" w:rsidRPr="00ED6A5F">
        <w:rPr>
          <w:rFonts w:cs="Times New Roman"/>
          <w:i/>
          <w:szCs w:val="24"/>
        </w:rPr>
        <w:t>ance</w:t>
      </w:r>
      <w:r w:rsidRPr="00ED6A5F">
        <w:rPr>
          <w:rFonts w:cs="Times New Roman"/>
          <w:i/>
          <w:szCs w:val="24"/>
        </w:rPr>
        <w:t xml:space="preserve"> does not form part of the Pandemic COVID-19 Mandatory Vaccination (Specified Facilities) Order 202</w:t>
      </w:r>
      <w:r w:rsidR="006214A7" w:rsidRPr="00ED6A5F">
        <w:rPr>
          <w:rFonts w:cs="Times New Roman"/>
          <w:i/>
          <w:szCs w:val="24"/>
        </w:rPr>
        <w:t>2</w:t>
      </w:r>
      <w:r w:rsidRPr="00ED6A5F">
        <w:rPr>
          <w:rFonts w:cs="Times New Roman"/>
          <w:i/>
          <w:szCs w:val="24"/>
        </w:rPr>
        <w:t xml:space="preserve"> (No. </w:t>
      </w:r>
      <w:r w:rsidR="0023002E" w:rsidRPr="00ED6A5F">
        <w:rPr>
          <w:rFonts w:cs="Times New Roman"/>
          <w:i/>
          <w:szCs w:val="24"/>
        </w:rPr>
        <w:t>6</w:t>
      </w:r>
      <w:r w:rsidRPr="00ED6A5F">
        <w:rPr>
          <w:rFonts w:cs="Times New Roman"/>
          <w:i/>
          <w:szCs w:val="24"/>
        </w:rPr>
        <w:t>) and is for explanatory purposes only.</w:t>
      </w:r>
    </w:p>
    <w:p w14:paraId="1413E3BC" w14:textId="77777777" w:rsidR="007D1178" w:rsidRPr="00ED6A5F" w:rsidRDefault="007D1178" w:rsidP="007D1178">
      <w:pPr>
        <w:spacing w:before="0" w:after="0" w:line="240" w:lineRule="auto"/>
        <w:rPr>
          <w:rFonts w:eastAsia="Times New Roman" w:cs="Times New Roman"/>
          <w:b/>
          <w:bCs/>
          <w:kern w:val="32"/>
          <w:sz w:val="36"/>
          <w:szCs w:val="36"/>
          <w:lang w:eastAsia="en-AU"/>
        </w:rPr>
      </w:pPr>
    </w:p>
    <w:p w14:paraId="2A91C143" w14:textId="77777777" w:rsidR="007E3D28" w:rsidRPr="00ED6A5F" w:rsidRDefault="007E3D28">
      <w:pPr>
        <w:spacing w:before="0" w:after="0" w:line="240" w:lineRule="auto"/>
        <w:rPr>
          <w:b/>
          <w:i/>
        </w:rPr>
      </w:pPr>
      <w:r w:rsidRPr="00ED6A5F">
        <w:rPr>
          <w:b/>
          <w:i/>
        </w:rPr>
        <w:br w:type="page"/>
      </w:r>
    </w:p>
    <w:p w14:paraId="5A146C0D" w14:textId="4A794D28" w:rsidR="007D1178" w:rsidRPr="00ED6A5F" w:rsidRDefault="007D1178" w:rsidP="007D1178">
      <w:pPr>
        <w:jc w:val="center"/>
        <w:rPr>
          <w:b/>
          <w:i/>
        </w:rPr>
      </w:pPr>
      <w:r w:rsidRPr="00ED6A5F">
        <w:rPr>
          <w:b/>
          <w:i/>
        </w:rPr>
        <w:lastRenderedPageBreak/>
        <w:t>Public Health and Wellbeing Act 2008</w:t>
      </w:r>
    </w:p>
    <w:p w14:paraId="45BBC808" w14:textId="4EF16915" w:rsidR="00C147B0" w:rsidRPr="00ED6A5F" w:rsidRDefault="00C147B0" w:rsidP="004F6232">
      <w:pPr>
        <w:pStyle w:val="DirectionName"/>
        <w:spacing w:line="240" w:lineRule="auto"/>
        <w:jc w:val="center"/>
        <w:rPr>
          <w:szCs w:val="36"/>
        </w:rPr>
      </w:pPr>
      <w:bookmarkStart w:id="2" w:name="_Hlk90123815"/>
      <w:r w:rsidRPr="00ED6A5F">
        <w:rPr>
          <w:szCs w:val="36"/>
        </w:rPr>
        <w:t>Pandemic COVID-19 Mandatory Vaccination (Specified Facilities) Order 202</w:t>
      </w:r>
      <w:r w:rsidR="006214A7" w:rsidRPr="00ED6A5F">
        <w:rPr>
          <w:szCs w:val="36"/>
        </w:rPr>
        <w:t>2</w:t>
      </w:r>
      <w:r w:rsidRPr="00ED6A5F">
        <w:rPr>
          <w:szCs w:val="36"/>
        </w:rPr>
        <w:t xml:space="preserve"> (No. </w:t>
      </w:r>
      <w:r w:rsidR="0023002E" w:rsidRPr="00ED6A5F">
        <w:rPr>
          <w:szCs w:val="36"/>
        </w:rPr>
        <w:t>6</w:t>
      </w:r>
      <w:r w:rsidRPr="00ED6A5F">
        <w:rPr>
          <w:szCs w:val="36"/>
        </w:rPr>
        <w:t>)</w:t>
      </w:r>
    </w:p>
    <w:bookmarkEnd w:id="2"/>
    <w:p w14:paraId="4FF5B0C6" w14:textId="43C3D738" w:rsidR="006C701F" w:rsidRPr="00ED6A5F" w:rsidRDefault="00C147B0" w:rsidP="006A346B">
      <w:pPr>
        <w:pStyle w:val="Indent0"/>
        <w:jc w:val="center"/>
        <w:rPr>
          <w:b/>
          <w:bCs w:val="0"/>
          <w:iCs/>
        </w:rPr>
      </w:pPr>
      <w:r w:rsidRPr="00ED6A5F">
        <w:rPr>
          <w:b/>
          <w:bCs w:val="0"/>
          <w:iCs/>
        </w:rPr>
        <w:t>TABLE OF PROVISIONS</w:t>
      </w:r>
    </w:p>
    <w:p w14:paraId="4B24451A" w14:textId="77777777" w:rsidR="00505543" w:rsidRPr="00ED6A5F" w:rsidRDefault="00505543" w:rsidP="006A346B">
      <w:pPr>
        <w:pStyle w:val="Indent0"/>
        <w:jc w:val="center"/>
      </w:pPr>
    </w:p>
    <w:p w14:paraId="6B665ABB" w14:textId="4D4E3CE2" w:rsidR="00EF570F" w:rsidRDefault="00C55AE8">
      <w:pPr>
        <w:pStyle w:val="TOC1"/>
        <w:rPr>
          <w:rFonts w:asciiTheme="minorHAnsi" w:eastAsiaTheme="minorEastAsia" w:hAnsiTheme="minorHAnsi" w:cstheme="minorBidi"/>
          <w:bCs w:val="0"/>
          <w:iCs w:val="0"/>
          <w:sz w:val="22"/>
          <w:lang w:eastAsia="en-AU"/>
        </w:rPr>
      </w:pPr>
      <w:r w:rsidRPr="00ED6A5F">
        <w:fldChar w:fldCharType="begin"/>
      </w:r>
      <w:r w:rsidRPr="00ED6A5F">
        <w:instrText xml:space="preserve"> TOC \h \z \t "Heading 1,1,Part Heading,1,Schedule Heading,1,Division Heading,1" </w:instrText>
      </w:r>
      <w:r w:rsidRPr="00ED6A5F">
        <w:fldChar w:fldCharType="separate"/>
      </w:r>
      <w:hyperlink w:anchor="_Toc96620094" w:history="1">
        <w:r w:rsidR="00EF570F" w:rsidRPr="00A94976">
          <w:rPr>
            <w:rStyle w:val="Hyperlink"/>
          </w:rPr>
          <w:t>Part 1 – Preliminary</w:t>
        </w:r>
        <w:r w:rsidR="00EF570F">
          <w:rPr>
            <w:webHidden/>
          </w:rPr>
          <w:tab/>
        </w:r>
        <w:r w:rsidR="00EF570F">
          <w:rPr>
            <w:webHidden/>
          </w:rPr>
          <w:fldChar w:fldCharType="begin"/>
        </w:r>
        <w:r w:rsidR="00EF570F">
          <w:rPr>
            <w:webHidden/>
          </w:rPr>
          <w:instrText xml:space="preserve"> PAGEREF _Toc96620094 \h </w:instrText>
        </w:r>
        <w:r w:rsidR="00EF570F">
          <w:rPr>
            <w:webHidden/>
          </w:rPr>
        </w:r>
        <w:r w:rsidR="00EF570F">
          <w:rPr>
            <w:webHidden/>
          </w:rPr>
          <w:fldChar w:fldCharType="separate"/>
        </w:r>
        <w:r w:rsidR="00EF570F">
          <w:rPr>
            <w:webHidden/>
          </w:rPr>
          <w:t>4</w:t>
        </w:r>
        <w:r w:rsidR="00EF570F">
          <w:rPr>
            <w:webHidden/>
          </w:rPr>
          <w:fldChar w:fldCharType="end"/>
        </w:r>
      </w:hyperlink>
    </w:p>
    <w:p w14:paraId="50B3B836" w14:textId="0D09B829" w:rsidR="00EF570F" w:rsidRDefault="00EF570F">
      <w:pPr>
        <w:pStyle w:val="TOC1"/>
        <w:rPr>
          <w:rFonts w:asciiTheme="minorHAnsi" w:eastAsiaTheme="minorEastAsia" w:hAnsiTheme="minorHAnsi" w:cstheme="minorBidi"/>
          <w:bCs w:val="0"/>
          <w:iCs w:val="0"/>
          <w:sz w:val="22"/>
          <w:lang w:eastAsia="en-AU"/>
        </w:rPr>
      </w:pPr>
      <w:hyperlink w:anchor="_Toc96620095" w:history="1">
        <w:r w:rsidRPr="00A94976">
          <w:rPr>
            <w:rStyle w:val="Hyperlink"/>
          </w:rPr>
          <w:t>1.</w:t>
        </w:r>
        <w:r>
          <w:rPr>
            <w:rFonts w:asciiTheme="minorHAnsi" w:eastAsiaTheme="minorEastAsia" w:hAnsiTheme="minorHAnsi" w:cstheme="minorBidi"/>
            <w:bCs w:val="0"/>
            <w:iCs w:val="0"/>
            <w:sz w:val="22"/>
            <w:lang w:eastAsia="en-AU"/>
          </w:rPr>
          <w:tab/>
        </w:r>
        <w:r w:rsidRPr="00A94976">
          <w:rPr>
            <w:rStyle w:val="Hyperlink"/>
          </w:rPr>
          <w:t>Objective</w:t>
        </w:r>
        <w:r>
          <w:rPr>
            <w:webHidden/>
          </w:rPr>
          <w:tab/>
        </w:r>
        <w:r>
          <w:rPr>
            <w:webHidden/>
          </w:rPr>
          <w:fldChar w:fldCharType="begin"/>
        </w:r>
        <w:r>
          <w:rPr>
            <w:webHidden/>
          </w:rPr>
          <w:instrText xml:space="preserve"> PAGEREF _Toc96620095 \h </w:instrText>
        </w:r>
        <w:r>
          <w:rPr>
            <w:webHidden/>
          </w:rPr>
        </w:r>
        <w:r>
          <w:rPr>
            <w:webHidden/>
          </w:rPr>
          <w:fldChar w:fldCharType="separate"/>
        </w:r>
        <w:r>
          <w:rPr>
            <w:webHidden/>
          </w:rPr>
          <w:t>4</w:t>
        </w:r>
        <w:r>
          <w:rPr>
            <w:webHidden/>
          </w:rPr>
          <w:fldChar w:fldCharType="end"/>
        </w:r>
      </w:hyperlink>
    </w:p>
    <w:p w14:paraId="19AEC843" w14:textId="5C659924" w:rsidR="00EF570F" w:rsidRDefault="00EF570F">
      <w:pPr>
        <w:pStyle w:val="TOC1"/>
        <w:rPr>
          <w:rFonts w:asciiTheme="minorHAnsi" w:eastAsiaTheme="minorEastAsia" w:hAnsiTheme="minorHAnsi" w:cstheme="minorBidi"/>
          <w:bCs w:val="0"/>
          <w:iCs w:val="0"/>
          <w:sz w:val="22"/>
          <w:lang w:eastAsia="en-AU"/>
        </w:rPr>
      </w:pPr>
      <w:hyperlink w:anchor="_Toc96620096" w:history="1">
        <w:r w:rsidRPr="00A94976">
          <w:rPr>
            <w:rStyle w:val="Hyperlink"/>
          </w:rPr>
          <w:t>2.</w:t>
        </w:r>
        <w:r>
          <w:rPr>
            <w:rFonts w:asciiTheme="minorHAnsi" w:eastAsiaTheme="minorEastAsia" w:hAnsiTheme="minorHAnsi" w:cstheme="minorBidi"/>
            <w:bCs w:val="0"/>
            <w:iCs w:val="0"/>
            <w:sz w:val="22"/>
            <w:lang w:eastAsia="en-AU"/>
          </w:rPr>
          <w:tab/>
        </w:r>
        <w:r w:rsidRPr="00A94976">
          <w:rPr>
            <w:rStyle w:val="Hyperlink"/>
          </w:rPr>
          <w:t>Citation</w:t>
        </w:r>
        <w:r>
          <w:rPr>
            <w:webHidden/>
          </w:rPr>
          <w:tab/>
        </w:r>
        <w:r>
          <w:rPr>
            <w:webHidden/>
          </w:rPr>
          <w:fldChar w:fldCharType="begin"/>
        </w:r>
        <w:r>
          <w:rPr>
            <w:webHidden/>
          </w:rPr>
          <w:instrText xml:space="preserve"> PAGEREF _Toc96620096 \h </w:instrText>
        </w:r>
        <w:r>
          <w:rPr>
            <w:webHidden/>
          </w:rPr>
        </w:r>
        <w:r>
          <w:rPr>
            <w:webHidden/>
          </w:rPr>
          <w:fldChar w:fldCharType="separate"/>
        </w:r>
        <w:r>
          <w:rPr>
            <w:webHidden/>
          </w:rPr>
          <w:t>4</w:t>
        </w:r>
        <w:r>
          <w:rPr>
            <w:webHidden/>
          </w:rPr>
          <w:fldChar w:fldCharType="end"/>
        </w:r>
      </w:hyperlink>
    </w:p>
    <w:p w14:paraId="6145613E" w14:textId="57AE1B9F" w:rsidR="00EF570F" w:rsidRDefault="00EF570F">
      <w:pPr>
        <w:pStyle w:val="TOC1"/>
        <w:rPr>
          <w:rFonts w:asciiTheme="minorHAnsi" w:eastAsiaTheme="minorEastAsia" w:hAnsiTheme="minorHAnsi" w:cstheme="minorBidi"/>
          <w:bCs w:val="0"/>
          <w:iCs w:val="0"/>
          <w:sz w:val="22"/>
          <w:lang w:eastAsia="en-AU"/>
        </w:rPr>
      </w:pPr>
      <w:hyperlink w:anchor="_Toc96620097" w:history="1">
        <w:r w:rsidRPr="00A94976">
          <w:rPr>
            <w:rStyle w:val="Hyperlink"/>
          </w:rPr>
          <w:t>3.</w:t>
        </w:r>
        <w:r>
          <w:rPr>
            <w:rFonts w:asciiTheme="minorHAnsi" w:eastAsiaTheme="minorEastAsia" w:hAnsiTheme="minorHAnsi" w:cstheme="minorBidi"/>
            <w:bCs w:val="0"/>
            <w:iCs w:val="0"/>
            <w:sz w:val="22"/>
            <w:lang w:eastAsia="en-AU"/>
          </w:rPr>
          <w:tab/>
        </w:r>
        <w:r w:rsidRPr="00A94976">
          <w:rPr>
            <w:rStyle w:val="Hyperlink"/>
          </w:rPr>
          <w:t>Authorising Provision</w:t>
        </w:r>
        <w:r>
          <w:rPr>
            <w:webHidden/>
          </w:rPr>
          <w:tab/>
        </w:r>
        <w:r>
          <w:rPr>
            <w:webHidden/>
          </w:rPr>
          <w:fldChar w:fldCharType="begin"/>
        </w:r>
        <w:r>
          <w:rPr>
            <w:webHidden/>
          </w:rPr>
          <w:instrText xml:space="preserve"> PAGEREF _Toc96620097 \h </w:instrText>
        </w:r>
        <w:r>
          <w:rPr>
            <w:webHidden/>
          </w:rPr>
        </w:r>
        <w:r>
          <w:rPr>
            <w:webHidden/>
          </w:rPr>
          <w:fldChar w:fldCharType="separate"/>
        </w:r>
        <w:r>
          <w:rPr>
            <w:webHidden/>
          </w:rPr>
          <w:t>4</w:t>
        </w:r>
        <w:r>
          <w:rPr>
            <w:webHidden/>
          </w:rPr>
          <w:fldChar w:fldCharType="end"/>
        </w:r>
      </w:hyperlink>
    </w:p>
    <w:p w14:paraId="3DB07C7D" w14:textId="546A0C6D" w:rsidR="00EF570F" w:rsidRDefault="00EF570F">
      <w:pPr>
        <w:pStyle w:val="TOC1"/>
        <w:rPr>
          <w:rFonts w:asciiTheme="minorHAnsi" w:eastAsiaTheme="minorEastAsia" w:hAnsiTheme="minorHAnsi" w:cstheme="minorBidi"/>
          <w:bCs w:val="0"/>
          <w:iCs w:val="0"/>
          <w:sz w:val="22"/>
          <w:lang w:eastAsia="en-AU"/>
        </w:rPr>
      </w:pPr>
      <w:hyperlink w:anchor="_Toc96620098" w:history="1">
        <w:r w:rsidRPr="00A94976">
          <w:rPr>
            <w:rStyle w:val="Hyperlink"/>
          </w:rPr>
          <w:t>4.</w:t>
        </w:r>
        <w:r>
          <w:rPr>
            <w:rFonts w:asciiTheme="minorHAnsi" w:eastAsiaTheme="minorEastAsia" w:hAnsiTheme="minorHAnsi" w:cstheme="minorBidi"/>
            <w:bCs w:val="0"/>
            <w:iCs w:val="0"/>
            <w:sz w:val="22"/>
            <w:lang w:eastAsia="en-AU"/>
          </w:rPr>
          <w:tab/>
        </w:r>
        <w:r w:rsidRPr="00A94976">
          <w:rPr>
            <w:rStyle w:val="Hyperlink"/>
          </w:rPr>
          <w:t>Commencement and revocation</w:t>
        </w:r>
        <w:r>
          <w:rPr>
            <w:webHidden/>
          </w:rPr>
          <w:tab/>
        </w:r>
        <w:r>
          <w:rPr>
            <w:webHidden/>
          </w:rPr>
          <w:fldChar w:fldCharType="begin"/>
        </w:r>
        <w:r>
          <w:rPr>
            <w:webHidden/>
          </w:rPr>
          <w:instrText xml:space="preserve"> PAGEREF _Toc96620098 \h </w:instrText>
        </w:r>
        <w:r>
          <w:rPr>
            <w:webHidden/>
          </w:rPr>
        </w:r>
        <w:r>
          <w:rPr>
            <w:webHidden/>
          </w:rPr>
          <w:fldChar w:fldCharType="separate"/>
        </w:r>
        <w:r>
          <w:rPr>
            <w:webHidden/>
          </w:rPr>
          <w:t>4</w:t>
        </w:r>
        <w:r>
          <w:rPr>
            <w:webHidden/>
          </w:rPr>
          <w:fldChar w:fldCharType="end"/>
        </w:r>
      </w:hyperlink>
    </w:p>
    <w:p w14:paraId="36A48FA4" w14:textId="0F61F812" w:rsidR="00EF570F" w:rsidRDefault="00EF570F">
      <w:pPr>
        <w:pStyle w:val="TOC1"/>
        <w:rPr>
          <w:rFonts w:asciiTheme="minorHAnsi" w:eastAsiaTheme="minorEastAsia" w:hAnsiTheme="minorHAnsi" w:cstheme="minorBidi"/>
          <w:bCs w:val="0"/>
          <w:iCs w:val="0"/>
          <w:sz w:val="22"/>
          <w:lang w:eastAsia="en-AU"/>
        </w:rPr>
      </w:pPr>
      <w:hyperlink w:anchor="_Toc96620099" w:history="1">
        <w:r w:rsidRPr="00A94976">
          <w:rPr>
            <w:rStyle w:val="Hyperlink"/>
          </w:rPr>
          <w:t>5.</w:t>
        </w:r>
        <w:r>
          <w:rPr>
            <w:rFonts w:asciiTheme="minorHAnsi" w:eastAsiaTheme="minorEastAsia" w:hAnsiTheme="minorHAnsi" w:cstheme="minorBidi"/>
            <w:bCs w:val="0"/>
            <w:iCs w:val="0"/>
            <w:sz w:val="22"/>
            <w:lang w:eastAsia="en-AU"/>
          </w:rPr>
          <w:tab/>
        </w:r>
        <w:r w:rsidRPr="00A94976">
          <w:rPr>
            <w:rStyle w:val="Hyperlink"/>
          </w:rPr>
          <w:t>Definitions</w:t>
        </w:r>
        <w:r>
          <w:rPr>
            <w:webHidden/>
          </w:rPr>
          <w:tab/>
        </w:r>
        <w:r>
          <w:rPr>
            <w:webHidden/>
          </w:rPr>
          <w:fldChar w:fldCharType="begin"/>
        </w:r>
        <w:r>
          <w:rPr>
            <w:webHidden/>
          </w:rPr>
          <w:instrText xml:space="preserve"> PAGEREF _Toc96620099 \h </w:instrText>
        </w:r>
        <w:r>
          <w:rPr>
            <w:webHidden/>
          </w:rPr>
        </w:r>
        <w:r>
          <w:rPr>
            <w:webHidden/>
          </w:rPr>
          <w:fldChar w:fldCharType="separate"/>
        </w:r>
        <w:r>
          <w:rPr>
            <w:webHidden/>
          </w:rPr>
          <w:t>5</w:t>
        </w:r>
        <w:r>
          <w:rPr>
            <w:webHidden/>
          </w:rPr>
          <w:fldChar w:fldCharType="end"/>
        </w:r>
      </w:hyperlink>
    </w:p>
    <w:p w14:paraId="62276450" w14:textId="0279F41B" w:rsidR="00EF570F" w:rsidRDefault="00EF570F">
      <w:pPr>
        <w:pStyle w:val="TOC1"/>
        <w:rPr>
          <w:rFonts w:asciiTheme="minorHAnsi" w:eastAsiaTheme="minorEastAsia" w:hAnsiTheme="minorHAnsi" w:cstheme="minorBidi"/>
          <w:bCs w:val="0"/>
          <w:iCs w:val="0"/>
          <w:sz w:val="22"/>
          <w:lang w:eastAsia="en-AU"/>
        </w:rPr>
      </w:pPr>
      <w:hyperlink w:anchor="_Toc96620100" w:history="1">
        <w:r w:rsidRPr="00A94976">
          <w:rPr>
            <w:rStyle w:val="Hyperlink"/>
          </w:rPr>
          <w:t>6.</w:t>
        </w:r>
        <w:r>
          <w:rPr>
            <w:rFonts w:asciiTheme="minorHAnsi" w:eastAsiaTheme="minorEastAsia" w:hAnsiTheme="minorHAnsi" w:cstheme="minorBidi"/>
            <w:bCs w:val="0"/>
            <w:iCs w:val="0"/>
            <w:sz w:val="22"/>
            <w:lang w:eastAsia="en-AU"/>
          </w:rPr>
          <w:tab/>
        </w:r>
        <w:r w:rsidRPr="00A94976">
          <w:rPr>
            <w:rStyle w:val="Hyperlink"/>
          </w:rPr>
          <w:t>Application of this Order</w:t>
        </w:r>
        <w:r>
          <w:rPr>
            <w:webHidden/>
          </w:rPr>
          <w:tab/>
        </w:r>
        <w:r>
          <w:rPr>
            <w:webHidden/>
          </w:rPr>
          <w:fldChar w:fldCharType="begin"/>
        </w:r>
        <w:r>
          <w:rPr>
            <w:webHidden/>
          </w:rPr>
          <w:instrText xml:space="preserve"> PAGEREF _Toc96620100 \h </w:instrText>
        </w:r>
        <w:r>
          <w:rPr>
            <w:webHidden/>
          </w:rPr>
        </w:r>
        <w:r>
          <w:rPr>
            <w:webHidden/>
          </w:rPr>
          <w:fldChar w:fldCharType="separate"/>
        </w:r>
        <w:r>
          <w:rPr>
            <w:webHidden/>
          </w:rPr>
          <w:t>5</w:t>
        </w:r>
        <w:r>
          <w:rPr>
            <w:webHidden/>
          </w:rPr>
          <w:fldChar w:fldCharType="end"/>
        </w:r>
      </w:hyperlink>
    </w:p>
    <w:p w14:paraId="1C4033D2" w14:textId="11C056E2" w:rsidR="00EF570F" w:rsidRDefault="00EF570F">
      <w:pPr>
        <w:pStyle w:val="TOC1"/>
        <w:rPr>
          <w:rFonts w:asciiTheme="minorHAnsi" w:eastAsiaTheme="minorEastAsia" w:hAnsiTheme="minorHAnsi" w:cstheme="minorBidi"/>
          <w:bCs w:val="0"/>
          <w:iCs w:val="0"/>
          <w:sz w:val="22"/>
          <w:lang w:eastAsia="en-AU"/>
        </w:rPr>
      </w:pPr>
      <w:hyperlink w:anchor="_Toc96620101" w:history="1">
        <w:r w:rsidRPr="00A94976">
          <w:rPr>
            <w:rStyle w:val="Hyperlink"/>
          </w:rPr>
          <w:t>Part 2 – Operator Obligations</w:t>
        </w:r>
        <w:r>
          <w:rPr>
            <w:webHidden/>
          </w:rPr>
          <w:tab/>
        </w:r>
        <w:r>
          <w:rPr>
            <w:webHidden/>
          </w:rPr>
          <w:fldChar w:fldCharType="begin"/>
        </w:r>
        <w:r>
          <w:rPr>
            <w:webHidden/>
          </w:rPr>
          <w:instrText xml:space="preserve"> PAGEREF _Toc96620101 \h </w:instrText>
        </w:r>
        <w:r>
          <w:rPr>
            <w:webHidden/>
          </w:rPr>
        </w:r>
        <w:r>
          <w:rPr>
            <w:webHidden/>
          </w:rPr>
          <w:fldChar w:fldCharType="separate"/>
        </w:r>
        <w:r>
          <w:rPr>
            <w:webHidden/>
          </w:rPr>
          <w:t>5</w:t>
        </w:r>
        <w:r>
          <w:rPr>
            <w:webHidden/>
          </w:rPr>
          <w:fldChar w:fldCharType="end"/>
        </w:r>
      </w:hyperlink>
    </w:p>
    <w:p w14:paraId="6610C233" w14:textId="1D971DB7" w:rsidR="00EF570F" w:rsidRDefault="00EF570F">
      <w:pPr>
        <w:pStyle w:val="TOC1"/>
        <w:rPr>
          <w:rFonts w:asciiTheme="minorHAnsi" w:eastAsiaTheme="minorEastAsia" w:hAnsiTheme="minorHAnsi" w:cstheme="minorBidi"/>
          <w:bCs w:val="0"/>
          <w:iCs w:val="0"/>
          <w:sz w:val="22"/>
          <w:lang w:eastAsia="en-AU"/>
        </w:rPr>
      </w:pPr>
      <w:hyperlink w:anchor="_Toc96620102" w:history="1">
        <w:r w:rsidRPr="00A94976">
          <w:rPr>
            <w:rStyle w:val="Hyperlink"/>
          </w:rPr>
          <w:t>Division 1 – Operator must collect, record and hold vaccination information</w:t>
        </w:r>
        <w:r>
          <w:rPr>
            <w:webHidden/>
          </w:rPr>
          <w:tab/>
        </w:r>
        <w:r>
          <w:rPr>
            <w:webHidden/>
          </w:rPr>
          <w:fldChar w:fldCharType="begin"/>
        </w:r>
        <w:r>
          <w:rPr>
            <w:webHidden/>
          </w:rPr>
          <w:instrText xml:space="preserve"> PAGEREF _Toc96620102 \h </w:instrText>
        </w:r>
        <w:r>
          <w:rPr>
            <w:webHidden/>
          </w:rPr>
        </w:r>
        <w:r>
          <w:rPr>
            <w:webHidden/>
          </w:rPr>
          <w:fldChar w:fldCharType="separate"/>
        </w:r>
        <w:r>
          <w:rPr>
            <w:webHidden/>
          </w:rPr>
          <w:t>5</w:t>
        </w:r>
        <w:r>
          <w:rPr>
            <w:webHidden/>
          </w:rPr>
          <w:fldChar w:fldCharType="end"/>
        </w:r>
      </w:hyperlink>
    </w:p>
    <w:p w14:paraId="2BF7003C" w14:textId="388C3B68" w:rsidR="00EF570F" w:rsidRDefault="00EF570F">
      <w:pPr>
        <w:pStyle w:val="TOC1"/>
        <w:rPr>
          <w:rFonts w:asciiTheme="minorHAnsi" w:eastAsiaTheme="minorEastAsia" w:hAnsiTheme="minorHAnsi" w:cstheme="minorBidi"/>
          <w:bCs w:val="0"/>
          <w:iCs w:val="0"/>
          <w:sz w:val="22"/>
          <w:lang w:eastAsia="en-AU"/>
        </w:rPr>
      </w:pPr>
      <w:hyperlink w:anchor="_Toc96620103" w:history="1">
        <w:r w:rsidRPr="00A94976">
          <w:rPr>
            <w:rStyle w:val="Hyperlink"/>
          </w:rPr>
          <w:t>7.</w:t>
        </w:r>
        <w:r>
          <w:rPr>
            <w:rFonts w:asciiTheme="minorHAnsi" w:eastAsiaTheme="minorEastAsia" w:hAnsiTheme="minorHAnsi" w:cstheme="minorBidi"/>
            <w:bCs w:val="0"/>
            <w:iCs w:val="0"/>
            <w:sz w:val="22"/>
            <w:lang w:eastAsia="en-AU"/>
          </w:rPr>
          <w:tab/>
        </w:r>
        <w:r w:rsidRPr="00A94976">
          <w:rPr>
            <w:rStyle w:val="Hyperlink"/>
          </w:rPr>
          <w:t>Vaccination information</w:t>
        </w:r>
        <w:r>
          <w:rPr>
            <w:webHidden/>
          </w:rPr>
          <w:tab/>
        </w:r>
        <w:r>
          <w:rPr>
            <w:webHidden/>
          </w:rPr>
          <w:fldChar w:fldCharType="begin"/>
        </w:r>
        <w:r>
          <w:rPr>
            <w:webHidden/>
          </w:rPr>
          <w:instrText xml:space="preserve"> PAGEREF _Toc96620103 \h </w:instrText>
        </w:r>
        <w:r>
          <w:rPr>
            <w:webHidden/>
          </w:rPr>
        </w:r>
        <w:r>
          <w:rPr>
            <w:webHidden/>
          </w:rPr>
          <w:fldChar w:fldCharType="separate"/>
        </w:r>
        <w:r>
          <w:rPr>
            <w:webHidden/>
          </w:rPr>
          <w:t>5</w:t>
        </w:r>
        <w:r>
          <w:rPr>
            <w:webHidden/>
          </w:rPr>
          <w:fldChar w:fldCharType="end"/>
        </w:r>
      </w:hyperlink>
    </w:p>
    <w:p w14:paraId="3DD0D23E" w14:textId="4854B2F3" w:rsidR="00EF570F" w:rsidRDefault="00EF570F">
      <w:pPr>
        <w:pStyle w:val="TOC1"/>
        <w:rPr>
          <w:rFonts w:asciiTheme="minorHAnsi" w:eastAsiaTheme="minorEastAsia" w:hAnsiTheme="minorHAnsi" w:cstheme="minorBidi"/>
          <w:bCs w:val="0"/>
          <w:iCs w:val="0"/>
          <w:sz w:val="22"/>
          <w:lang w:eastAsia="en-AU"/>
        </w:rPr>
      </w:pPr>
      <w:hyperlink w:anchor="_Toc96620104" w:history="1">
        <w:r w:rsidRPr="00A94976">
          <w:rPr>
            <w:rStyle w:val="Hyperlink"/>
          </w:rPr>
          <w:t>8.</w:t>
        </w:r>
        <w:r>
          <w:rPr>
            <w:rFonts w:asciiTheme="minorHAnsi" w:eastAsiaTheme="minorEastAsia" w:hAnsiTheme="minorHAnsi" w:cstheme="minorBidi"/>
            <w:bCs w:val="0"/>
            <w:iCs w:val="0"/>
            <w:sz w:val="22"/>
            <w:lang w:eastAsia="en-AU"/>
          </w:rPr>
          <w:tab/>
        </w:r>
        <w:r w:rsidRPr="00A94976">
          <w:rPr>
            <w:rStyle w:val="Hyperlink"/>
          </w:rPr>
          <w:t>Timing</w:t>
        </w:r>
        <w:r>
          <w:rPr>
            <w:webHidden/>
          </w:rPr>
          <w:tab/>
        </w:r>
        <w:r>
          <w:rPr>
            <w:webHidden/>
          </w:rPr>
          <w:fldChar w:fldCharType="begin"/>
        </w:r>
        <w:r>
          <w:rPr>
            <w:webHidden/>
          </w:rPr>
          <w:instrText xml:space="preserve"> PAGEREF _Toc96620104 \h </w:instrText>
        </w:r>
        <w:r>
          <w:rPr>
            <w:webHidden/>
          </w:rPr>
        </w:r>
        <w:r>
          <w:rPr>
            <w:webHidden/>
          </w:rPr>
          <w:fldChar w:fldCharType="separate"/>
        </w:r>
        <w:r>
          <w:rPr>
            <w:webHidden/>
          </w:rPr>
          <w:t>6</w:t>
        </w:r>
        <w:r>
          <w:rPr>
            <w:webHidden/>
          </w:rPr>
          <w:fldChar w:fldCharType="end"/>
        </w:r>
      </w:hyperlink>
    </w:p>
    <w:p w14:paraId="0F1E6334" w14:textId="76DAD433" w:rsidR="00EF570F" w:rsidRDefault="00EF570F">
      <w:pPr>
        <w:pStyle w:val="TOC1"/>
        <w:rPr>
          <w:rFonts w:asciiTheme="minorHAnsi" w:eastAsiaTheme="minorEastAsia" w:hAnsiTheme="minorHAnsi" w:cstheme="minorBidi"/>
          <w:bCs w:val="0"/>
          <w:iCs w:val="0"/>
          <w:sz w:val="22"/>
          <w:lang w:eastAsia="en-AU"/>
        </w:rPr>
      </w:pPr>
      <w:hyperlink w:anchor="_Toc96620105" w:history="1">
        <w:r w:rsidRPr="00A94976">
          <w:rPr>
            <w:rStyle w:val="Hyperlink"/>
          </w:rPr>
          <w:t>9.</w:t>
        </w:r>
        <w:r>
          <w:rPr>
            <w:rFonts w:asciiTheme="minorHAnsi" w:eastAsiaTheme="minorEastAsia" w:hAnsiTheme="minorHAnsi" w:cstheme="minorBidi"/>
            <w:bCs w:val="0"/>
            <w:iCs w:val="0"/>
            <w:sz w:val="22"/>
            <w:lang w:eastAsia="en-AU"/>
          </w:rPr>
          <w:tab/>
        </w:r>
        <w:r w:rsidRPr="00A94976">
          <w:rPr>
            <w:rStyle w:val="Hyperlink"/>
          </w:rPr>
          <w:t>Exceptions</w:t>
        </w:r>
        <w:r>
          <w:rPr>
            <w:webHidden/>
          </w:rPr>
          <w:tab/>
        </w:r>
        <w:r>
          <w:rPr>
            <w:webHidden/>
          </w:rPr>
          <w:fldChar w:fldCharType="begin"/>
        </w:r>
        <w:r>
          <w:rPr>
            <w:webHidden/>
          </w:rPr>
          <w:instrText xml:space="preserve"> PAGEREF _Toc96620105 \h </w:instrText>
        </w:r>
        <w:r>
          <w:rPr>
            <w:webHidden/>
          </w:rPr>
        </w:r>
        <w:r>
          <w:rPr>
            <w:webHidden/>
          </w:rPr>
          <w:fldChar w:fldCharType="separate"/>
        </w:r>
        <w:r>
          <w:rPr>
            <w:webHidden/>
          </w:rPr>
          <w:t>6</w:t>
        </w:r>
        <w:r>
          <w:rPr>
            <w:webHidden/>
          </w:rPr>
          <w:fldChar w:fldCharType="end"/>
        </w:r>
      </w:hyperlink>
    </w:p>
    <w:p w14:paraId="1BD06ABB" w14:textId="5B94157A" w:rsidR="00EF570F" w:rsidRDefault="00EF570F">
      <w:pPr>
        <w:pStyle w:val="TOC1"/>
        <w:rPr>
          <w:rFonts w:asciiTheme="minorHAnsi" w:eastAsiaTheme="minorEastAsia" w:hAnsiTheme="minorHAnsi" w:cstheme="minorBidi"/>
          <w:bCs w:val="0"/>
          <w:iCs w:val="0"/>
          <w:sz w:val="22"/>
          <w:lang w:eastAsia="en-AU"/>
        </w:rPr>
      </w:pPr>
      <w:hyperlink w:anchor="_Toc96620106" w:history="1">
        <w:r w:rsidRPr="00A94976">
          <w:rPr>
            <w:rStyle w:val="Hyperlink"/>
          </w:rPr>
          <w:t>Division 2 – Operator must take reasonable steps to prevent entry of unvaccinated workers</w:t>
        </w:r>
        <w:r>
          <w:rPr>
            <w:webHidden/>
          </w:rPr>
          <w:tab/>
        </w:r>
        <w:r>
          <w:rPr>
            <w:webHidden/>
          </w:rPr>
          <w:fldChar w:fldCharType="begin"/>
        </w:r>
        <w:r>
          <w:rPr>
            <w:webHidden/>
          </w:rPr>
          <w:instrText xml:space="preserve"> PAGEREF _Toc96620106 \h </w:instrText>
        </w:r>
        <w:r>
          <w:rPr>
            <w:webHidden/>
          </w:rPr>
        </w:r>
        <w:r>
          <w:rPr>
            <w:webHidden/>
          </w:rPr>
          <w:fldChar w:fldCharType="separate"/>
        </w:r>
        <w:r>
          <w:rPr>
            <w:webHidden/>
          </w:rPr>
          <w:t>6</w:t>
        </w:r>
        <w:r>
          <w:rPr>
            <w:webHidden/>
          </w:rPr>
          <w:fldChar w:fldCharType="end"/>
        </w:r>
      </w:hyperlink>
    </w:p>
    <w:p w14:paraId="259B3B30" w14:textId="1F2FB954" w:rsidR="00EF570F" w:rsidRDefault="00EF570F">
      <w:pPr>
        <w:pStyle w:val="TOC1"/>
        <w:rPr>
          <w:rFonts w:asciiTheme="minorHAnsi" w:eastAsiaTheme="minorEastAsia" w:hAnsiTheme="minorHAnsi" w:cstheme="minorBidi"/>
          <w:bCs w:val="0"/>
          <w:iCs w:val="0"/>
          <w:sz w:val="22"/>
          <w:lang w:eastAsia="en-AU"/>
        </w:rPr>
      </w:pPr>
      <w:hyperlink w:anchor="_Toc96620107" w:history="1">
        <w:r w:rsidRPr="00A94976">
          <w:rPr>
            <w:rStyle w:val="Hyperlink"/>
          </w:rPr>
          <w:t>10.</w:t>
        </w:r>
        <w:r>
          <w:rPr>
            <w:rFonts w:asciiTheme="minorHAnsi" w:eastAsiaTheme="minorEastAsia" w:hAnsiTheme="minorHAnsi" w:cstheme="minorBidi"/>
            <w:bCs w:val="0"/>
            <w:iCs w:val="0"/>
            <w:sz w:val="22"/>
            <w:lang w:eastAsia="en-AU"/>
          </w:rPr>
          <w:tab/>
        </w:r>
        <w:r w:rsidRPr="00A94976">
          <w:rPr>
            <w:rStyle w:val="Hyperlink"/>
          </w:rPr>
          <w:t>Prevention of entry to premises</w:t>
        </w:r>
        <w:r>
          <w:rPr>
            <w:webHidden/>
          </w:rPr>
          <w:tab/>
        </w:r>
        <w:r>
          <w:rPr>
            <w:webHidden/>
          </w:rPr>
          <w:fldChar w:fldCharType="begin"/>
        </w:r>
        <w:r>
          <w:rPr>
            <w:webHidden/>
          </w:rPr>
          <w:instrText xml:space="preserve"> PAGEREF _Toc96620107 \h </w:instrText>
        </w:r>
        <w:r>
          <w:rPr>
            <w:webHidden/>
          </w:rPr>
        </w:r>
        <w:r>
          <w:rPr>
            <w:webHidden/>
          </w:rPr>
          <w:fldChar w:fldCharType="separate"/>
        </w:r>
        <w:r>
          <w:rPr>
            <w:webHidden/>
          </w:rPr>
          <w:t>6</w:t>
        </w:r>
        <w:r>
          <w:rPr>
            <w:webHidden/>
          </w:rPr>
          <w:fldChar w:fldCharType="end"/>
        </w:r>
      </w:hyperlink>
    </w:p>
    <w:p w14:paraId="4F3A5D34" w14:textId="1689DD8C" w:rsidR="00EF570F" w:rsidRDefault="00EF570F">
      <w:pPr>
        <w:pStyle w:val="TOC1"/>
        <w:rPr>
          <w:rFonts w:asciiTheme="minorHAnsi" w:eastAsiaTheme="minorEastAsia" w:hAnsiTheme="minorHAnsi" w:cstheme="minorBidi"/>
          <w:bCs w:val="0"/>
          <w:iCs w:val="0"/>
          <w:sz w:val="22"/>
          <w:lang w:eastAsia="en-AU"/>
        </w:rPr>
      </w:pPr>
      <w:hyperlink w:anchor="_Toc96620108" w:history="1">
        <w:r w:rsidRPr="00A94976">
          <w:rPr>
            <w:rStyle w:val="Hyperlink"/>
          </w:rPr>
          <w:t>11.</w:t>
        </w:r>
        <w:r>
          <w:rPr>
            <w:rFonts w:asciiTheme="minorHAnsi" w:eastAsiaTheme="minorEastAsia" w:hAnsiTheme="minorHAnsi" w:cstheme="minorBidi"/>
            <w:bCs w:val="0"/>
            <w:iCs w:val="0"/>
            <w:sz w:val="22"/>
            <w:lang w:eastAsia="en-AU"/>
          </w:rPr>
          <w:tab/>
        </w:r>
        <w:r w:rsidRPr="00A94976">
          <w:rPr>
            <w:rStyle w:val="Hyperlink"/>
          </w:rPr>
          <w:t>Exception – not eligible for booster</w:t>
        </w:r>
        <w:r>
          <w:rPr>
            <w:webHidden/>
          </w:rPr>
          <w:tab/>
        </w:r>
        <w:r>
          <w:rPr>
            <w:webHidden/>
          </w:rPr>
          <w:fldChar w:fldCharType="begin"/>
        </w:r>
        <w:r>
          <w:rPr>
            <w:webHidden/>
          </w:rPr>
          <w:instrText xml:space="preserve"> PAGEREF _Toc96620108 \h </w:instrText>
        </w:r>
        <w:r>
          <w:rPr>
            <w:webHidden/>
          </w:rPr>
        </w:r>
        <w:r>
          <w:rPr>
            <w:webHidden/>
          </w:rPr>
          <w:fldChar w:fldCharType="separate"/>
        </w:r>
        <w:r>
          <w:rPr>
            <w:webHidden/>
          </w:rPr>
          <w:t>8</w:t>
        </w:r>
        <w:r>
          <w:rPr>
            <w:webHidden/>
          </w:rPr>
          <w:fldChar w:fldCharType="end"/>
        </w:r>
      </w:hyperlink>
    </w:p>
    <w:p w14:paraId="0D1679A6" w14:textId="57FBB580" w:rsidR="00EF570F" w:rsidRDefault="00EF570F">
      <w:pPr>
        <w:pStyle w:val="TOC1"/>
        <w:rPr>
          <w:rFonts w:asciiTheme="minorHAnsi" w:eastAsiaTheme="minorEastAsia" w:hAnsiTheme="minorHAnsi" w:cstheme="minorBidi"/>
          <w:bCs w:val="0"/>
          <w:iCs w:val="0"/>
          <w:sz w:val="22"/>
          <w:lang w:eastAsia="en-AU"/>
        </w:rPr>
      </w:pPr>
      <w:hyperlink w:anchor="_Toc96620109" w:history="1">
        <w:r w:rsidRPr="00A94976">
          <w:rPr>
            <w:rStyle w:val="Hyperlink"/>
          </w:rPr>
          <w:t>12.</w:t>
        </w:r>
        <w:r>
          <w:rPr>
            <w:rFonts w:asciiTheme="minorHAnsi" w:eastAsiaTheme="minorEastAsia" w:hAnsiTheme="minorHAnsi" w:cstheme="minorBidi"/>
            <w:bCs w:val="0"/>
            <w:iCs w:val="0"/>
            <w:sz w:val="22"/>
            <w:lang w:eastAsia="en-AU"/>
          </w:rPr>
          <w:tab/>
        </w:r>
        <w:r w:rsidRPr="00A94976">
          <w:rPr>
            <w:rStyle w:val="Hyperlink"/>
          </w:rPr>
          <w:t>Exception – recent international arrival</w:t>
        </w:r>
        <w:r>
          <w:rPr>
            <w:webHidden/>
          </w:rPr>
          <w:tab/>
        </w:r>
        <w:r>
          <w:rPr>
            <w:webHidden/>
          </w:rPr>
          <w:fldChar w:fldCharType="begin"/>
        </w:r>
        <w:r>
          <w:rPr>
            <w:webHidden/>
          </w:rPr>
          <w:instrText xml:space="preserve"> PAGEREF _Toc96620109 \h </w:instrText>
        </w:r>
        <w:r>
          <w:rPr>
            <w:webHidden/>
          </w:rPr>
        </w:r>
        <w:r>
          <w:rPr>
            <w:webHidden/>
          </w:rPr>
          <w:fldChar w:fldCharType="separate"/>
        </w:r>
        <w:r>
          <w:rPr>
            <w:webHidden/>
          </w:rPr>
          <w:t>8</w:t>
        </w:r>
        <w:r>
          <w:rPr>
            <w:webHidden/>
          </w:rPr>
          <w:fldChar w:fldCharType="end"/>
        </w:r>
      </w:hyperlink>
    </w:p>
    <w:p w14:paraId="32457C0B" w14:textId="373157EC" w:rsidR="00EF570F" w:rsidRDefault="00EF570F">
      <w:pPr>
        <w:pStyle w:val="TOC1"/>
        <w:rPr>
          <w:rFonts w:asciiTheme="minorHAnsi" w:eastAsiaTheme="minorEastAsia" w:hAnsiTheme="minorHAnsi" w:cstheme="minorBidi"/>
          <w:bCs w:val="0"/>
          <w:iCs w:val="0"/>
          <w:sz w:val="22"/>
          <w:lang w:eastAsia="en-AU"/>
        </w:rPr>
      </w:pPr>
      <w:hyperlink w:anchor="_Toc96620110" w:history="1">
        <w:r w:rsidRPr="00A94976">
          <w:rPr>
            <w:rStyle w:val="Hyperlink"/>
          </w:rPr>
          <w:t>13.</w:t>
        </w:r>
        <w:r>
          <w:rPr>
            <w:rFonts w:asciiTheme="minorHAnsi" w:eastAsiaTheme="minorEastAsia" w:hAnsiTheme="minorHAnsi" w:cstheme="minorBidi"/>
            <w:bCs w:val="0"/>
            <w:iCs w:val="0"/>
            <w:sz w:val="22"/>
            <w:lang w:eastAsia="en-AU"/>
          </w:rPr>
          <w:tab/>
        </w:r>
        <w:r w:rsidRPr="00A94976">
          <w:rPr>
            <w:rStyle w:val="Hyperlink"/>
          </w:rPr>
          <w:t>Exception – no longer excepted person</w:t>
        </w:r>
        <w:r>
          <w:rPr>
            <w:webHidden/>
          </w:rPr>
          <w:tab/>
        </w:r>
        <w:r>
          <w:rPr>
            <w:webHidden/>
          </w:rPr>
          <w:fldChar w:fldCharType="begin"/>
        </w:r>
        <w:r>
          <w:rPr>
            <w:webHidden/>
          </w:rPr>
          <w:instrText xml:space="preserve"> PAGEREF _Toc96620110 \h </w:instrText>
        </w:r>
        <w:r>
          <w:rPr>
            <w:webHidden/>
          </w:rPr>
        </w:r>
        <w:r>
          <w:rPr>
            <w:webHidden/>
          </w:rPr>
          <w:fldChar w:fldCharType="separate"/>
        </w:r>
        <w:r>
          <w:rPr>
            <w:webHidden/>
          </w:rPr>
          <w:t>8</w:t>
        </w:r>
        <w:r>
          <w:rPr>
            <w:webHidden/>
          </w:rPr>
          <w:fldChar w:fldCharType="end"/>
        </w:r>
      </w:hyperlink>
    </w:p>
    <w:p w14:paraId="2EB48851" w14:textId="754BF2FC" w:rsidR="00EF570F" w:rsidRDefault="00EF570F">
      <w:pPr>
        <w:pStyle w:val="TOC1"/>
        <w:rPr>
          <w:rFonts w:asciiTheme="minorHAnsi" w:eastAsiaTheme="minorEastAsia" w:hAnsiTheme="minorHAnsi" w:cstheme="minorBidi"/>
          <w:bCs w:val="0"/>
          <w:iCs w:val="0"/>
          <w:sz w:val="22"/>
          <w:lang w:eastAsia="en-AU"/>
        </w:rPr>
      </w:pPr>
      <w:hyperlink w:anchor="_Toc96620111" w:history="1">
        <w:r w:rsidRPr="00A94976">
          <w:rPr>
            <w:rStyle w:val="Hyperlink"/>
          </w:rPr>
          <w:t>14.</w:t>
        </w:r>
        <w:r>
          <w:rPr>
            <w:rFonts w:asciiTheme="minorHAnsi" w:eastAsiaTheme="minorEastAsia" w:hAnsiTheme="minorHAnsi" w:cstheme="minorBidi"/>
            <w:bCs w:val="0"/>
            <w:iCs w:val="0"/>
            <w:sz w:val="22"/>
            <w:lang w:eastAsia="en-AU"/>
          </w:rPr>
          <w:tab/>
        </w:r>
        <w:r w:rsidRPr="00A94976">
          <w:rPr>
            <w:rStyle w:val="Hyperlink"/>
          </w:rPr>
          <w:t>Exception – self-quarantine or self-isolation</w:t>
        </w:r>
        <w:r>
          <w:rPr>
            <w:webHidden/>
          </w:rPr>
          <w:tab/>
        </w:r>
        <w:r>
          <w:rPr>
            <w:webHidden/>
          </w:rPr>
          <w:fldChar w:fldCharType="begin"/>
        </w:r>
        <w:r>
          <w:rPr>
            <w:webHidden/>
          </w:rPr>
          <w:instrText xml:space="preserve"> PAGEREF _Toc96620111 \h </w:instrText>
        </w:r>
        <w:r>
          <w:rPr>
            <w:webHidden/>
          </w:rPr>
        </w:r>
        <w:r>
          <w:rPr>
            <w:webHidden/>
          </w:rPr>
          <w:fldChar w:fldCharType="separate"/>
        </w:r>
        <w:r>
          <w:rPr>
            <w:webHidden/>
          </w:rPr>
          <w:t>8</w:t>
        </w:r>
        <w:r>
          <w:rPr>
            <w:webHidden/>
          </w:rPr>
          <w:fldChar w:fldCharType="end"/>
        </w:r>
      </w:hyperlink>
    </w:p>
    <w:p w14:paraId="5EDE487E" w14:textId="4FC0F227" w:rsidR="00EF570F" w:rsidRDefault="00EF570F">
      <w:pPr>
        <w:pStyle w:val="TOC1"/>
        <w:rPr>
          <w:rFonts w:asciiTheme="minorHAnsi" w:eastAsiaTheme="minorEastAsia" w:hAnsiTheme="minorHAnsi" w:cstheme="minorBidi"/>
          <w:bCs w:val="0"/>
          <w:iCs w:val="0"/>
          <w:sz w:val="22"/>
          <w:lang w:eastAsia="en-AU"/>
        </w:rPr>
      </w:pPr>
      <w:hyperlink w:anchor="_Toc96620112" w:history="1">
        <w:r w:rsidRPr="00A94976">
          <w:rPr>
            <w:rStyle w:val="Hyperlink"/>
          </w:rPr>
          <w:t>15.</w:t>
        </w:r>
        <w:r>
          <w:rPr>
            <w:rFonts w:asciiTheme="minorHAnsi" w:eastAsiaTheme="minorEastAsia" w:hAnsiTheme="minorHAnsi" w:cstheme="minorBidi"/>
            <w:bCs w:val="0"/>
            <w:iCs w:val="0"/>
            <w:sz w:val="22"/>
            <w:lang w:eastAsia="en-AU"/>
          </w:rPr>
          <w:tab/>
        </w:r>
        <w:r w:rsidRPr="00A94976">
          <w:rPr>
            <w:rStyle w:val="Hyperlink"/>
          </w:rPr>
          <w:t>Exception – recent diagnosed persons or probable cases</w:t>
        </w:r>
        <w:r>
          <w:rPr>
            <w:webHidden/>
          </w:rPr>
          <w:tab/>
        </w:r>
        <w:r>
          <w:rPr>
            <w:webHidden/>
          </w:rPr>
          <w:fldChar w:fldCharType="begin"/>
        </w:r>
        <w:r>
          <w:rPr>
            <w:webHidden/>
          </w:rPr>
          <w:instrText xml:space="preserve"> PAGEREF _Toc96620112 \h </w:instrText>
        </w:r>
        <w:r>
          <w:rPr>
            <w:webHidden/>
          </w:rPr>
        </w:r>
        <w:r>
          <w:rPr>
            <w:webHidden/>
          </w:rPr>
          <w:fldChar w:fldCharType="separate"/>
        </w:r>
        <w:r>
          <w:rPr>
            <w:webHidden/>
          </w:rPr>
          <w:t>9</w:t>
        </w:r>
        <w:r>
          <w:rPr>
            <w:webHidden/>
          </w:rPr>
          <w:fldChar w:fldCharType="end"/>
        </w:r>
      </w:hyperlink>
    </w:p>
    <w:p w14:paraId="108FE50A" w14:textId="3481A3F3" w:rsidR="00EF570F" w:rsidRDefault="00EF570F">
      <w:pPr>
        <w:pStyle w:val="TOC1"/>
        <w:rPr>
          <w:rFonts w:asciiTheme="minorHAnsi" w:eastAsiaTheme="minorEastAsia" w:hAnsiTheme="minorHAnsi" w:cstheme="minorBidi"/>
          <w:bCs w:val="0"/>
          <w:iCs w:val="0"/>
          <w:sz w:val="22"/>
          <w:lang w:eastAsia="en-AU"/>
        </w:rPr>
      </w:pPr>
      <w:hyperlink w:anchor="_Toc96620113" w:history="1">
        <w:r w:rsidRPr="00A94976">
          <w:rPr>
            <w:rStyle w:val="Hyperlink"/>
          </w:rPr>
          <w:t>Division 3 – Operator to notify workers</w:t>
        </w:r>
        <w:r>
          <w:rPr>
            <w:webHidden/>
          </w:rPr>
          <w:tab/>
        </w:r>
        <w:r>
          <w:rPr>
            <w:webHidden/>
          </w:rPr>
          <w:fldChar w:fldCharType="begin"/>
        </w:r>
        <w:r>
          <w:rPr>
            <w:webHidden/>
          </w:rPr>
          <w:instrText xml:space="preserve"> PAGEREF _Toc96620113 \h </w:instrText>
        </w:r>
        <w:r>
          <w:rPr>
            <w:webHidden/>
          </w:rPr>
        </w:r>
        <w:r>
          <w:rPr>
            <w:webHidden/>
          </w:rPr>
          <w:fldChar w:fldCharType="separate"/>
        </w:r>
        <w:r>
          <w:rPr>
            <w:webHidden/>
          </w:rPr>
          <w:t>10</w:t>
        </w:r>
        <w:r>
          <w:rPr>
            <w:webHidden/>
          </w:rPr>
          <w:fldChar w:fldCharType="end"/>
        </w:r>
      </w:hyperlink>
    </w:p>
    <w:p w14:paraId="7B526D3F" w14:textId="30ABC51F" w:rsidR="00EF570F" w:rsidRDefault="00EF570F">
      <w:pPr>
        <w:pStyle w:val="TOC1"/>
        <w:rPr>
          <w:rFonts w:asciiTheme="minorHAnsi" w:eastAsiaTheme="minorEastAsia" w:hAnsiTheme="minorHAnsi" w:cstheme="minorBidi"/>
          <w:bCs w:val="0"/>
          <w:iCs w:val="0"/>
          <w:sz w:val="22"/>
          <w:lang w:eastAsia="en-AU"/>
        </w:rPr>
      </w:pPr>
      <w:hyperlink w:anchor="_Toc96620114" w:history="1">
        <w:r w:rsidRPr="00A94976">
          <w:rPr>
            <w:rStyle w:val="Hyperlink"/>
          </w:rPr>
          <w:t>16.</w:t>
        </w:r>
        <w:r>
          <w:rPr>
            <w:rFonts w:asciiTheme="minorHAnsi" w:eastAsiaTheme="minorEastAsia" w:hAnsiTheme="minorHAnsi" w:cstheme="minorBidi"/>
            <w:bCs w:val="0"/>
            <w:iCs w:val="0"/>
            <w:sz w:val="22"/>
            <w:lang w:eastAsia="en-AU"/>
          </w:rPr>
          <w:tab/>
        </w:r>
        <w:r w:rsidRPr="00A94976">
          <w:rPr>
            <w:rStyle w:val="Hyperlink"/>
          </w:rPr>
          <w:t>Authorisation to use vaccination information</w:t>
        </w:r>
        <w:r>
          <w:rPr>
            <w:webHidden/>
          </w:rPr>
          <w:tab/>
        </w:r>
        <w:r>
          <w:rPr>
            <w:webHidden/>
          </w:rPr>
          <w:fldChar w:fldCharType="begin"/>
        </w:r>
        <w:r>
          <w:rPr>
            <w:webHidden/>
          </w:rPr>
          <w:instrText xml:space="preserve"> PAGEREF _Toc96620114 \h </w:instrText>
        </w:r>
        <w:r>
          <w:rPr>
            <w:webHidden/>
          </w:rPr>
        </w:r>
        <w:r>
          <w:rPr>
            <w:webHidden/>
          </w:rPr>
          <w:fldChar w:fldCharType="separate"/>
        </w:r>
        <w:r>
          <w:rPr>
            <w:webHidden/>
          </w:rPr>
          <w:t>10</w:t>
        </w:r>
        <w:r>
          <w:rPr>
            <w:webHidden/>
          </w:rPr>
          <w:fldChar w:fldCharType="end"/>
        </w:r>
      </w:hyperlink>
    </w:p>
    <w:p w14:paraId="24360811" w14:textId="2D7EA065" w:rsidR="00EF570F" w:rsidRDefault="00EF570F">
      <w:pPr>
        <w:pStyle w:val="TOC1"/>
        <w:rPr>
          <w:rFonts w:asciiTheme="minorHAnsi" w:eastAsiaTheme="minorEastAsia" w:hAnsiTheme="minorHAnsi" w:cstheme="minorBidi"/>
          <w:bCs w:val="0"/>
          <w:iCs w:val="0"/>
          <w:sz w:val="22"/>
          <w:lang w:eastAsia="en-AU"/>
        </w:rPr>
      </w:pPr>
      <w:hyperlink w:anchor="_Toc96620115" w:history="1">
        <w:r w:rsidRPr="00A94976">
          <w:rPr>
            <w:rStyle w:val="Hyperlink"/>
          </w:rPr>
          <w:t>17.</w:t>
        </w:r>
        <w:r>
          <w:rPr>
            <w:rFonts w:asciiTheme="minorHAnsi" w:eastAsiaTheme="minorEastAsia" w:hAnsiTheme="minorHAnsi" w:cstheme="minorBidi"/>
            <w:bCs w:val="0"/>
            <w:iCs w:val="0"/>
            <w:sz w:val="22"/>
            <w:lang w:eastAsia="en-AU"/>
          </w:rPr>
          <w:tab/>
        </w:r>
        <w:r w:rsidRPr="00A94976">
          <w:rPr>
            <w:rStyle w:val="Hyperlink"/>
          </w:rPr>
          <w:t>Disclosure to employer or contractor</w:t>
        </w:r>
        <w:r>
          <w:rPr>
            <w:webHidden/>
          </w:rPr>
          <w:tab/>
        </w:r>
        <w:r>
          <w:rPr>
            <w:webHidden/>
          </w:rPr>
          <w:fldChar w:fldCharType="begin"/>
        </w:r>
        <w:r>
          <w:rPr>
            <w:webHidden/>
          </w:rPr>
          <w:instrText xml:space="preserve"> PAGEREF _Toc96620115 \h </w:instrText>
        </w:r>
        <w:r>
          <w:rPr>
            <w:webHidden/>
          </w:rPr>
        </w:r>
        <w:r>
          <w:rPr>
            <w:webHidden/>
          </w:rPr>
          <w:fldChar w:fldCharType="separate"/>
        </w:r>
        <w:r>
          <w:rPr>
            <w:webHidden/>
          </w:rPr>
          <w:t>10</w:t>
        </w:r>
        <w:r>
          <w:rPr>
            <w:webHidden/>
          </w:rPr>
          <w:fldChar w:fldCharType="end"/>
        </w:r>
      </w:hyperlink>
    </w:p>
    <w:p w14:paraId="47E04985" w14:textId="55BE6216" w:rsidR="00EF570F" w:rsidRDefault="00EF570F">
      <w:pPr>
        <w:pStyle w:val="TOC1"/>
        <w:rPr>
          <w:rFonts w:asciiTheme="minorHAnsi" w:eastAsiaTheme="minorEastAsia" w:hAnsiTheme="minorHAnsi" w:cstheme="minorBidi"/>
          <w:bCs w:val="0"/>
          <w:iCs w:val="0"/>
          <w:sz w:val="22"/>
          <w:lang w:eastAsia="en-AU"/>
        </w:rPr>
      </w:pPr>
      <w:hyperlink w:anchor="_Toc96620116" w:history="1">
        <w:r w:rsidRPr="00A94976">
          <w:rPr>
            <w:rStyle w:val="Hyperlink"/>
          </w:rPr>
          <w:t>18.</w:t>
        </w:r>
        <w:r>
          <w:rPr>
            <w:rFonts w:asciiTheme="minorHAnsi" w:eastAsiaTheme="minorEastAsia" w:hAnsiTheme="minorHAnsi" w:cstheme="minorBidi"/>
            <w:bCs w:val="0"/>
            <w:iCs w:val="0"/>
            <w:sz w:val="22"/>
            <w:lang w:eastAsia="en-AU"/>
          </w:rPr>
          <w:tab/>
        </w:r>
        <w:r w:rsidRPr="00A94976">
          <w:rPr>
            <w:rStyle w:val="Hyperlink"/>
          </w:rPr>
          <w:t>Notification to current workers</w:t>
        </w:r>
        <w:r>
          <w:rPr>
            <w:webHidden/>
          </w:rPr>
          <w:tab/>
        </w:r>
        <w:r>
          <w:rPr>
            <w:webHidden/>
          </w:rPr>
          <w:fldChar w:fldCharType="begin"/>
        </w:r>
        <w:r>
          <w:rPr>
            <w:webHidden/>
          </w:rPr>
          <w:instrText xml:space="preserve"> PAGEREF _Toc96620116 \h </w:instrText>
        </w:r>
        <w:r>
          <w:rPr>
            <w:webHidden/>
          </w:rPr>
        </w:r>
        <w:r>
          <w:rPr>
            <w:webHidden/>
          </w:rPr>
          <w:fldChar w:fldCharType="separate"/>
        </w:r>
        <w:r>
          <w:rPr>
            <w:webHidden/>
          </w:rPr>
          <w:t>10</w:t>
        </w:r>
        <w:r>
          <w:rPr>
            <w:webHidden/>
          </w:rPr>
          <w:fldChar w:fldCharType="end"/>
        </w:r>
      </w:hyperlink>
    </w:p>
    <w:p w14:paraId="027148E3" w14:textId="0F13AF4B" w:rsidR="00EF570F" w:rsidRDefault="00EF570F">
      <w:pPr>
        <w:pStyle w:val="TOC1"/>
        <w:rPr>
          <w:rFonts w:asciiTheme="minorHAnsi" w:eastAsiaTheme="minorEastAsia" w:hAnsiTheme="minorHAnsi" w:cstheme="minorBidi"/>
          <w:bCs w:val="0"/>
          <w:iCs w:val="0"/>
          <w:sz w:val="22"/>
          <w:lang w:eastAsia="en-AU"/>
        </w:rPr>
      </w:pPr>
      <w:hyperlink w:anchor="_Toc96620117" w:history="1">
        <w:r w:rsidRPr="00A94976">
          <w:rPr>
            <w:rStyle w:val="Hyperlink"/>
          </w:rPr>
          <w:t>19.</w:t>
        </w:r>
        <w:r>
          <w:rPr>
            <w:rFonts w:asciiTheme="minorHAnsi" w:eastAsiaTheme="minorEastAsia" w:hAnsiTheme="minorHAnsi" w:cstheme="minorBidi"/>
            <w:bCs w:val="0"/>
            <w:iCs w:val="0"/>
            <w:sz w:val="22"/>
            <w:lang w:eastAsia="en-AU"/>
          </w:rPr>
          <w:tab/>
        </w:r>
        <w:r w:rsidRPr="00A94976">
          <w:rPr>
            <w:rStyle w:val="Hyperlink"/>
          </w:rPr>
          <w:t>Notification to new workers</w:t>
        </w:r>
        <w:r>
          <w:rPr>
            <w:webHidden/>
          </w:rPr>
          <w:tab/>
        </w:r>
        <w:r>
          <w:rPr>
            <w:webHidden/>
          </w:rPr>
          <w:fldChar w:fldCharType="begin"/>
        </w:r>
        <w:r>
          <w:rPr>
            <w:webHidden/>
          </w:rPr>
          <w:instrText xml:space="preserve"> PAGEREF _Toc96620117 \h </w:instrText>
        </w:r>
        <w:r>
          <w:rPr>
            <w:webHidden/>
          </w:rPr>
        </w:r>
        <w:r>
          <w:rPr>
            <w:webHidden/>
          </w:rPr>
          <w:fldChar w:fldCharType="separate"/>
        </w:r>
        <w:r>
          <w:rPr>
            <w:webHidden/>
          </w:rPr>
          <w:t>11</w:t>
        </w:r>
        <w:r>
          <w:rPr>
            <w:webHidden/>
          </w:rPr>
          <w:fldChar w:fldCharType="end"/>
        </w:r>
      </w:hyperlink>
    </w:p>
    <w:p w14:paraId="4F05F093" w14:textId="503D455B" w:rsidR="00EF570F" w:rsidRDefault="00EF570F">
      <w:pPr>
        <w:pStyle w:val="TOC1"/>
        <w:rPr>
          <w:rFonts w:asciiTheme="minorHAnsi" w:eastAsiaTheme="minorEastAsia" w:hAnsiTheme="minorHAnsi" w:cstheme="minorBidi"/>
          <w:bCs w:val="0"/>
          <w:iCs w:val="0"/>
          <w:sz w:val="22"/>
          <w:lang w:eastAsia="en-AU"/>
        </w:rPr>
      </w:pPr>
      <w:hyperlink w:anchor="_Toc96620118" w:history="1">
        <w:r w:rsidRPr="00A94976">
          <w:rPr>
            <w:rStyle w:val="Hyperlink"/>
          </w:rPr>
          <w:t>Division 4 – Exceptions and other operator obligations</w:t>
        </w:r>
        <w:r>
          <w:rPr>
            <w:webHidden/>
          </w:rPr>
          <w:tab/>
        </w:r>
        <w:r>
          <w:rPr>
            <w:webHidden/>
          </w:rPr>
          <w:fldChar w:fldCharType="begin"/>
        </w:r>
        <w:r>
          <w:rPr>
            <w:webHidden/>
          </w:rPr>
          <w:instrText xml:space="preserve"> PAGEREF _Toc96620118 \h </w:instrText>
        </w:r>
        <w:r>
          <w:rPr>
            <w:webHidden/>
          </w:rPr>
        </w:r>
        <w:r>
          <w:rPr>
            <w:webHidden/>
          </w:rPr>
          <w:fldChar w:fldCharType="separate"/>
        </w:r>
        <w:r>
          <w:rPr>
            <w:webHidden/>
          </w:rPr>
          <w:t>11</w:t>
        </w:r>
        <w:r>
          <w:rPr>
            <w:webHidden/>
          </w:rPr>
          <w:fldChar w:fldCharType="end"/>
        </w:r>
      </w:hyperlink>
    </w:p>
    <w:p w14:paraId="31EB1584" w14:textId="132578A4" w:rsidR="00EF570F" w:rsidRDefault="00EF570F">
      <w:pPr>
        <w:pStyle w:val="TOC1"/>
        <w:rPr>
          <w:rFonts w:asciiTheme="minorHAnsi" w:eastAsiaTheme="minorEastAsia" w:hAnsiTheme="minorHAnsi" w:cstheme="minorBidi"/>
          <w:bCs w:val="0"/>
          <w:iCs w:val="0"/>
          <w:sz w:val="22"/>
          <w:lang w:eastAsia="en-AU"/>
        </w:rPr>
      </w:pPr>
      <w:hyperlink w:anchor="_Toc96620119" w:history="1">
        <w:r w:rsidRPr="00A94976">
          <w:rPr>
            <w:rStyle w:val="Hyperlink"/>
          </w:rPr>
          <w:t>20.</w:t>
        </w:r>
        <w:r>
          <w:rPr>
            <w:rFonts w:asciiTheme="minorHAnsi" w:eastAsiaTheme="minorEastAsia" w:hAnsiTheme="minorHAnsi" w:cstheme="minorBidi"/>
            <w:bCs w:val="0"/>
            <w:iCs w:val="0"/>
            <w:sz w:val="22"/>
            <w:lang w:eastAsia="en-AU"/>
          </w:rPr>
          <w:tab/>
        </w:r>
        <w:r w:rsidRPr="00A94976">
          <w:rPr>
            <w:rStyle w:val="Hyperlink"/>
          </w:rPr>
          <w:t>Exception — exceptional circumstances</w:t>
        </w:r>
        <w:r>
          <w:rPr>
            <w:webHidden/>
          </w:rPr>
          <w:tab/>
        </w:r>
        <w:r>
          <w:rPr>
            <w:webHidden/>
          </w:rPr>
          <w:fldChar w:fldCharType="begin"/>
        </w:r>
        <w:r>
          <w:rPr>
            <w:webHidden/>
          </w:rPr>
          <w:instrText xml:space="preserve"> PAGEREF _Toc96620119 \h </w:instrText>
        </w:r>
        <w:r>
          <w:rPr>
            <w:webHidden/>
          </w:rPr>
        </w:r>
        <w:r>
          <w:rPr>
            <w:webHidden/>
          </w:rPr>
          <w:fldChar w:fldCharType="separate"/>
        </w:r>
        <w:r>
          <w:rPr>
            <w:webHidden/>
          </w:rPr>
          <w:t>11</w:t>
        </w:r>
        <w:r>
          <w:rPr>
            <w:webHidden/>
          </w:rPr>
          <w:fldChar w:fldCharType="end"/>
        </w:r>
      </w:hyperlink>
    </w:p>
    <w:p w14:paraId="22A538D4" w14:textId="643D5CA2" w:rsidR="00EF570F" w:rsidRDefault="00EF570F">
      <w:pPr>
        <w:pStyle w:val="TOC1"/>
        <w:rPr>
          <w:rFonts w:asciiTheme="minorHAnsi" w:eastAsiaTheme="minorEastAsia" w:hAnsiTheme="minorHAnsi" w:cstheme="minorBidi"/>
          <w:bCs w:val="0"/>
          <w:iCs w:val="0"/>
          <w:sz w:val="22"/>
          <w:lang w:eastAsia="en-AU"/>
        </w:rPr>
      </w:pPr>
      <w:hyperlink w:anchor="_Toc96620120" w:history="1">
        <w:r w:rsidRPr="00A94976">
          <w:rPr>
            <w:rStyle w:val="Hyperlink"/>
          </w:rPr>
          <w:t>21.</w:t>
        </w:r>
        <w:r>
          <w:rPr>
            <w:rFonts w:asciiTheme="minorHAnsi" w:eastAsiaTheme="minorEastAsia" w:hAnsiTheme="minorHAnsi" w:cstheme="minorBidi"/>
            <w:bCs w:val="0"/>
            <w:iCs w:val="0"/>
            <w:sz w:val="22"/>
            <w:lang w:eastAsia="en-AU"/>
          </w:rPr>
          <w:tab/>
        </w:r>
        <w:r w:rsidRPr="00A94976">
          <w:rPr>
            <w:rStyle w:val="Hyperlink"/>
          </w:rPr>
          <w:t>Additional obligation</w:t>
        </w:r>
        <w:r>
          <w:rPr>
            <w:webHidden/>
          </w:rPr>
          <w:tab/>
        </w:r>
        <w:r>
          <w:rPr>
            <w:webHidden/>
          </w:rPr>
          <w:fldChar w:fldCharType="begin"/>
        </w:r>
        <w:r>
          <w:rPr>
            <w:webHidden/>
          </w:rPr>
          <w:instrText xml:space="preserve"> PAGEREF _Toc96620120 \h </w:instrText>
        </w:r>
        <w:r>
          <w:rPr>
            <w:webHidden/>
          </w:rPr>
        </w:r>
        <w:r>
          <w:rPr>
            <w:webHidden/>
          </w:rPr>
          <w:fldChar w:fldCharType="separate"/>
        </w:r>
        <w:r>
          <w:rPr>
            <w:webHidden/>
          </w:rPr>
          <w:t>12</w:t>
        </w:r>
        <w:r>
          <w:rPr>
            <w:webHidden/>
          </w:rPr>
          <w:fldChar w:fldCharType="end"/>
        </w:r>
      </w:hyperlink>
    </w:p>
    <w:p w14:paraId="3781E89E" w14:textId="3E424783" w:rsidR="00EF570F" w:rsidRDefault="00EF570F">
      <w:pPr>
        <w:pStyle w:val="TOC1"/>
        <w:rPr>
          <w:rFonts w:asciiTheme="minorHAnsi" w:eastAsiaTheme="minorEastAsia" w:hAnsiTheme="minorHAnsi" w:cstheme="minorBidi"/>
          <w:bCs w:val="0"/>
          <w:iCs w:val="0"/>
          <w:sz w:val="22"/>
          <w:lang w:eastAsia="en-AU"/>
        </w:rPr>
      </w:pPr>
      <w:hyperlink w:anchor="_Toc96620121" w:history="1">
        <w:r w:rsidRPr="00A94976">
          <w:rPr>
            <w:rStyle w:val="Hyperlink"/>
          </w:rPr>
          <w:t>22.</w:t>
        </w:r>
        <w:r>
          <w:rPr>
            <w:rFonts w:asciiTheme="minorHAnsi" w:eastAsiaTheme="minorEastAsia" w:hAnsiTheme="minorHAnsi" w:cstheme="minorBidi"/>
            <w:bCs w:val="0"/>
            <w:iCs w:val="0"/>
            <w:sz w:val="22"/>
            <w:lang w:eastAsia="en-AU"/>
          </w:rPr>
          <w:tab/>
        </w:r>
        <w:r w:rsidRPr="00A94976">
          <w:rPr>
            <w:rStyle w:val="Hyperlink"/>
          </w:rPr>
          <w:t>Disclosure to authorised officers</w:t>
        </w:r>
        <w:r>
          <w:rPr>
            <w:webHidden/>
          </w:rPr>
          <w:tab/>
        </w:r>
        <w:r>
          <w:rPr>
            <w:webHidden/>
          </w:rPr>
          <w:fldChar w:fldCharType="begin"/>
        </w:r>
        <w:r>
          <w:rPr>
            <w:webHidden/>
          </w:rPr>
          <w:instrText xml:space="preserve"> PAGEREF _Toc96620121 \h </w:instrText>
        </w:r>
        <w:r>
          <w:rPr>
            <w:webHidden/>
          </w:rPr>
        </w:r>
        <w:r>
          <w:rPr>
            <w:webHidden/>
          </w:rPr>
          <w:fldChar w:fldCharType="separate"/>
        </w:r>
        <w:r>
          <w:rPr>
            <w:webHidden/>
          </w:rPr>
          <w:t>12</w:t>
        </w:r>
        <w:r>
          <w:rPr>
            <w:webHidden/>
          </w:rPr>
          <w:fldChar w:fldCharType="end"/>
        </w:r>
      </w:hyperlink>
    </w:p>
    <w:p w14:paraId="0DC5D9CE" w14:textId="0C27F417" w:rsidR="00EF570F" w:rsidRDefault="00EF570F">
      <w:pPr>
        <w:pStyle w:val="TOC1"/>
        <w:rPr>
          <w:rFonts w:asciiTheme="minorHAnsi" w:eastAsiaTheme="minorEastAsia" w:hAnsiTheme="minorHAnsi" w:cstheme="minorBidi"/>
          <w:bCs w:val="0"/>
          <w:iCs w:val="0"/>
          <w:sz w:val="22"/>
          <w:lang w:eastAsia="en-AU"/>
        </w:rPr>
      </w:pPr>
      <w:hyperlink w:anchor="_Toc96620122" w:history="1">
        <w:r w:rsidRPr="00A94976">
          <w:rPr>
            <w:rStyle w:val="Hyperlink"/>
          </w:rPr>
          <w:t>Part 3 – Service Victoria authorisation</w:t>
        </w:r>
        <w:r>
          <w:rPr>
            <w:webHidden/>
          </w:rPr>
          <w:tab/>
        </w:r>
        <w:r>
          <w:rPr>
            <w:webHidden/>
          </w:rPr>
          <w:fldChar w:fldCharType="begin"/>
        </w:r>
        <w:r>
          <w:rPr>
            <w:webHidden/>
          </w:rPr>
          <w:instrText xml:space="preserve"> PAGEREF _Toc96620122 \h </w:instrText>
        </w:r>
        <w:r>
          <w:rPr>
            <w:webHidden/>
          </w:rPr>
        </w:r>
        <w:r>
          <w:rPr>
            <w:webHidden/>
          </w:rPr>
          <w:fldChar w:fldCharType="separate"/>
        </w:r>
        <w:r>
          <w:rPr>
            <w:webHidden/>
          </w:rPr>
          <w:t>13</w:t>
        </w:r>
        <w:r>
          <w:rPr>
            <w:webHidden/>
          </w:rPr>
          <w:fldChar w:fldCharType="end"/>
        </w:r>
      </w:hyperlink>
    </w:p>
    <w:p w14:paraId="7A417698" w14:textId="2A177F96" w:rsidR="00EF570F" w:rsidRDefault="00EF570F">
      <w:pPr>
        <w:pStyle w:val="TOC1"/>
        <w:rPr>
          <w:rFonts w:asciiTheme="minorHAnsi" w:eastAsiaTheme="minorEastAsia" w:hAnsiTheme="minorHAnsi" w:cstheme="minorBidi"/>
          <w:bCs w:val="0"/>
          <w:iCs w:val="0"/>
          <w:sz w:val="22"/>
          <w:lang w:eastAsia="en-AU"/>
        </w:rPr>
      </w:pPr>
      <w:hyperlink w:anchor="_Toc96620123" w:history="1">
        <w:r w:rsidRPr="00A94976">
          <w:rPr>
            <w:rStyle w:val="Hyperlink"/>
          </w:rPr>
          <w:t>23.</w:t>
        </w:r>
        <w:r>
          <w:rPr>
            <w:rFonts w:asciiTheme="minorHAnsi" w:eastAsiaTheme="minorEastAsia" w:hAnsiTheme="minorHAnsi" w:cstheme="minorBidi"/>
            <w:bCs w:val="0"/>
            <w:iCs w:val="0"/>
            <w:sz w:val="22"/>
            <w:lang w:eastAsia="en-AU"/>
          </w:rPr>
          <w:tab/>
        </w:r>
        <w:r w:rsidRPr="00A94976">
          <w:rPr>
            <w:rStyle w:val="Hyperlink"/>
          </w:rPr>
          <w:t>Notification of eligibility for booster</w:t>
        </w:r>
        <w:r>
          <w:rPr>
            <w:webHidden/>
          </w:rPr>
          <w:tab/>
        </w:r>
        <w:r>
          <w:rPr>
            <w:webHidden/>
          </w:rPr>
          <w:fldChar w:fldCharType="begin"/>
        </w:r>
        <w:r>
          <w:rPr>
            <w:webHidden/>
          </w:rPr>
          <w:instrText xml:space="preserve"> PAGEREF _Toc96620123 \h </w:instrText>
        </w:r>
        <w:r>
          <w:rPr>
            <w:webHidden/>
          </w:rPr>
        </w:r>
        <w:r>
          <w:rPr>
            <w:webHidden/>
          </w:rPr>
          <w:fldChar w:fldCharType="separate"/>
        </w:r>
        <w:r>
          <w:rPr>
            <w:webHidden/>
          </w:rPr>
          <w:t>13</w:t>
        </w:r>
        <w:r>
          <w:rPr>
            <w:webHidden/>
          </w:rPr>
          <w:fldChar w:fldCharType="end"/>
        </w:r>
      </w:hyperlink>
    </w:p>
    <w:p w14:paraId="3C6F9F5A" w14:textId="7D36945B" w:rsidR="00EF570F" w:rsidRDefault="00EF570F">
      <w:pPr>
        <w:pStyle w:val="TOC1"/>
        <w:rPr>
          <w:rFonts w:asciiTheme="minorHAnsi" w:eastAsiaTheme="minorEastAsia" w:hAnsiTheme="minorHAnsi" w:cstheme="minorBidi"/>
          <w:bCs w:val="0"/>
          <w:iCs w:val="0"/>
          <w:sz w:val="22"/>
          <w:lang w:eastAsia="en-AU"/>
        </w:rPr>
      </w:pPr>
      <w:hyperlink w:anchor="_Toc96620124" w:history="1">
        <w:r w:rsidRPr="00A94976">
          <w:rPr>
            <w:rStyle w:val="Hyperlink"/>
          </w:rPr>
          <w:t>Part 4 – General provisions</w:t>
        </w:r>
        <w:r>
          <w:rPr>
            <w:webHidden/>
          </w:rPr>
          <w:tab/>
        </w:r>
        <w:r>
          <w:rPr>
            <w:webHidden/>
          </w:rPr>
          <w:fldChar w:fldCharType="begin"/>
        </w:r>
        <w:r>
          <w:rPr>
            <w:webHidden/>
          </w:rPr>
          <w:instrText xml:space="preserve"> PAGEREF _Toc96620124 \h </w:instrText>
        </w:r>
        <w:r>
          <w:rPr>
            <w:webHidden/>
          </w:rPr>
        </w:r>
        <w:r>
          <w:rPr>
            <w:webHidden/>
          </w:rPr>
          <w:fldChar w:fldCharType="separate"/>
        </w:r>
        <w:r>
          <w:rPr>
            <w:webHidden/>
          </w:rPr>
          <w:t>13</w:t>
        </w:r>
        <w:r>
          <w:rPr>
            <w:webHidden/>
          </w:rPr>
          <w:fldChar w:fldCharType="end"/>
        </w:r>
      </w:hyperlink>
    </w:p>
    <w:p w14:paraId="21411C89" w14:textId="2237201D" w:rsidR="00EF570F" w:rsidRDefault="00EF570F">
      <w:pPr>
        <w:pStyle w:val="TOC1"/>
        <w:rPr>
          <w:rFonts w:asciiTheme="minorHAnsi" w:eastAsiaTheme="minorEastAsia" w:hAnsiTheme="minorHAnsi" w:cstheme="minorBidi"/>
          <w:bCs w:val="0"/>
          <w:iCs w:val="0"/>
          <w:sz w:val="22"/>
          <w:lang w:eastAsia="en-AU"/>
        </w:rPr>
      </w:pPr>
      <w:hyperlink w:anchor="_Toc96620125" w:history="1">
        <w:r w:rsidRPr="00A94976">
          <w:rPr>
            <w:rStyle w:val="Hyperlink"/>
          </w:rPr>
          <w:t>24.</w:t>
        </w:r>
        <w:r>
          <w:rPr>
            <w:rFonts w:asciiTheme="minorHAnsi" w:eastAsiaTheme="minorEastAsia" w:hAnsiTheme="minorHAnsi" w:cstheme="minorBidi"/>
            <w:bCs w:val="0"/>
            <w:iCs w:val="0"/>
            <w:sz w:val="22"/>
            <w:lang w:eastAsia="en-AU"/>
          </w:rPr>
          <w:tab/>
        </w:r>
        <w:r w:rsidRPr="00A94976">
          <w:rPr>
            <w:rStyle w:val="Hyperlink"/>
          </w:rPr>
          <w:t>Severability</w:t>
        </w:r>
        <w:r>
          <w:rPr>
            <w:webHidden/>
          </w:rPr>
          <w:tab/>
        </w:r>
        <w:r>
          <w:rPr>
            <w:webHidden/>
          </w:rPr>
          <w:fldChar w:fldCharType="begin"/>
        </w:r>
        <w:r>
          <w:rPr>
            <w:webHidden/>
          </w:rPr>
          <w:instrText xml:space="preserve"> PAGEREF _Toc96620125 \h </w:instrText>
        </w:r>
        <w:r>
          <w:rPr>
            <w:webHidden/>
          </w:rPr>
        </w:r>
        <w:r>
          <w:rPr>
            <w:webHidden/>
          </w:rPr>
          <w:fldChar w:fldCharType="separate"/>
        </w:r>
        <w:r>
          <w:rPr>
            <w:webHidden/>
          </w:rPr>
          <w:t>13</w:t>
        </w:r>
        <w:r>
          <w:rPr>
            <w:webHidden/>
          </w:rPr>
          <w:fldChar w:fldCharType="end"/>
        </w:r>
      </w:hyperlink>
    </w:p>
    <w:p w14:paraId="59F06944" w14:textId="3B8DA59D" w:rsidR="00EF570F" w:rsidRDefault="00EF570F">
      <w:pPr>
        <w:pStyle w:val="TOC1"/>
        <w:rPr>
          <w:rFonts w:asciiTheme="minorHAnsi" w:eastAsiaTheme="minorEastAsia" w:hAnsiTheme="minorHAnsi" w:cstheme="minorBidi"/>
          <w:bCs w:val="0"/>
          <w:iCs w:val="0"/>
          <w:sz w:val="22"/>
          <w:lang w:eastAsia="en-AU"/>
        </w:rPr>
      </w:pPr>
      <w:hyperlink w:anchor="_Toc96620126" w:history="1">
        <w:r w:rsidRPr="00A94976">
          <w:rPr>
            <w:rStyle w:val="Hyperlink"/>
          </w:rPr>
          <w:t>25.</w:t>
        </w:r>
        <w:r>
          <w:rPr>
            <w:rFonts w:asciiTheme="minorHAnsi" w:eastAsiaTheme="minorEastAsia" w:hAnsiTheme="minorHAnsi" w:cstheme="minorBidi"/>
            <w:bCs w:val="0"/>
            <w:iCs w:val="0"/>
            <w:sz w:val="22"/>
            <w:lang w:eastAsia="en-AU"/>
          </w:rPr>
          <w:tab/>
        </w:r>
        <w:r w:rsidRPr="00A94976">
          <w:rPr>
            <w:rStyle w:val="Hyperlink"/>
          </w:rPr>
          <w:t>Transitional provisions</w:t>
        </w:r>
        <w:r>
          <w:rPr>
            <w:webHidden/>
          </w:rPr>
          <w:tab/>
        </w:r>
        <w:r>
          <w:rPr>
            <w:webHidden/>
          </w:rPr>
          <w:fldChar w:fldCharType="begin"/>
        </w:r>
        <w:r>
          <w:rPr>
            <w:webHidden/>
          </w:rPr>
          <w:instrText xml:space="preserve"> PAGEREF _Toc96620126 \h </w:instrText>
        </w:r>
        <w:r>
          <w:rPr>
            <w:webHidden/>
          </w:rPr>
        </w:r>
        <w:r>
          <w:rPr>
            <w:webHidden/>
          </w:rPr>
          <w:fldChar w:fldCharType="separate"/>
        </w:r>
        <w:r>
          <w:rPr>
            <w:webHidden/>
          </w:rPr>
          <w:t>13</w:t>
        </w:r>
        <w:r>
          <w:rPr>
            <w:webHidden/>
          </w:rPr>
          <w:fldChar w:fldCharType="end"/>
        </w:r>
      </w:hyperlink>
    </w:p>
    <w:p w14:paraId="77034A10" w14:textId="299D7BEA" w:rsidR="00EF570F" w:rsidRDefault="00EF570F">
      <w:pPr>
        <w:pStyle w:val="TOC1"/>
        <w:rPr>
          <w:rFonts w:asciiTheme="minorHAnsi" w:eastAsiaTheme="minorEastAsia" w:hAnsiTheme="minorHAnsi" w:cstheme="minorBidi"/>
          <w:bCs w:val="0"/>
          <w:iCs w:val="0"/>
          <w:sz w:val="22"/>
          <w:lang w:eastAsia="en-AU"/>
        </w:rPr>
      </w:pPr>
      <w:hyperlink w:anchor="_Toc96620127" w:history="1">
        <w:r w:rsidRPr="00A94976">
          <w:rPr>
            <w:rStyle w:val="Hyperlink"/>
          </w:rPr>
          <w:t>Part 5 – Penalties</w:t>
        </w:r>
        <w:r>
          <w:rPr>
            <w:webHidden/>
          </w:rPr>
          <w:tab/>
        </w:r>
        <w:r>
          <w:rPr>
            <w:webHidden/>
          </w:rPr>
          <w:fldChar w:fldCharType="begin"/>
        </w:r>
        <w:r>
          <w:rPr>
            <w:webHidden/>
          </w:rPr>
          <w:instrText xml:space="preserve"> PAGEREF _Toc96620127 \h </w:instrText>
        </w:r>
        <w:r>
          <w:rPr>
            <w:webHidden/>
          </w:rPr>
        </w:r>
        <w:r>
          <w:rPr>
            <w:webHidden/>
          </w:rPr>
          <w:fldChar w:fldCharType="separate"/>
        </w:r>
        <w:r>
          <w:rPr>
            <w:webHidden/>
          </w:rPr>
          <w:t>14</w:t>
        </w:r>
        <w:r>
          <w:rPr>
            <w:webHidden/>
          </w:rPr>
          <w:fldChar w:fldCharType="end"/>
        </w:r>
      </w:hyperlink>
    </w:p>
    <w:p w14:paraId="543D4B63" w14:textId="6C37F154" w:rsidR="00EF570F" w:rsidRDefault="00EF570F">
      <w:pPr>
        <w:pStyle w:val="TOC1"/>
        <w:rPr>
          <w:rFonts w:asciiTheme="minorHAnsi" w:eastAsiaTheme="minorEastAsia" w:hAnsiTheme="minorHAnsi" w:cstheme="minorBidi"/>
          <w:bCs w:val="0"/>
          <w:iCs w:val="0"/>
          <w:sz w:val="22"/>
          <w:lang w:eastAsia="en-AU"/>
        </w:rPr>
      </w:pPr>
      <w:hyperlink w:anchor="_Toc96620128" w:history="1">
        <w:r w:rsidRPr="00A94976">
          <w:rPr>
            <w:rStyle w:val="Hyperlink"/>
          </w:rPr>
          <w:t>26.</w:t>
        </w:r>
        <w:r>
          <w:rPr>
            <w:rFonts w:asciiTheme="minorHAnsi" w:eastAsiaTheme="minorEastAsia" w:hAnsiTheme="minorHAnsi" w:cstheme="minorBidi"/>
            <w:bCs w:val="0"/>
            <w:iCs w:val="0"/>
            <w:sz w:val="22"/>
            <w:lang w:eastAsia="en-AU"/>
          </w:rPr>
          <w:tab/>
        </w:r>
        <w:r w:rsidRPr="00A94976">
          <w:rPr>
            <w:rStyle w:val="Hyperlink"/>
          </w:rPr>
          <w:t>Penalties</w:t>
        </w:r>
        <w:r>
          <w:rPr>
            <w:webHidden/>
          </w:rPr>
          <w:tab/>
        </w:r>
        <w:r>
          <w:rPr>
            <w:webHidden/>
          </w:rPr>
          <w:fldChar w:fldCharType="begin"/>
        </w:r>
        <w:r>
          <w:rPr>
            <w:webHidden/>
          </w:rPr>
          <w:instrText xml:space="preserve"> PAGEREF _Toc96620128 \h </w:instrText>
        </w:r>
        <w:r>
          <w:rPr>
            <w:webHidden/>
          </w:rPr>
        </w:r>
        <w:r>
          <w:rPr>
            <w:webHidden/>
          </w:rPr>
          <w:fldChar w:fldCharType="separate"/>
        </w:r>
        <w:r>
          <w:rPr>
            <w:webHidden/>
          </w:rPr>
          <w:t>14</w:t>
        </w:r>
        <w:r>
          <w:rPr>
            <w:webHidden/>
          </w:rPr>
          <w:fldChar w:fldCharType="end"/>
        </w:r>
      </w:hyperlink>
    </w:p>
    <w:p w14:paraId="4E81ED4E" w14:textId="3E9FEB4E" w:rsidR="00EF570F" w:rsidRDefault="00EF570F">
      <w:pPr>
        <w:pStyle w:val="TOC1"/>
        <w:rPr>
          <w:rFonts w:asciiTheme="minorHAnsi" w:eastAsiaTheme="minorEastAsia" w:hAnsiTheme="minorHAnsi" w:cstheme="minorBidi"/>
          <w:bCs w:val="0"/>
          <w:iCs w:val="0"/>
          <w:sz w:val="22"/>
          <w:lang w:eastAsia="en-AU"/>
        </w:rPr>
      </w:pPr>
      <w:hyperlink w:anchor="_Toc96620129" w:history="1">
        <w:r w:rsidRPr="00A94976">
          <w:rPr>
            <w:rStyle w:val="Hyperlink"/>
          </w:rPr>
          <w:t>Schedule 1 – Specified Facilities</w:t>
        </w:r>
        <w:r>
          <w:rPr>
            <w:webHidden/>
          </w:rPr>
          <w:tab/>
        </w:r>
        <w:r>
          <w:rPr>
            <w:webHidden/>
          </w:rPr>
          <w:fldChar w:fldCharType="begin"/>
        </w:r>
        <w:r>
          <w:rPr>
            <w:webHidden/>
          </w:rPr>
          <w:instrText xml:space="preserve"> PAGEREF _Toc96620129 \h </w:instrText>
        </w:r>
        <w:r>
          <w:rPr>
            <w:webHidden/>
          </w:rPr>
        </w:r>
        <w:r>
          <w:rPr>
            <w:webHidden/>
          </w:rPr>
          <w:fldChar w:fldCharType="separate"/>
        </w:r>
        <w:r>
          <w:rPr>
            <w:webHidden/>
          </w:rPr>
          <w:t>15</w:t>
        </w:r>
        <w:r>
          <w:rPr>
            <w:webHidden/>
          </w:rPr>
          <w:fldChar w:fldCharType="end"/>
        </w:r>
      </w:hyperlink>
    </w:p>
    <w:p w14:paraId="6979A918" w14:textId="36DE68F9" w:rsidR="00EF570F" w:rsidRDefault="00EF570F">
      <w:pPr>
        <w:pStyle w:val="TOC1"/>
        <w:rPr>
          <w:rFonts w:asciiTheme="minorHAnsi" w:eastAsiaTheme="minorEastAsia" w:hAnsiTheme="minorHAnsi" w:cstheme="minorBidi"/>
          <w:bCs w:val="0"/>
          <w:iCs w:val="0"/>
          <w:sz w:val="22"/>
          <w:lang w:eastAsia="en-AU"/>
        </w:rPr>
      </w:pPr>
      <w:hyperlink w:anchor="_Toc96620130" w:history="1">
        <w:r w:rsidRPr="00A94976">
          <w:rPr>
            <w:rStyle w:val="Hyperlink"/>
          </w:rPr>
          <w:t>Schedule 2 – Definitions</w:t>
        </w:r>
        <w:r>
          <w:rPr>
            <w:webHidden/>
          </w:rPr>
          <w:tab/>
        </w:r>
        <w:r>
          <w:rPr>
            <w:webHidden/>
          </w:rPr>
          <w:fldChar w:fldCharType="begin"/>
        </w:r>
        <w:r>
          <w:rPr>
            <w:webHidden/>
          </w:rPr>
          <w:instrText xml:space="preserve"> PAGEREF _Toc96620130 \h </w:instrText>
        </w:r>
        <w:r>
          <w:rPr>
            <w:webHidden/>
          </w:rPr>
        </w:r>
        <w:r>
          <w:rPr>
            <w:webHidden/>
          </w:rPr>
          <w:fldChar w:fldCharType="separate"/>
        </w:r>
        <w:r>
          <w:rPr>
            <w:webHidden/>
          </w:rPr>
          <w:t>17</w:t>
        </w:r>
        <w:r>
          <w:rPr>
            <w:webHidden/>
          </w:rPr>
          <w:fldChar w:fldCharType="end"/>
        </w:r>
      </w:hyperlink>
    </w:p>
    <w:p w14:paraId="7B58DCCD" w14:textId="39AF6DF2" w:rsidR="00EF570F" w:rsidRDefault="00EF570F">
      <w:pPr>
        <w:pStyle w:val="TOC1"/>
        <w:rPr>
          <w:rFonts w:asciiTheme="minorHAnsi" w:eastAsiaTheme="minorEastAsia" w:hAnsiTheme="minorHAnsi" w:cstheme="minorBidi"/>
          <w:bCs w:val="0"/>
          <w:iCs w:val="0"/>
          <w:sz w:val="22"/>
          <w:lang w:eastAsia="en-AU"/>
        </w:rPr>
      </w:pPr>
      <w:hyperlink w:anchor="_Toc96620131" w:history="1">
        <w:r w:rsidRPr="00A94976">
          <w:rPr>
            <w:rStyle w:val="Hyperlink"/>
          </w:rPr>
          <w:t>Division 1 – Key definitions</w:t>
        </w:r>
        <w:r>
          <w:rPr>
            <w:webHidden/>
          </w:rPr>
          <w:tab/>
        </w:r>
        <w:r>
          <w:rPr>
            <w:webHidden/>
          </w:rPr>
          <w:fldChar w:fldCharType="begin"/>
        </w:r>
        <w:r>
          <w:rPr>
            <w:webHidden/>
          </w:rPr>
          <w:instrText xml:space="preserve"> PAGEREF _Toc96620131 \h </w:instrText>
        </w:r>
        <w:r>
          <w:rPr>
            <w:webHidden/>
          </w:rPr>
        </w:r>
        <w:r>
          <w:rPr>
            <w:webHidden/>
          </w:rPr>
          <w:fldChar w:fldCharType="separate"/>
        </w:r>
        <w:r>
          <w:rPr>
            <w:webHidden/>
          </w:rPr>
          <w:t>17</w:t>
        </w:r>
        <w:r>
          <w:rPr>
            <w:webHidden/>
          </w:rPr>
          <w:fldChar w:fldCharType="end"/>
        </w:r>
      </w:hyperlink>
    </w:p>
    <w:p w14:paraId="1B1B9192" w14:textId="04E4798B" w:rsidR="00EF570F" w:rsidRDefault="00EF570F">
      <w:pPr>
        <w:pStyle w:val="TOC1"/>
        <w:rPr>
          <w:rFonts w:asciiTheme="minorHAnsi" w:eastAsiaTheme="minorEastAsia" w:hAnsiTheme="minorHAnsi" w:cstheme="minorBidi"/>
          <w:bCs w:val="0"/>
          <w:iCs w:val="0"/>
          <w:sz w:val="22"/>
          <w:lang w:eastAsia="en-AU"/>
        </w:rPr>
      </w:pPr>
      <w:hyperlink w:anchor="_Toc96620132" w:history="1">
        <w:r w:rsidRPr="00A94976">
          <w:rPr>
            <w:rStyle w:val="Hyperlink"/>
          </w:rPr>
          <w:t>1.</w:t>
        </w:r>
        <w:r>
          <w:rPr>
            <w:rFonts w:asciiTheme="minorHAnsi" w:eastAsiaTheme="minorEastAsia" w:hAnsiTheme="minorHAnsi" w:cstheme="minorBidi"/>
            <w:bCs w:val="0"/>
            <w:iCs w:val="0"/>
            <w:sz w:val="22"/>
            <w:lang w:eastAsia="en-AU"/>
          </w:rPr>
          <w:tab/>
        </w:r>
        <w:r w:rsidRPr="00A94976">
          <w:rPr>
            <w:rStyle w:val="Hyperlink"/>
          </w:rPr>
          <w:t>Vaccination status</w:t>
        </w:r>
        <w:r>
          <w:rPr>
            <w:webHidden/>
          </w:rPr>
          <w:tab/>
        </w:r>
        <w:r>
          <w:rPr>
            <w:webHidden/>
          </w:rPr>
          <w:fldChar w:fldCharType="begin"/>
        </w:r>
        <w:r>
          <w:rPr>
            <w:webHidden/>
          </w:rPr>
          <w:instrText xml:space="preserve"> PAGEREF _Toc96620132 \h </w:instrText>
        </w:r>
        <w:r>
          <w:rPr>
            <w:webHidden/>
          </w:rPr>
        </w:r>
        <w:r>
          <w:rPr>
            <w:webHidden/>
          </w:rPr>
          <w:fldChar w:fldCharType="separate"/>
        </w:r>
        <w:r>
          <w:rPr>
            <w:webHidden/>
          </w:rPr>
          <w:t>17</w:t>
        </w:r>
        <w:r>
          <w:rPr>
            <w:webHidden/>
          </w:rPr>
          <w:fldChar w:fldCharType="end"/>
        </w:r>
      </w:hyperlink>
    </w:p>
    <w:p w14:paraId="0BAC5380" w14:textId="0125482A" w:rsidR="00EF570F" w:rsidRDefault="00EF570F">
      <w:pPr>
        <w:pStyle w:val="TOC1"/>
        <w:rPr>
          <w:rFonts w:asciiTheme="minorHAnsi" w:eastAsiaTheme="minorEastAsia" w:hAnsiTheme="minorHAnsi" w:cstheme="minorBidi"/>
          <w:bCs w:val="0"/>
          <w:iCs w:val="0"/>
          <w:sz w:val="22"/>
          <w:lang w:eastAsia="en-AU"/>
        </w:rPr>
      </w:pPr>
      <w:hyperlink w:anchor="_Toc96620133" w:history="1">
        <w:r w:rsidRPr="00A94976">
          <w:rPr>
            <w:rStyle w:val="Hyperlink"/>
          </w:rPr>
          <w:t>2.</w:t>
        </w:r>
        <w:r>
          <w:rPr>
            <w:rFonts w:asciiTheme="minorHAnsi" w:eastAsiaTheme="minorEastAsia" w:hAnsiTheme="minorHAnsi" w:cstheme="minorBidi"/>
            <w:bCs w:val="0"/>
            <w:iCs w:val="0"/>
            <w:sz w:val="22"/>
            <w:lang w:eastAsia="en-AU"/>
          </w:rPr>
          <w:tab/>
        </w:r>
        <w:r w:rsidRPr="00A94976">
          <w:rPr>
            <w:rStyle w:val="Hyperlink"/>
          </w:rPr>
          <w:t>Vaccination information</w:t>
        </w:r>
        <w:r>
          <w:rPr>
            <w:webHidden/>
          </w:rPr>
          <w:tab/>
        </w:r>
        <w:r>
          <w:rPr>
            <w:webHidden/>
          </w:rPr>
          <w:fldChar w:fldCharType="begin"/>
        </w:r>
        <w:r>
          <w:rPr>
            <w:webHidden/>
          </w:rPr>
          <w:instrText xml:space="preserve"> PAGEREF _Toc96620133 \h </w:instrText>
        </w:r>
        <w:r>
          <w:rPr>
            <w:webHidden/>
          </w:rPr>
        </w:r>
        <w:r>
          <w:rPr>
            <w:webHidden/>
          </w:rPr>
          <w:fldChar w:fldCharType="separate"/>
        </w:r>
        <w:r>
          <w:rPr>
            <w:webHidden/>
          </w:rPr>
          <w:t>18</w:t>
        </w:r>
        <w:r>
          <w:rPr>
            <w:webHidden/>
          </w:rPr>
          <w:fldChar w:fldCharType="end"/>
        </w:r>
      </w:hyperlink>
    </w:p>
    <w:p w14:paraId="6D0C1796" w14:textId="10CC7C1A" w:rsidR="00EF570F" w:rsidRDefault="00EF570F">
      <w:pPr>
        <w:pStyle w:val="TOC1"/>
        <w:rPr>
          <w:rFonts w:asciiTheme="minorHAnsi" w:eastAsiaTheme="minorEastAsia" w:hAnsiTheme="minorHAnsi" w:cstheme="minorBidi"/>
          <w:bCs w:val="0"/>
          <w:iCs w:val="0"/>
          <w:sz w:val="22"/>
          <w:lang w:eastAsia="en-AU"/>
        </w:rPr>
      </w:pPr>
      <w:hyperlink w:anchor="_Toc96620134" w:history="1">
        <w:r w:rsidRPr="00A94976">
          <w:rPr>
            <w:rStyle w:val="Hyperlink"/>
          </w:rPr>
          <w:t>3.</w:t>
        </w:r>
        <w:r>
          <w:rPr>
            <w:rFonts w:asciiTheme="minorHAnsi" w:eastAsiaTheme="minorEastAsia" w:hAnsiTheme="minorHAnsi" w:cstheme="minorBidi"/>
            <w:bCs w:val="0"/>
            <w:iCs w:val="0"/>
            <w:sz w:val="22"/>
            <w:lang w:eastAsia="en-AU"/>
          </w:rPr>
          <w:tab/>
        </w:r>
        <w:r w:rsidRPr="00A94976">
          <w:rPr>
            <w:rStyle w:val="Hyperlink"/>
          </w:rPr>
          <w:t>Schedule 1 definitions</w:t>
        </w:r>
        <w:r>
          <w:rPr>
            <w:webHidden/>
          </w:rPr>
          <w:tab/>
        </w:r>
        <w:r>
          <w:rPr>
            <w:webHidden/>
          </w:rPr>
          <w:fldChar w:fldCharType="begin"/>
        </w:r>
        <w:r>
          <w:rPr>
            <w:webHidden/>
          </w:rPr>
          <w:instrText xml:space="preserve"> PAGEREF _Toc96620134 \h </w:instrText>
        </w:r>
        <w:r>
          <w:rPr>
            <w:webHidden/>
          </w:rPr>
        </w:r>
        <w:r>
          <w:rPr>
            <w:webHidden/>
          </w:rPr>
          <w:fldChar w:fldCharType="separate"/>
        </w:r>
        <w:r>
          <w:rPr>
            <w:webHidden/>
          </w:rPr>
          <w:t>18</w:t>
        </w:r>
        <w:r>
          <w:rPr>
            <w:webHidden/>
          </w:rPr>
          <w:fldChar w:fldCharType="end"/>
        </w:r>
      </w:hyperlink>
    </w:p>
    <w:p w14:paraId="03F1B747" w14:textId="7A044953" w:rsidR="00EF570F" w:rsidRDefault="00EF570F">
      <w:pPr>
        <w:pStyle w:val="TOC1"/>
        <w:rPr>
          <w:rFonts w:asciiTheme="minorHAnsi" w:eastAsiaTheme="minorEastAsia" w:hAnsiTheme="minorHAnsi" w:cstheme="minorBidi"/>
          <w:bCs w:val="0"/>
          <w:iCs w:val="0"/>
          <w:sz w:val="22"/>
          <w:lang w:eastAsia="en-AU"/>
        </w:rPr>
      </w:pPr>
      <w:hyperlink w:anchor="_Toc96620135" w:history="1">
        <w:r w:rsidRPr="00A94976">
          <w:rPr>
            <w:rStyle w:val="Hyperlink"/>
          </w:rPr>
          <w:t>Division 2 – Facility-specific definitions</w:t>
        </w:r>
        <w:r>
          <w:rPr>
            <w:webHidden/>
          </w:rPr>
          <w:tab/>
        </w:r>
        <w:r>
          <w:rPr>
            <w:webHidden/>
          </w:rPr>
          <w:fldChar w:fldCharType="begin"/>
        </w:r>
        <w:r>
          <w:rPr>
            <w:webHidden/>
          </w:rPr>
          <w:instrText xml:space="preserve"> PAGEREF _Toc96620135 \h </w:instrText>
        </w:r>
        <w:r>
          <w:rPr>
            <w:webHidden/>
          </w:rPr>
        </w:r>
        <w:r>
          <w:rPr>
            <w:webHidden/>
          </w:rPr>
          <w:fldChar w:fldCharType="separate"/>
        </w:r>
        <w:r>
          <w:rPr>
            <w:webHidden/>
          </w:rPr>
          <w:t>19</w:t>
        </w:r>
        <w:r>
          <w:rPr>
            <w:webHidden/>
          </w:rPr>
          <w:fldChar w:fldCharType="end"/>
        </w:r>
      </w:hyperlink>
    </w:p>
    <w:p w14:paraId="6B10D3EA" w14:textId="3C55F4E2" w:rsidR="00EF570F" w:rsidRDefault="00EF570F">
      <w:pPr>
        <w:pStyle w:val="TOC1"/>
        <w:rPr>
          <w:rFonts w:asciiTheme="minorHAnsi" w:eastAsiaTheme="minorEastAsia" w:hAnsiTheme="minorHAnsi" w:cstheme="minorBidi"/>
          <w:bCs w:val="0"/>
          <w:iCs w:val="0"/>
          <w:sz w:val="22"/>
          <w:lang w:eastAsia="en-AU"/>
        </w:rPr>
      </w:pPr>
      <w:hyperlink w:anchor="_Toc96620136" w:history="1">
        <w:r w:rsidRPr="00A94976">
          <w:rPr>
            <w:rStyle w:val="Hyperlink"/>
          </w:rPr>
          <w:t>4.</w:t>
        </w:r>
        <w:r>
          <w:rPr>
            <w:rFonts w:asciiTheme="minorHAnsi" w:eastAsiaTheme="minorEastAsia" w:hAnsiTheme="minorHAnsi" w:cstheme="minorBidi"/>
            <w:bCs w:val="0"/>
            <w:iCs w:val="0"/>
            <w:sz w:val="22"/>
            <w:lang w:eastAsia="en-AU"/>
          </w:rPr>
          <w:tab/>
        </w:r>
        <w:r w:rsidRPr="00A94976">
          <w:rPr>
            <w:rStyle w:val="Hyperlink"/>
          </w:rPr>
          <w:t>Residential aged care facilities</w:t>
        </w:r>
        <w:r>
          <w:rPr>
            <w:webHidden/>
          </w:rPr>
          <w:tab/>
        </w:r>
        <w:r>
          <w:rPr>
            <w:webHidden/>
          </w:rPr>
          <w:fldChar w:fldCharType="begin"/>
        </w:r>
        <w:r>
          <w:rPr>
            <w:webHidden/>
          </w:rPr>
          <w:instrText xml:space="preserve"> PAGEREF _Toc96620136 \h </w:instrText>
        </w:r>
        <w:r>
          <w:rPr>
            <w:webHidden/>
          </w:rPr>
        </w:r>
        <w:r>
          <w:rPr>
            <w:webHidden/>
          </w:rPr>
          <w:fldChar w:fldCharType="separate"/>
        </w:r>
        <w:r>
          <w:rPr>
            <w:webHidden/>
          </w:rPr>
          <w:t>19</w:t>
        </w:r>
        <w:r>
          <w:rPr>
            <w:webHidden/>
          </w:rPr>
          <w:fldChar w:fldCharType="end"/>
        </w:r>
      </w:hyperlink>
    </w:p>
    <w:p w14:paraId="7F9EAFE4" w14:textId="53690CA9" w:rsidR="00EF570F" w:rsidRDefault="00EF570F">
      <w:pPr>
        <w:pStyle w:val="TOC1"/>
        <w:rPr>
          <w:rFonts w:asciiTheme="minorHAnsi" w:eastAsiaTheme="minorEastAsia" w:hAnsiTheme="minorHAnsi" w:cstheme="minorBidi"/>
          <w:bCs w:val="0"/>
          <w:iCs w:val="0"/>
          <w:sz w:val="22"/>
          <w:lang w:eastAsia="en-AU"/>
        </w:rPr>
      </w:pPr>
      <w:hyperlink w:anchor="_Toc96620137" w:history="1">
        <w:r w:rsidRPr="00A94976">
          <w:rPr>
            <w:rStyle w:val="Hyperlink"/>
          </w:rPr>
          <w:t>5.</w:t>
        </w:r>
        <w:r>
          <w:rPr>
            <w:rFonts w:asciiTheme="minorHAnsi" w:eastAsiaTheme="minorEastAsia" w:hAnsiTheme="minorHAnsi" w:cstheme="minorBidi"/>
            <w:bCs w:val="0"/>
            <w:iCs w:val="0"/>
            <w:sz w:val="22"/>
            <w:lang w:eastAsia="en-AU"/>
          </w:rPr>
          <w:tab/>
        </w:r>
        <w:r w:rsidRPr="00A94976">
          <w:rPr>
            <w:rStyle w:val="Hyperlink"/>
          </w:rPr>
          <w:t>Construction sites</w:t>
        </w:r>
        <w:r>
          <w:rPr>
            <w:webHidden/>
          </w:rPr>
          <w:tab/>
        </w:r>
        <w:r>
          <w:rPr>
            <w:webHidden/>
          </w:rPr>
          <w:fldChar w:fldCharType="begin"/>
        </w:r>
        <w:r>
          <w:rPr>
            <w:webHidden/>
          </w:rPr>
          <w:instrText xml:space="preserve"> PAGEREF _Toc96620137 \h </w:instrText>
        </w:r>
        <w:r>
          <w:rPr>
            <w:webHidden/>
          </w:rPr>
        </w:r>
        <w:r>
          <w:rPr>
            <w:webHidden/>
          </w:rPr>
          <w:fldChar w:fldCharType="separate"/>
        </w:r>
        <w:r>
          <w:rPr>
            <w:webHidden/>
          </w:rPr>
          <w:t>20</w:t>
        </w:r>
        <w:r>
          <w:rPr>
            <w:webHidden/>
          </w:rPr>
          <w:fldChar w:fldCharType="end"/>
        </w:r>
      </w:hyperlink>
    </w:p>
    <w:p w14:paraId="05CEAFA6" w14:textId="096E5C9B" w:rsidR="00EF570F" w:rsidRDefault="00EF570F">
      <w:pPr>
        <w:pStyle w:val="TOC1"/>
        <w:rPr>
          <w:rFonts w:asciiTheme="minorHAnsi" w:eastAsiaTheme="minorEastAsia" w:hAnsiTheme="minorHAnsi" w:cstheme="minorBidi"/>
          <w:bCs w:val="0"/>
          <w:iCs w:val="0"/>
          <w:sz w:val="22"/>
          <w:lang w:eastAsia="en-AU"/>
        </w:rPr>
      </w:pPr>
      <w:hyperlink w:anchor="_Toc96620138" w:history="1">
        <w:r w:rsidRPr="00A94976">
          <w:rPr>
            <w:rStyle w:val="Hyperlink"/>
          </w:rPr>
          <w:t>6.</w:t>
        </w:r>
        <w:r>
          <w:rPr>
            <w:rFonts w:asciiTheme="minorHAnsi" w:eastAsiaTheme="minorEastAsia" w:hAnsiTheme="minorHAnsi" w:cstheme="minorBidi"/>
            <w:bCs w:val="0"/>
            <w:iCs w:val="0"/>
            <w:sz w:val="22"/>
            <w:lang w:eastAsia="en-AU"/>
          </w:rPr>
          <w:tab/>
        </w:r>
        <w:r w:rsidRPr="00A94976">
          <w:rPr>
            <w:rStyle w:val="Hyperlink"/>
          </w:rPr>
          <w:t>Healthcare facilities</w:t>
        </w:r>
        <w:r>
          <w:rPr>
            <w:webHidden/>
          </w:rPr>
          <w:tab/>
        </w:r>
        <w:r>
          <w:rPr>
            <w:webHidden/>
          </w:rPr>
          <w:fldChar w:fldCharType="begin"/>
        </w:r>
        <w:r>
          <w:rPr>
            <w:webHidden/>
          </w:rPr>
          <w:instrText xml:space="preserve"> PAGEREF _Toc96620138 \h </w:instrText>
        </w:r>
        <w:r>
          <w:rPr>
            <w:webHidden/>
          </w:rPr>
        </w:r>
        <w:r>
          <w:rPr>
            <w:webHidden/>
          </w:rPr>
          <w:fldChar w:fldCharType="separate"/>
        </w:r>
        <w:r>
          <w:rPr>
            <w:webHidden/>
          </w:rPr>
          <w:t>20</w:t>
        </w:r>
        <w:r>
          <w:rPr>
            <w:webHidden/>
          </w:rPr>
          <w:fldChar w:fldCharType="end"/>
        </w:r>
      </w:hyperlink>
    </w:p>
    <w:p w14:paraId="6535237B" w14:textId="50C9C7F9" w:rsidR="00EF570F" w:rsidRDefault="00EF570F">
      <w:pPr>
        <w:pStyle w:val="TOC1"/>
        <w:rPr>
          <w:rFonts w:asciiTheme="minorHAnsi" w:eastAsiaTheme="minorEastAsia" w:hAnsiTheme="minorHAnsi" w:cstheme="minorBidi"/>
          <w:bCs w:val="0"/>
          <w:iCs w:val="0"/>
          <w:sz w:val="22"/>
          <w:lang w:eastAsia="en-AU"/>
        </w:rPr>
      </w:pPr>
      <w:hyperlink w:anchor="_Toc96620139" w:history="1">
        <w:r w:rsidRPr="00A94976">
          <w:rPr>
            <w:rStyle w:val="Hyperlink"/>
          </w:rPr>
          <w:t>7.</w:t>
        </w:r>
        <w:r>
          <w:rPr>
            <w:rFonts w:asciiTheme="minorHAnsi" w:eastAsiaTheme="minorEastAsia" w:hAnsiTheme="minorHAnsi" w:cstheme="minorBidi"/>
            <w:bCs w:val="0"/>
            <w:iCs w:val="0"/>
            <w:sz w:val="22"/>
            <w:lang w:eastAsia="en-AU"/>
          </w:rPr>
          <w:tab/>
        </w:r>
        <w:r w:rsidRPr="00A94976">
          <w:rPr>
            <w:rStyle w:val="Hyperlink"/>
          </w:rPr>
          <w:t>Education facilities</w:t>
        </w:r>
        <w:r>
          <w:rPr>
            <w:webHidden/>
          </w:rPr>
          <w:tab/>
        </w:r>
        <w:r>
          <w:rPr>
            <w:webHidden/>
          </w:rPr>
          <w:fldChar w:fldCharType="begin"/>
        </w:r>
        <w:r>
          <w:rPr>
            <w:webHidden/>
          </w:rPr>
          <w:instrText xml:space="preserve"> PAGEREF _Toc96620139 \h </w:instrText>
        </w:r>
        <w:r>
          <w:rPr>
            <w:webHidden/>
          </w:rPr>
        </w:r>
        <w:r>
          <w:rPr>
            <w:webHidden/>
          </w:rPr>
          <w:fldChar w:fldCharType="separate"/>
        </w:r>
        <w:r>
          <w:rPr>
            <w:webHidden/>
          </w:rPr>
          <w:t>22</w:t>
        </w:r>
        <w:r>
          <w:rPr>
            <w:webHidden/>
          </w:rPr>
          <w:fldChar w:fldCharType="end"/>
        </w:r>
      </w:hyperlink>
    </w:p>
    <w:p w14:paraId="429F1E05" w14:textId="72214BC3" w:rsidR="00EF570F" w:rsidRDefault="00EF570F">
      <w:pPr>
        <w:pStyle w:val="TOC1"/>
        <w:rPr>
          <w:rFonts w:asciiTheme="minorHAnsi" w:eastAsiaTheme="minorEastAsia" w:hAnsiTheme="minorHAnsi" w:cstheme="minorBidi"/>
          <w:bCs w:val="0"/>
          <w:iCs w:val="0"/>
          <w:sz w:val="22"/>
          <w:lang w:eastAsia="en-AU"/>
        </w:rPr>
      </w:pPr>
      <w:hyperlink w:anchor="_Toc96620140" w:history="1">
        <w:r w:rsidRPr="00A94976">
          <w:rPr>
            <w:rStyle w:val="Hyperlink"/>
          </w:rPr>
          <w:t>Division 3 – Other definitions</w:t>
        </w:r>
        <w:r>
          <w:rPr>
            <w:webHidden/>
          </w:rPr>
          <w:tab/>
        </w:r>
        <w:r>
          <w:rPr>
            <w:webHidden/>
          </w:rPr>
          <w:fldChar w:fldCharType="begin"/>
        </w:r>
        <w:r>
          <w:rPr>
            <w:webHidden/>
          </w:rPr>
          <w:instrText xml:space="preserve"> PAGEREF _Toc96620140 \h </w:instrText>
        </w:r>
        <w:r>
          <w:rPr>
            <w:webHidden/>
          </w:rPr>
        </w:r>
        <w:r>
          <w:rPr>
            <w:webHidden/>
          </w:rPr>
          <w:fldChar w:fldCharType="separate"/>
        </w:r>
        <w:r>
          <w:rPr>
            <w:webHidden/>
          </w:rPr>
          <w:t>24</w:t>
        </w:r>
        <w:r>
          <w:rPr>
            <w:webHidden/>
          </w:rPr>
          <w:fldChar w:fldCharType="end"/>
        </w:r>
      </w:hyperlink>
    </w:p>
    <w:p w14:paraId="6D4F74B7" w14:textId="2F76809A" w:rsidR="00EF570F" w:rsidRDefault="00EF570F">
      <w:pPr>
        <w:pStyle w:val="TOC1"/>
        <w:rPr>
          <w:rFonts w:asciiTheme="minorHAnsi" w:eastAsiaTheme="minorEastAsia" w:hAnsiTheme="minorHAnsi" w:cstheme="minorBidi"/>
          <w:bCs w:val="0"/>
          <w:iCs w:val="0"/>
          <w:sz w:val="22"/>
          <w:lang w:eastAsia="en-AU"/>
        </w:rPr>
      </w:pPr>
      <w:hyperlink w:anchor="_Toc96620141" w:history="1">
        <w:r w:rsidRPr="00A94976">
          <w:rPr>
            <w:rStyle w:val="Hyperlink"/>
          </w:rPr>
          <w:t>8.</w:t>
        </w:r>
        <w:r>
          <w:rPr>
            <w:rFonts w:asciiTheme="minorHAnsi" w:eastAsiaTheme="minorEastAsia" w:hAnsiTheme="minorHAnsi" w:cstheme="minorBidi"/>
            <w:bCs w:val="0"/>
            <w:iCs w:val="0"/>
            <w:sz w:val="22"/>
            <w:lang w:eastAsia="en-AU"/>
          </w:rPr>
          <w:tab/>
        </w:r>
        <w:r w:rsidRPr="00A94976">
          <w:rPr>
            <w:rStyle w:val="Hyperlink"/>
          </w:rPr>
          <w:t>Other definitions</w:t>
        </w:r>
        <w:r>
          <w:rPr>
            <w:webHidden/>
          </w:rPr>
          <w:tab/>
        </w:r>
        <w:r>
          <w:rPr>
            <w:webHidden/>
          </w:rPr>
          <w:fldChar w:fldCharType="begin"/>
        </w:r>
        <w:r>
          <w:rPr>
            <w:webHidden/>
          </w:rPr>
          <w:instrText xml:space="preserve"> PAGEREF _Toc96620141 \h </w:instrText>
        </w:r>
        <w:r>
          <w:rPr>
            <w:webHidden/>
          </w:rPr>
        </w:r>
        <w:r>
          <w:rPr>
            <w:webHidden/>
          </w:rPr>
          <w:fldChar w:fldCharType="separate"/>
        </w:r>
        <w:r>
          <w:rPr>
            <w:webHidden/>
          </w:rPr>
          <w:t>24</w:t>
        </w:r>
        <w:r>
          <w:rPr>
            <w:webHidden/>
          </w:rPr>
          <w:fldChar w:fldCharType="end"/>
        </w:r>
      </w:hyperlink>
    </w:p>
    <w:p w14:paraId="09659C34" w14:textId="1C3D7496" w:rsidR="00955835" w:rsidRPr="00ED6A5F" w:rsidRDefault="00C55AE8" w:rsidP="005647BC">
      <w:pPr>
        <w:pStyle w:val="TOC1"/>
      </w:pPr>
      <w:r w:rsidRPr="00ED6A5F">
        <w:fldChar w:fldCharType="end"/>
      </w:r>
    </w:p>
    <w:p w14:paraId="4EF901D3" w14:textId="77777777" w:rsidR="00955835" w:rsidRPr="00ED6A5F" w:rsidRDefault="00955835" w:rsidP="005647BC">
      <w:pPr>
        <w:pStyle w:val="TOC1"/>
      </w:pPr>
    </w:p>
    <w:p w14:paraId="2B5E888D" w14:textId="77777777" w:rsidR="00C43E36" w:rsidRPr="00ED6A5F" w:rsidRDefault="00C43E36" w:rsidP="00C43E36"/>
    <w:p w14:paraId="4C25A9B7" w14:textId="77777777" w:rsidR="00C43E36" w:rsidRPr="00ED6A5F" w:rsidRDefault="00C43E36" w:rsidP="00C43E36"/>
    <w:p w14:paraId="22892E0C" w14:textId="77777777" w:rsidR="00C43E36" w:rsidRPr="00ED6A5F" w:rsidRDefault="00C43E36" w:rsidP="00C43E36">
      <w:pPr>
        <w:rPr>
          <w:bCs/>
          <w:iCs/>
          <w:noProof/>
        </w:rPr>
      </w:pPr>
    </w:p>
    <w:p w14:paraId="50D8B7AB" w14:textId="77777777" w:rsidR="00C43E36" w:rsidRPr="00ED6A5F" w:rsidRDefault="00C43E36" w:rsidP="00C43E36">
      <w:pPr>
        <w:jc w:val="center"/>
        <w:rPr>
          <w:bCs/>
          <w:iCs/>
          <w:noProof/>
        </w:rPr>
      </w:pPr>
    </w:p>
    <w:p w14:paraId="1A261F94" w14:textId="250AEE12" w:rsidR="00C43E36" w:rsidRPr="00ED6A5F" w:rsidRDefault="00C43E36" w:rsidP="00C43E36">
      <w:pPr>
        <w:tabs>
          <w:tab w:val="center" w:pos="4524"/>
        </w:tabs>
        <w:sectPr w:rsidR="00C43E36" w:rsidRPr="00ED6A5F" w:rsidSect="00CD64D8">
          <w:headerReference w:type="even" r:id="rId11"/>
          <w:footerReference w:type="even" r:id="rId12"/>
          <w:footerReference w:type="default" r:id="rId13"/>
          <w:footerReference w:type="first" r:id="rId14"/>
          <w:pgSz w:w="11906" w:h="16838" w:code="9"/>
          <w:pgMar w:top="1440" w:right="1418" w:bottom="1418" w:left="1440" w:header="709" w:footer="527" w:gutter="0"/>
          <w:cols w:space="708"/>
          <w:titlePg/>
          <w:docGrid w:linePitch="360"/>
        </w:sectPr>
      </w:pPr>
      <w:r w:rsidRPr="00ED6A5F">
        <w:tab/>
      </w:r>
    </w:p>
    <w:p w14:paraId="43963C71" w14:textId="77777777" w:rsidR="00C147B0" w:rsidRPr="00ED6A5F" w:rsidRDefault="00C147B0" w:rsidP="00C147B0">
      <w:pPr>
        <w:jc w:val="center"/>
        <w:rPr>
          <w:b/>
          <w:i/>
        </w:rPr>
      </w:pPr>
      <w:r w:rsidRPr="00ED6A5F">
        <w:rPr>
          <w:b/>
          <w:i/>
        </w:rPr>
        <w:lastRenderedPageBreak/>
        <w:t>Public Health and Wellbeing Act 2008</w:t>
      </w:r>
    </w:p>
    <w:p w14:paraId="6B23752E" w14:textId="320E0779" w:rsidR="00C147B0" w:rsidRPr="00ED6A5F" w:rsidRDefault="00C147B0" w:rsidP="00F02ACE">
      <w:pPr>
        <w:pStyle w:val="DirectionName"/>
        <w:spacing w:line="240" w:lineRule="auto"/>
        <w:jc w:val="center"/>
        <w:rPr>
          <w:szCs w:val="36"/>
        </w:rPr>
      </w:pPr>
      <w:r w:rsidRPr="00ED6A5F">
        <w:rPr>
          <w:szCs w:val="36"/>
        </w:rPr>
        <w:t>Pandemic COVID-19 Mandatory Vaccination (Specified Facilities) Order 202</w:t>
      </w:r>
      <w:r w:rsidR="006214A7" w:rsidRPr="00ED6A5F">
        <w:rPr>
          <w:szCs w:val="36"/>
        </w:rPr>
        <w:t>2</w:t>
      </w:r>
      <w:r w:rsidRPr="00ED6A5F">
        <w:rPr>
          <w:szCs w:val="36"/>
        </w:rPr>
        <w:t xml:space="preserve"> (No. </w:t>
      </w:r>
      <w:r w:rsidR="0023002E" w:rsidRPr="00ED6A5F">
        <w:rPr>
          <w:szCs w:val="36"/>
        </w:rPr>
        <w:t>6</w:t>
      </w:r>
      <w:r w:rsidRPr="00ED6A5F">
        <w:rPr>
          <w:szCs w:val="36"/>
        </w:rPr>
        <w:t>)</w:t>
      </w:r>
    </w:p>
    <w:p w14:paraId="4A536431" w14:textId="29A78CFE" w:rsidR="00C147B0" w:rsidRPr="00ED6A5F" w:rsidRDefault="00A32952" w:rsidP="00C147B0">
      <w:r w:rsidRPr="00ED6A5F">
        <w:t>I,</w:t>
      </w:r>
      <w:r w:rsidR="00C147B0" w:rsidRPr="00ED6A5F">
        <w:t xml:space="preserve"> Martin Foley, Minister for Health,</w:t>
      </w:r>
      <w:bookmarkStart w:id="3" w:name="_Hlk87025127"/>
      <w:r w:rsidR="00C147B0" w:rsidRPr="00ED6A5F">
        <w:t xml:space="preserve"> make the following Order under the </w:t>
      </w:r>
      <w:r w:rsidR="00C147B0" w:rsidRPr="00ED6A5F">
        <w:rPr>
          <w:b/>
        </w:rPr>
        <w:t xml:space="preserve">Public Health and Wellbeing Act 2008 </w:t>
      </w:r>
      <w:r w:rsidR="00C147B0" w:rsidRPr="00ED6A5F">
        <w:t>in the belief that</w:t>
      </w:r>
      <w:r w:rsidR="00C147B0" w:rsidRPr="00ED6A5F">
        <w:rPr>
          <w:b/>
        </w:rPr>
        <w:t xml:space="preserve"> </w:t>
      </w:r>
      <w:r w:rsidR="00C147B0" w:rsidRPr="00ED6A5F">
        <w:t>this Order is reasonably necessary</w:t>
      </w:r>
      <w:r w:rsidR="00C147B0" w:rsidRPr="00ED6A5F">
        <w:rPr>
          <w:b/>
        </w:rPr>
        <w:t xml:space="preserve"> </w:t>
      </w:r>
      <w:r w:rsidR="00C147B0" w:rsidRPr="00ED6A5F">
        <w:t xml:space="preserve">to protect public health </w:t>
      </w:r>
      <w:r w:rsidR="00F01B17" w:rsidRPr="00ED6A5F">
        <w:t xml:space="preserve">throughout Victoria </w:t>
      </w:r>
      <w:r w:rsidR="002C4F9F" w:rsidRPr="00ED6A5F">
        <w:t xml:space="preserve">from the </w:t>
      </w:r>
      <w:r w:rsidR="00F01B17" w:rsidRPr="00ED6A5F">
        <w:t xml:space="preserve">serious </w:t>
      </w:r>
      <w:r w:rsidR="002C4F9F" w:rsidRPr="00ED6A5F">
        <w:t>risk arising from</w:t>
      </w:r>
      <w:r w:rsidR="00C147B0" w:rsidRPr="00ED6A5F">
        <w:t xml:space="preserve"> </w:t>
      </w:r>
      <w:r w:rsidR="00F01B17" w:rsidRPr="00ED6A5F">
        <w:t>the coronavirus (</w:t>
      </w:r>
      <w:r w:rsidR="00C147B0" w:rsidRPr="00ED6A5F">
        <w:t>COVID-19</w:t>
      </w:r>
      <w:r w:rsidR="00F01B17" w:rsidRPr="00ED6A5F">
        <w:t>) pandemic disease</w:t>
      </w:r>
      <w:r w:rsidR="00C147B0" w:rsidRPr="00ED6A5F">
        <w:t>.</w:t>
      </w:r>
      <w:bookmarkEnd w:id="3"/>
    </w:p>
    <w:p w14:paraId="7C3776A7" w14:textId="40B58474" w:rsidR="008E2C93" w:rsidRPr="00ED6A5F" w:rsidRDefault="00692AE9" w:rsidP="006A346B">
      <w:pPr>
        <w:pStyle w:val="PartHeading"/>
      </w:pPr>
      <w:bookmarkStart w:id="4" w:name="_Toc96620094"/>
      <w:r w:rsidRPr="00ED6A5F">
        <w:t xml:space="preserve">Part 1 </w:t>
      </w:r>
      <w:r w:rsidR="00694092" w:rsidRPr="00ED6A5F">
        <w:t>–</w:t>
      </w:r>
      <w:r w:rsidRPr="00ED6A5F">
        <w:t xml:space="preserve"> </w:t>
      </w:r>
      <w:r w:rsidR="00AD46E1" w:rsidRPr="00ED6A5F">
        <w:t>Preliminary</w:t>
      </w:r>
      <w:bookmarkEnd w:id="4"/>
    </w:p>
    <w:p w14:paraId="76CFD01D" w14:textId="7E315A35" w:rsidR="00080FCB" w:rsidRPr="00ED6A5F" w:rsidRDefault="00C147B0" w:rsidP="00E70088">
      <w:pPr>
        <w:pStyle w:val="Heading1"/>
        <w:numPr>
          <w:ilvl w:val="0"/>
          <w:numId w:val="36"/>
        </w:numPr>
      </w:pPr>
      <w:bookmarkStart w:id="5" w:name="_Toc96620095"/>
      <w:r w:rsidRPr="00ED6A5F">
        <w:t>Objective</w:t>
      </w:r>
      <w:bookmarkEnd w:id="5"/>
    </w:p>
    <w:p w14:paraId="1D6FD4A9" w14:textId="180C211F" w:rsidR="00080FCB" w:rsidRPr="00ED6A5F" w:rsidRDefault="00080FCB" w:rsidP="00183305">
      <w:pPr>
        <w:pStyle w:val="Heading2"/>
      </w:pPr>
      <w:bookmarkStart w:id="6" w:name="ProcessAllFootersStartPos"/>
      <w:bookmarkEnd w:id="6"/>
      <w:r w:rsidRPr="00ED6A5F">
        <w:t xml:space="preserve">The </w:t>
      </w:r>
      <w:r w:rsidR="00C50BF4" w:rsidRPr="00ED6A5F">
        <w:t xml:space="preserve">objective </w:t>
      </w:r>
      <w:r w:rsidRPr="00ED6A5F">
        <w:t xml:space="preserve">of </w:t>
      </w:r>
      <w:r w:rsidR="00587434" w:rsidRPr="00ED6A5F">
        <w:t>this Order</w:t>
      </w:r>
      <w:r w:rsidRPr="00ED6A5F">
        <w:t xml:space="preserve"> is to impose obligations upon </w:t>
      </w:r>
      <w:r w:rsidRPr="00ED6A5F">
        <w:rPr>
          <w:bCs/>
        </w:rPr>
        <w:t>operators</w:t>
      </w:r>
      <w:r w:rsidRPr="00ED6A5F">
        <w:t xml:space="preserve"> of </w:t>
      </w:r>
      <w:r w:rsidRPr="00ED6A5F">
        <w:rPr>
          <w:bCs/>
        </w:rPr>
        <w:t>specified facilities</w:t>
      </w:r>
      <w:r w:rsidRPr="00ED6A5F">
        <w:t xml:space="preserve"> in relation to the vaccination of </w:t>
      </w:r>
      <w:r w:rsidRPr="00ED6A5F">
        <w:rPr>
          <w:bCs/>
        </w:rPr>
        <w:t>workers</w:t>
      </w:r>
      <w:r w:rsidRPr="00ED6A5F">
        <w:t xml:space="preserve">, </w:t>
      </w:r>
      <w:proofErr w:type="gramStart"/>
      <w:r w:rsidRPr="00ED6A5F">
        <w:t>in order to</w:t>
      </w:r>
      <w:proofErr w:type="gramEnd"/>
      <w:r w:rsidRPr="00ED6A5F">
        <w:t xml:space="preserve"> limit the spread of </w:t>
      </w:r>
      <w:r w:rsidR="00C773E8" w:rsidRPr="00ED6A5F">
        <w:t>COVID-19</w:t>
      </w:r>
      <w:r w:rsidR="001A7827" w:rsidRPr="00ED6A5F">
        <w:t xml:space="preserve"> </w:t>
      </w:r>
      <w:r w:rsidRPr="00ED6A5F">
        <w:t>within the population in these settings.</w:t>
      </w:r>
    </w:p>
    <w:p w14:paraId="663E0F10" w14:textId="77777777" w:rsidR="00080FCB" w:rsidRPr="00ED6A5F" w:rsidRDefault="002C35F0" w:rsidP="00183305">
      <w:pPr>
        <w:pStyle w:val="Heading2"/>
      </w:pPr>
      <w:r w:rsidRPr="00ED6A5F">
        <w:t>This Order</w:t>
      </w:r>
      <w:r w:rsidR="00080FCB" w:rsidRPr="00ED6A5F">
        <w:t xml:space="preserve"> impose</w:t>
      </w:r>
      <w:r w:rsidRPr="00ED6A5F">
        <w:t>s</w:t>
      </w:r>
      <w:r w:rsidR="00080FCB" w:rsidRPr="00ED6A5F">
        <w:t xml:space="preserve"> obligations on operators of:</w:t>
      </w:r>
    </w:p>
    <w:p w14:paraId="75D4D770" w14:textId="77777777" w:rsidR="00080FCB" w:rsidRPr="00ED6A5F" w:rsidRDefault="00080FCB" w:rsidP="00183305">
      <w:pPr>
        <w:pStyle w:val="Heading3"/>
      </w:pPr>
      <w:r w:rsidRPr="00ED6A5F">
        <w:rPr>
          <w:bCs/>
        </w:rPr>
        <w:t xml:space="preserve">residential aged care </w:t>
      </w:r>
      <w:proofErr w:type="gramStart"/>
      <w:r w:rsidRPr="00ED6A5F">
        <w:rPr>
          <w:bCs/>
        </w:rPr>
        <w:t>facilities</w:t>
      </w:r>
      <w:r w:rsidRPr="00ED6A5F">
        <w:t>;</w:t>
      </w:r>
      <w:proofErr w:type="gramEnd"/>
      <w:r w:rsidRPr="00ED6A5F">
        <w:t xml:space="preserve"> </w:t>
      </w:r>
    </w:p>
    <w:p w14:paraId="0159E2D8" w14:textId="31E00CF7" w:rsidR="00080FCB" w:rsidRPr="00ED6A5F" w:rsidRDefault="00080FCB" w:rsidP="00183305">
      <w:pPr>
        <w:pStyle w:val="Heading3"/>
      </w:pPr>
      <w:r w:rsidRPr="00ED6A5F">
        <w:rPr>
          <w:bCs/>
        </w:rPr>
        <w:t xml:space="preserve">construction </w:t>
      </w:r>
      <w:proofErr w:type="gramStart"/>
      <w:r w:rsidRPr="00ED6A5F">
        <w:rPr>
          <w:bCs/>
        </w:rPr>
        <w:t>sites</w:t>
      </w:r>
      <w:r w:rsidRPr="00ED6A5F">
        <w:t>;</w:t>
      </w:r>
      <w:proofErr w:type="gramEnd"/>
    </w:p>
    <w:p w14:paraId="70603562" w14:textId="644C811F" w:rsidR="00080FCB" w:rsidRPr="00ED6A5F" w:rsidRDefault="00080FCB" w:rsidP="00183305">
      <w:pPr>
        <w:pStyle w:val="Heading3"/>
      </w:pPr>
      <w:r w:rsidRPr="00ED6A5F">
        <w:rPr>
          <w:bCs/>
        </w:rPr>
        <w:t>healthcare facilities</w:t>
      </w:r>
      <w:r w:rsidRPr="00ED6A5F">
        <w:t xml:space="preserve">; </w:t>
      </w:r>
      <w:r w:rsidR="003128AB" w:rsidRPr="00ED6A5F">
        <w:t xml:space="preserve">and </w:t>
      </w:r>
    </w:p>
    <w:p w14:paraId="35ECE44B" w14:textId="77777777" w:rsidR="00080FCB" w:rsidRPr="00ED6A5F" w:rsidRDefault="00080FCB" w:rsidP="00183305">
      <w:pPr>
        <w:pStyle w:val="Heading3"/>
      </w:pPr>
      <w:r w:rsidRPr="00ED6A5F">
        <w:rPr>
          <w:bCs/>
        </w:rPr>
        <w:t>education facilities</w:t>
      </w:r>
      <w:r w:rsidRPr="00ED6A5F">
        <w:t>.</w:t>
      </w:r>
    </w:p>
    <w:p w14:paraId="5BFEE1A5" w14:textId="6756F778" w:rsidR="00080FCB" w:rsidRPr="00ED6A5F" w:rsidRDefault="002C35F0" w:rsidP="00183305">
      <w:pPr>
        <w:pStyle w:val="Heading2"/>
      </w:pPr>
      <w:r w:rsidRPr="00ED6A5F">
        <w:t>This Order</w:t>
      </w:r>
      <w:r w:rsidR="00080FCB" w:rsidRPr="00ED6A5F">
        <w:t xml:space="preserve"> must be read together with the </w:t>
      </w:r>
      <w:r w:rsidR="00131347" w:rsidRPr="00ED6A5F">
        <w:t>p</w:t>
      </w:r>
      <w:r w:rsidR="002461B0" w:rsidRPr="00ED6A5F">
        <w:t>andemic o</w:t>
      </w:r>
      <w:r w:rsidRPr="00ED6A5F">
        <w:t xml:space="preserve">rders </w:t>
      </w:r>
      <w:r w:rsidR="00080FCB" w:rsidRPr="00ED6A5F">
        <w:t>in force.</w:t>
      </w:r>
    </w:p>
    <w:p w14:paraId="514C40EC" w14:textId="1B17A347" w:rsidR="00080FCB" w:rsidRPr="00ED6A5F" w:rsidRDefault="00080FCB" w:rsidP="00F96820">
      <w:pPr>
        <w:pStyle w:val="Heading1"/>
      </w:pPr>
      <w:bookmarkStart w:id="7" w:name="_Toc89174809"/>
      <w:bookmarkStart w:id="8" w:name="_Toc89174869"/>
      <w:bookmarkStart w:id="9" w:name="_Toc89177288"/>
      <w:bookmarkStart w:id="10" w:name="_Toc96620096"/>
      <w:bookmarkEnd w:id="7"/>
      <w:bookmarkEnd w:id="8"/>
      <w:bookmarkEnd w:id="9"/>
      <w:r w:rsidRPr="00ED6A5F">
        <w:t>Citation</w:t>
      </w:r>
      <w:bookmarkEnd w:id="10"/>
    </w:p>
    <w:p w14:paraId="7563897A" w14:textId="6FDD11C7" w:rsidR="00080FCB" w:rsidRPr="00ED6A5F" w:rsidRDefault="00F816B3" w:rsidP="00183305">
      <w:pPr>
        <w:pStyle w:val="Indent125"/>
      </w:pPr>
      <w:r w:rsidRPr="00ED6A5F">
        <w:t>This Order</w:t>
      </w:r>
      <w:r w:rsidR="00080FCB" w:rsidRPr="00ED6A5F">
        <w:t xml:space="preserve"> may be referred to as the</w:t>
      </w:r>
      <w:r w:rsidR="00E80251" w:rsidRPr="00ED6A5F">
        <w:t xml:space="preserve"> </w:t>
      </w:r>
      <w:r w:rsidR="00E80251" w:rsidRPr="00ED6A5F">
        <w:rPr>
          <w:b/>
        </w:rPr>
        <w:t>Pandemic</w:t>
      </w:r>
      <w:r w:rsidR="00080FCB" w:rsidRPr="00ED6A5F">
        <w:t xml:space="preserve"> </w:t>
      </w:r>
      <w:r w:rsidR="00080FCB" w:rsidRPr="00ED6A5F">
        <w:rPr>
          <w:b/>
          <w:bCs w:val="0"/>
        </w:rPr>
        <w:t xml:space="preserve">COVID-19 Mandatory Vaccination (Specified Facilities) </w:t>
      </w:r>
      <w:r w:rsidR="00E80251" w:rsidRPr="00ED6A5F">
        <w:rPr>
          <w:b/>
          <w:bCs w:val="0"/>
        </w:rPr>
        <w:t>Order</w:t>
      </w:r>
      <w:r w:rsidR="00131FD6" w:rsidRPr="00ED6A5F">
        <w:rPr>
          <w:b/>
          <w:bCs w:val="0"/>
        </w:rPr>
        <w:t xml:space="preserve"> 202</w:t>
      </w:r>
      <w:r w:rsidR="006214A7" w:rsidRPr="00ED6A5F">
        <w:rPr>
          <w:b/>
          <w:bCs w:val="0"/>
        </w:rPr>
        <w:t>2</w:t>
      </w:r>
      <w:r w:rsidR="00E80251" w:rsidRPr="00ED6A5F">
        <w:rPr>
          <w:b/>
          <w:bCs w:val="0"/>
        </w:rPr>
        <w:t xml:space="preserve"> </w:t>
      </w:r>
      <w:r w:rsidR="00080FCB" w:rsidRPr="00ED6A5F">
        <w:rPr>
          <w:b/>
          <w:bCs w:val="0"/>
        </w:rPr>
        <w:t>(No</w:t>
      </w:r>
      <w:r w:rsidR="00E80251" w:rsidRPr="00ED6A5F">
        <w:rPr>
          <w:b/>
          <w:bCs w:val="0"/>
        </w:rPr>
        <w:t>.</w:t>
      </w:r>
      <w:r w:rsidR="00080FCB" w:rsidRPr="00ED6A5F">
        <w:rPr>
          <w:b/>
          <w:bCs w:val="0"/>
        </w:rPr>
        <w:t xml:space="preserve"> </w:t>
      </w:r>
      <w:r w:rsidR="0023002E" w:rsidRPr="00ED6A5F">
        <w:rPr>
          <w:b/>
          <w:bCs w:val="0"/>
        </w:rPr>
        <w:t>6</w:t>
      </w:r>
      <w:r w:rsidR="00080FCB" w:rsidRPr="00ED6A5F">
        <w:rPr>
          <w:b/>
          <w:bCs w:val="0"/>
        </w:rPr>
        <w:t>)</w:t>
      </w:r>
      <w:r w:rsidR="00080FCB" w:rsidRPr="00ED6A5F">
        <w:t>.</w:t>
      </w:r>
    </w:p>
    <w:p w14:paraId="069E152B" w14:textId="0DC1E731" w:rsidR="00C147B0" w:rsidRPr="00ED6A5F" w:rsidRDefault="00C147B0" w:rsidP="00C147B0">
      <w:pPr>
        <w:pStyle w:val="Heading1"/>
      </w:pPr>
      <w:bookmarkStart w:id="11" w:name="_Toc96620097"/>
      <w:r w:rsidRPr="00ED6A5F">
        <w:t>Authorising Provision</w:t>
      </w:r>
      <w:bookmarkEnd w:id="11"/>
      <w:r w:rsidRPr="00ED6A5F">
        <w:t xml:space="preserve"> </w:t>
      </w:r>
    </w:p>
    <w:p w14:paraId="799ED23B" w14:textId="77777777" w:rsidR="00C147B0" w:rsidRPr="00ED6A5F" w:rsidRDefault="00C147B0" w:rsidP="00C147B0">
      <w:pPr>
        <w:pStyle w:val="Indent125"/>
      </w:pPr>
      <w:r w:rsidRPr="00ED6A5F">
        <w:t xml:space="preserve">This Order is made under section 165AI of the </w:t>
      </w:r>
      <w:r w:rsidRPr="00ED6A5F">
        <w:rPr>
          <w:b/>
        </w:rPr>
        <w:t>Public Health and Wellbeing Act 2008</w:t>
      </w:r>
      <w:r w:rsidRPr="00ED6A5F">
        <w:t>.</w:t>
      </w:r>
    </w:p>
    <w:p w14:paraId="5CF429CD" w14:textId="47D09B48" w:rsidR="00080FCB" w:rsidRPr="00ED6A5F" w:rsidRDefault="00080FCB" w:rsidP="00F96820">
      <w:pPr>
        <w:pStyle w:val="Heading1"/>
      </w:pPr>
      <w:bookmarkStart w:id="12" w:name="_Ref44382746"/>
      <w:bookmarkStart w:id="13" w:name="_Toc96620098"/>
      <w:r w:rsidRPr="00ED6A5F">
        <w:t>Commencement</w:t>
      </w:r>
      <w:bookmarkEnd w:id="12"/>
      <w:r w:rsidRPr="00ED6A5F">
        <w:t xml:space="preserve"> and revocation</w:t>
      </w:r>
      <w:bookmarkEnd w:id="13"/>
    </w:p>
    <w:p w14:paraId="1DF48DCB" w14:textId="7DE6CE46" w:rsidR="00080FCB" w:rsidRPr="00ED6A5F" w:rsidRDefault="00E80251" w:rsidP="00183305">
      <w:pPr>
        <w:pStyle w:val="Heading2"/>
      </w:pPr>
      <w:r w:rsidRPr="00ED6A5F">
        <w:t>This Order</w:t>
      </w:r>
      <w:r w:rsidR="00080FCB" w:rsidRPr="00ED6A5F">
        <w:t xml:space="preserve"> commence</w:t>
      </w:r>
      <w:r w:rsidRPr="00ED6A5F">
        <w:t xml:space="preserve">s </w:t>
      </w:r>
      <w:r w:rsidR="00080FCB" w:rsidRPr="00ED6A5F">
        <w:t xml:space="preserve">at </w:t>
      </w:r>
      <w:r w:rsidR="00A8211D" w:rsidRPr="00ED6A5F">
        <w:t>11</w:t>
      </w:r>
      <w:r w:rsidR="00080FCB" w:rsidRPr="00ED6A5F">
        <w:t>:</w:t>
      </w:r>
      <w:r w:rsidR="00A8211D" w:rsidRPr="00ED6A5F">
        <w:t>59</w:t>
      </w:r>
      <w:r w:rsidR="00080FCB" w:rsidRPr="00ED6A5F">
        <w:t xml:space="preserve">:00pm on </w:t>
      </w:r>
      <w:r w:rsidR="0023002E" w:rsidRPr="00ED6A5F">
        <w:t xml:space="preserve">25 </w:t>
      </w:r>
      <w:r w:rsidR="00AE7E10" w:rsidRPr="00ED6A5F">
        <w:t xml:space="preserve">February </w:t>
      </w:r>
      <w:r w:rsidR="00080FCB" w:rsidRPr="00ED6A5F">
        <w:t>202</w:t>
      </w:r>
      <w:r w:rsidR="006214A7" w:rsidRPr="00ED6A5F">
        <w:t>2</w:t>
      </w:r>
      <w:r w:rsidR="00080FCB" w:rsidRPr="00ED6A5F">
        <w:t xml:space="preserve"> and end</w:t>
      </w:r>
      <w:r w:rsidR="0022035E" w:rsidRPr="00ED6A5F">
        <w:t>s</w:t>
      </w:r>
      <w:r w:rsidR="00080FCB" w:rsidRPr="00ED6A5F">
        <w:t xml:space="preserve"> at 11:59:00pm on </w:t>
      </w:r>
      <w:r w:rsidR="006056A9" w:rsidRPr="00ED6A5F">
        <w:t>12 April</w:t>
      </w:r>
      <w:r w:rsidR="00080FCB" w:rsidRPr="00ED6A5F">
        <w:t xml:space="preserve"> 202</w:t>
      </w:r>
      <w:r w:rsidR="00131FD6" w:rsidRPr="00ED6A5F">
        <w:t>2</w:t>
      </w:r>
      <w:r w:rsidR="00080FCB" w:rsidRPr="00ED6A5F">
        <w:t>.</w:t>
      </w:r>
    </w:p>
    <w:p w14:paraId="49F062F0" w14:textId="1E75763A" w:rsidR="00080FCB" w:rsidRPr="00ED6A5F" w:rsidRDefault="56D41591" w:rsidP="00183305">
      <w:pPr>
        <w:pStyle w:val="Heading2"/>
      </w:pPr>
      <w:r w:rsidRPr="00ED6A5F">
        <w:t xml:space="preserve">The </w:t>
      </w:r>
      <w:r w:rsidR="713DF55C" w:rsidRPr="00ED6A5F">
        <w:rPr>
          <w:b/>
          <w:bCs/>
        </w:rPr>
        <w:t>Pandemic</w:t>
      </w:r>
      <w:r w:rsidR="713DF55C" w:rsidRPr="00ED6A5F">
        <w:t xml:space="preserve"> </w:t>
      </w:r>
      <w:r w:rsidR="713DF55C" w:rsidRPr="00ED6A5F">
        <w:rPr>
          <w:b/>
          <w:bCs/>
        </w:rPr>
        <w:t>COVID-19 Mandatory Vaccination (Specified Facilities) Order 202</w:t>
      </w:r>
      <w:r w:rsidR="00A00094" w:rsidRPr="00ED6A5F">
        <w:rPr>
          <w:b/>
          <w:bCs/>
        </w:rPr>
        <w:t>2</w:t>
      </w:r>
      <w:r w:rsidR="713DF55C" w:rsidRPr="00ED6A5F">
        <w:rPr>
          <w:b/>
          <w:bCs/>
        </w:rPr>
        <w:t xml:space="preserve"> (No. </w:t>
      </w:r>
      <w:r w:rsidR="0023002E" w:rsidRPr="00ED6A5F">
        <w:rPr>
          <w:b/>
          <w:bCs/>
        </w:rPr>
        <w:t>5</w:t>
      </w:r>
      <w:r w:rsidR="713DF55C" w:rsidRPr="00ED6A5F">
        <w:rPr>
          <w:b/>
          <w:bCs/>
        </w:rPr>
        <w:t>)</w:t>
      </w:r>
      <w:r w:rsidRPr="00ED6A5F">
        <w:t xml:space="preserve"> </w:t>
      </w:r>
      <w:r w:rsidR="713DF55C" w:rsidRPr="00ED6A5F">
        <w:t xml:space="preserve">is </w:t>
      </w:r>
      <w:r w:rsidRPr="00ED6A5F">
        <w:t xml:space="preserve">revoked at </w:t>
      </w:r>
      <w:r w:rsidR="00BC3801" w:rsidRPr="00ED6A5F">
        <w:t>11</w:t>
      </w:r>
      <w:r w:rsidRPr="00ED6A5F">
        <w:t>:</w:t>
      </w:r>
      <w:r w:rsidR="00BC3801" w:rsidRPr="00ED6A5F">
        <w:t>59</w:t>
      </w:r>
      <w:r w:rsidRPr="00ED6A5F">
        <w:t xml:space="preserve">:00pm on </w:t>
      </w:r>
      <w:r w:rsidR="0023002E" w:rsidRPr="00ED6A5F">
        <w:t>25</w:t>
      </w:r>
      <w:r w:rsidR="00AE7E10" w:rsidRPr="00ED6A5F">
        <w:t xml:space="preserve"> February </w:t>
      </w:r>
      <w:r w:rsidRPr="00ED6A5F">
        <w:t>202</w:t>
      </w:r>
      <w:r w:rsidR="713DF55C" w:rsidRPr="00ED6A5F">
        <w:t>2</w:t>
      </w:r>
      <w:r w:rsidRPr="00ED6A5F">
        <w:t>.</w:t>
      </w:r>
    </w:p>
    <w:p w14:paraId="261061E3" w14:textId="37AF3FA2" w:rsidR="00C147B0" w:rsidRPr="00ED6A5F" w:rsidRDefault="00C147B0" w:rsidP="00C147B0">
      <w:pPr>
        <w:pStyle w:val="Heading1"/>
      </w:pPr>
      <w:bookmarkStart w:id="14" w:name="_Toc88232659"/>
      <w:bookmarkStart w:id="15" w:name="_Toc88431431"/>
      <w:bookmarkStart w:id="16" w:name="_Toc96620099"/>
      <w:r w:rsidRPr="00ED6A5F">
        <w:lastRenderedPageBreak/>
        <w:t>Definitions</w:t>
      </w:r>
      <w:bookmarkEnd w:id="14"/>
      <w:bookmarkEnd w:id="15"/>
      <w:bookmarkEnd w:id="16"/>
    </w:p>
    <w:p w14:paraId="73A22B0B" w14:textId="3B58A082" w:rsidR="00707596" w:rsidRPr="00ED6A5F" w:rsidRDefault="00707596" w:rsidP="001941D8">
      <w:pPr>
        <w:pStyle w:val="Paragraphnosubclause"/>
        <w:numPr>
          <w:ilvl w:val="0"/>
          <w:numId w:val="0"/>
        </w:numPr>
        <w:ind w:left="1418" w:hanging="708"/>
      </w:pPr>
      <w:r w:rsidRPr="00ED6A5F">
        <w:t>In this Order:</w:t>
      </w:r>
    </w:p>
    <w:p w14:paraId="476749B5" w14:textId="5EAE0F2B" w:rsidR="00D013B9" w:rsidRPr="00ED6A5F" w:rsidRDefault="00707596" w:rsidP="00973F42">
      <w:pPr>
        <w:pStyle w:val="Heading2"/>
      </w:pPr>
      <w:r w:rsidRPr="00ED6A5F">
        <w:t>k</w:t>
      </w:r>
      <w:r w:rsidR="00D013B9" w:rsidRPr="00ED6A5F">
        <w:t xml:space="preserve">ey definitions are contained in </w:t>
      </w:r>
      <w:r w:rsidR="004D2008" w:rsidRPr="00ED6A5F">
        <w:t>D</w:t>
      </w:r>
      <w:r w:rsidR="00D013B9" w:rsidRPr="00ED6A5F">
        <w:t xml:space="preserve">ivision 1 of Schedule </w:t>
      </w:r>
      <w:proofErr w:type="gramStart"/>
      <w:r w:rsidR="00D013B9" w:rsidRPr="00ED6A5F">
        <w:t>2;</w:t>
      </w:r>
      <w:proofErr w:type="gramEnd"/>
    </w:p>
    <w:p w14:paraId="608391FF" w14:textId="5688C0B5" w:rsidR="00D013B9" w:rsidRPr="00ED6A5F" w:rsidRDefault="00707596" w:rsidP="00973F42">
      <w:pPr>
        <w:pStyle w:val="Heading2"/>
      </w:pPr>
      <w:r w:rsidRPr="00ED6A5F">
        <w:t>f</w:t>
      </w:r>
      <w:r w:rsidR="00D013B9" w:rsidRPr="00ED6A5F">
        <w:t xml:space="preserve">acility-specific definitions are contained in </w:t>
      </w:r>
      <w:r w:rsidR="004D2008" w:rsidRPr="00ED6A5F">
        <w:t>D</w:t>
      </w:r>
      <w:r w:rsidR="00D013B9" w:rsidRPr="00ED6A5F">
        <w:t>ivision 2 of Schedule 2;</w:t>
      </w:r>
      <w:r w:rsidRPr="00ED6A5F">
        <w:t xml:space="preserve"> and</w:t>
      </w:r>
    </w:p>
    <w:p w14:paraId="3284DD65" w14:textId="5755C2A8" w:rsidR="00D013B9" w:rsidRPr="00ED6A5F" w:rsidRDefault="00707596" w:rsidP="00973F42">
      <w:pPr>
        <w:pStyle w:val="Heading2"/>
      </w:pPr>
      <w:r w:rsidRPr="00ED6A5F">
        <w:t>o</w:t>
      </w:r>
      <w:r w:rsidR="00D013B9" w:rsidRPr="00ED6A5F">
        <w:t xml:space="preserve">ther definitions are contained in </w:t>
      </w:r>
      <w:r w:rsidR="004D2008" w:rsidRPr="00ED6A5F">
        <w:t>D</w:t>
      </w:r>
      <w:r w:rsidR="00DC38E4" w:rsidRPr="00ED6A5F">
        <w:t>ivision 3</w:t>
      </w:r>
      <w:r w:rsidR="00D013B9" w:rsidRPr="00ED6A5F">
        <w:t xml:space="preserve"> of Schedule 2</w:t>
      </w:r>
      <w:r w:rsidR="00C320E3" w:rsidRPr="00ED6A5F">
        <w:t>.</w:t>
      </w:r>
    </w:p>
    <w:p w14:paraId="41229916" w14:textId="0F81DFC6" w:rsidR="00C147B0" w:rsidRPr="00ED6A5F" w:rsidRDefault="00C147B0" w:rsidP="00C147B0">
      <w:pPr>
        <w:pStyle w:val="Heading1"/>
      </w:pPr>
      <w:bookmarkStart w:id="17" w:name="_Toc89174814"/>
      <w:bookmarkStart w:id="18" w:name="_Toc89174874"/>
      <w:bookmarkStart w:id="19" w:name="_Toc89177293"/>
      <w:bookmarkStart w:id="20" w:name="_Toc88431432"/>
      <w:bookmarkStart w:id="21" w:name="_Toc96620100"/>
      <w:bookmarkEnd w:id="17"/>
      <w:bookmarkEnd w:id="18"/>
      <w:bookmarkEnd w:id="19"/>
      <w:r w:rsidRPr="00ED6A5F">
        <w:t>Application of this Order</w:t>
      </w:r>
      <w:bookmarkEnd w:id="20"/>
      <w:bookmarkEnd w:id="21"/>
    </w:p>
    <w:p w14:paraId="6757B55C" w14:textId="44D60300" w:rsidR="00C147B0" w:rsidRPr="00ED6A5F" w:rsidRDefault="00C147B0" w:rsidP="00C147B0">
      <w:pPr>
        <w:pStyle w:val="Indent125"/>
      </w:pPr>
      <w:r w:rsidRPr="00ED6A5F">
        <w:t xml:space="preserve">This Order applies to the whole </w:t>
      </w:r>
      <w:r w:rsidR="00533A1C" w:rsidRPr="00ED6A5F">
        <w:t>State of Victoria</w:t>
      </w:r>
      <w:r w:rsidRPr="00ED6A5F">
        <w:t>.</w:t>
      </w:r>
    </w:p>
    <w:p w14:paraId="2AD5787E" w14:textId="70577982" w:rsidR="00080FCB" w:rsidRPr="00ED6A5F" w:rsidRDefault="00183305" w:rsidP="00183305">
      <w:pPr>
        <w:pStyle w:val="PartHeading"/>
      </w:pPr>
      <w:bookmarkStart w:id="22" w:name="_Toc96620101"/>
      <w:r w:rsidRPr="00ED6A5F">
        <w:t xml:space="preserve">Part 2 </w:t>
      </w:r>
      <w:r w:rsidR="00694092" w:rsidRPr="00ED6A5F">
        <w:t>–</w:t>
      </w:r>
      <w:r w:rsidRPr="00ED6A5F">
        <w:t xml:space="preserve"> Operator Obligations</w:t>
      </w:r>
      <w:bookmarkEnd w:id="22"/>
    </w:p>
    <w:p w14:paraId="5A7C4D18" w14:textId="6247B8AC" w:rsidR="00383947" w:rsidRPr="00ED6A5F" w:rsidRDefault="00383947" w:rsidP="314DD436">
      <w:pPr>
        <w:pStyle w:val="DivisionHeading"/>
        <w:rPr>
          <w:i/>
        </w:rPr>
      </w:pPr>
      <w:bookmarkStart w:id="23" w:name="_Toc88517228"/>
      <w:bookmarkStart w:id="24" w:name="_Ref83559444"/>
      <w:bookmarkStart w:id="25" w:name="_Toc96620102"/>
      <w:r w:rsidRPr="00ED6A5F">
        <w:t xml:space="preserve">Division 1 </w:t>
      </w:r>
      <w:r w:rsidR="00694092" w:rsidRPr="00ED6A5F">
        <w:t>–</w:t>
      </w:r>
      <w:r w:rsidRPr="00ED6A5F">
        <w:t xml:space="preserve"> </w:t>
      </w:r>
      <w:r w:rsidR="00D25BE9" w:rsidRPr="00ED6A5F">
        <w:t>Operator</w:t>
      </w:r>
      <w:r w:rsidRPr="00ED6A5F">
        <w:t xml:space="preserve"> must collect, </w:t>
      </w:r>
      <w:proofErr w:type="gramStart"/>
      <w:r w:rsidRPr="00ED6A5F">
        <w:t>record</w:t>
      </w:r>
      <w:proofErr w:type="gramEnd"/>
      <w:r w:rsidRPr="00ED6A5F">
        <w:t xml:space="preserve"> and hold vaccination information</w:t>
      </w:r>
      <w:bookmarkEnd w:id="23"/>
      <w:bookmarkEnd w:id="25"/>
    </w:p>
    <w:p w14:paraId="6DA66AF5" w14:textId="6F06ECE9" w:rsidR="00080FCB" w:rsidRPr="00ED6A5F" w:rsidRDefault="00080FCB" w:rsidP="006A346B">
      <w:pPr>
        <w:pStyle w:val="Heading1"/>
      </w:pPr>
      <w:bookmarkStart w:id="26" w:name="_Ref88568354"/>
      <w:bookmarkStart w:id="27" w:name="_Toc96620103"/>
      <w:bookmarkEnd w:id="24"/>
      <w:r w:rsidRPr="00ED6A5F">
        <w:t>Vaccination information</w:t>
      </w:r>
      <w:bookmarkEnd w:id="26"/>
      <w:bookmarkEnd w:id="27"/>
    </w:p>
    <w:p w14:paraId="4FB5E40F" w14:textId="4853CEFF" w:rsidR="005B2B4A" w:rsidRPr="00ED6A5F" w:rsidRDefault="00080FCB" w:rsidP="006A32C0">
      <w:pPr>
        <w:pStyle w:val="Heading2"/>
      </w:pPr>
      <w:bookmarkStart w:id="28" w:name="_Ref92727879"/>
      <w:bookmarkStart w:id="29" w:name="_Ref83385421"/>
      <w:bookmarkStart w:id="30" w:name="_Ref83379714"/>
      <w:r w:rsidRPr="00ED6A5F">
        <w:t xml:space="preserve">If a worker is, or may be, scheduled to work at a specified facility after the commencement of </w:t>
      </w:r>
      <w:r w:rsidR="00E80251" w:rsidRPr="00ED6A5F">
        <w:t>this Order</w:t>
      </w:r>
      <w:r w:rsidRPr="00ED6A5F">
        <w:t xml:space="preserve">, the operator must collect, </w:t>
      </w:r>
      <w:proofErr w:type="gramStart"/>
      <w:r w:rsidRPr="00ED6A5F">
        <w:t>record</w:t>
      </w:r>
      <w:proofErr w:type="gramEnd"/>
      <w:r w:rsidRPr="00ED6A5F">
        <w:t xml:space="preserve"> and hold </w:t>
      </w:r>
      <w:r w:rsidR="005B2B4A" w:rsidRPr="00ED6A5F">
        <w:t>the following vaccination information about the worker:</w:t>
      </w:r>
      <w:bookmarkEnd w:id="28"/>
    </w:p>
    <w:p w14:paraId="0FFAFB9A" w14:textId="77777777" w:rsidR="005B2B4A" w:rsidRPr="00ED6A5F" w:rsidRDefault="005B2B4A" w:rsidP="005B2B4A">
      <w:pPr>
        <w:pStyle w:val="Heading3"/>
      </w:pPr>
      <w:bookmarkStart w:id="31" w:name="_Ref92719220"/>
      <w:r w:rsidRPr="00ED6A5F">
        <w:t>the worker's vaccination status; and</w:t>
      </w:r>
      <w:bookmarkEnd w:id="31"/>
    </w:p>
    <w:p w14:paraId="2A9308DB" w14:textId="77777777" w:rsidR="005B2B4A" w:rsidRPr="00ED6A5F" w:rsidRDefault="005B2B4A" w:rsidP="005B2B4A">
      <w:pPr>
        <w:pStyle w:val="Heading3"/>
      </w:pPr>
      <w:bookmarkStart w:id="32" w:name="_Ref92719259"/>
      <w:r w:rsidRPr="00ED6A5F">
        <w:t>if the worker is fully vaccinated – the date on which the person became fully vaccinated.</w:t>
      </w:r>
      <w:bookmarkEnd w:id="32"/>
    </w:p>
    <w:p w14:paraId="65C77F17" w14:textId="77777777" w:rsidR="005B2B4A" w:rsidRPr="00ED6A5F" w:rsidRDefault="005B2B4A" w:rsidP="005B2B4A">
      <w:pPr>
        <w:pStyle w:val="Heading2"/>
      </w:pPr>
      <w:bookmarkStart w:id="33" w:name="_Ref92719201"/>
      <w:r w:rsidRPr="00ED6A5F">
        <w:t>If:</w:t>
      </w:r>
      <w:bookmarkEnd w:id="33"/>
    </w:p>
    <w:p w14:paraId="6F7FA874" w14:textId="77777777" w:rsidR="00333D69" w:rsidRPr="00ED6A5F" w:rsidRDefault="005B2B4A" w:rsidP="005B2B4A">
      <w:pPr>
        <w:pStyle w:val="Heading3"/>
        <w:rPr>
          <w:lang w:val="en"/>
        </w:rPr>
      </w:pPr>
      <w:r w:rsidRPr="00ED6A5F">
        <w:rPr>
          <w:lang w:val="en"/>
        </w:rPr>
        <w:t>a worker has a booster deadline</w:t>
      </w:r>
      <w:r w:rsidR="00333D69" w:rsidRPr="00ED6A5F">
        <w:rPr>
          <w:lang w:val="en"/>
        </w:rPr>
        <w:t>; and</w:t>
      </w:r>
    </w:p>
    <w:p w14:paraId="316384C6" w14:textId="36DEFEF7" w:rsidR="005B2B4A" w:rsidRPr="00ED6A5F" w:rsidRDefault="003B00DF" w:rsidP="005B2B4A">
      <w:pPr>
        <w:pStyle w:val="Heading3"/>
        <w:rPr>
          <w:lang w:val="en"/>
        </w:rPr>
      </w:pPr>
      <w:r w:rsidRPr="00ED6A5F">
        <w:rPr>
          <w:lang w:val="en"/>
        </w:rPr>
        <w:t>the worker is aged 18 years or over</w:t>
      </w:r>
      <w:r w:rsidR="005B2B4A" w:rsidRPr="00ED6A5F">
        <w:rPr>
          <w:lang w:val="en"/>
        </w:rPr>
        <w:t xml:space="preserve">; and </w:t>
      </w:r>
    </w:p>
    <w:p w14:paraId="51E97D97" w14:textId="77777777" w:rsidR="005B2B4A" w:rsidRPr="00ED6A5F" w:rsidRDefault="005B2B4A" w:rsidP="005B2B4A">
      <w:pPr>
        <w:pStyle w:val="Heading3"/>
        <w:rPr>
          <w:lang w:val="en"/>
        </w:rPr>
      </w:pPr>
      <w:r w:rsidRPr="00ED6A5F">
        <w:rPr>
          <w:lang w:val="en"/>
        </w:rPr>
        <w:t xml:space="preserve">the worker is, or may be, scheduled to work outside the worker's ordinary place of residence after that date, </w:t>
      </w:r>
    </w:p>
    <w:p w14:paraId="0583E5A6" w14:textId="7B00085A" w:rsidR="005B2B4A" w:rsidRPr="00ED6A5F" w:rsidRDefault="005B2B4A" w:rsidP="005B2B4A">
      <w:pPr>
        <w:pStyle w:val="Heading3"/>
        <w:numPr>
          <w:ilvl w:val="0"/>
          <w:numId w:val="0"/>
        </w:numPr>
        <w:ind w:left="1418"/>
        <w:rPr>
          <w:lang w:val="en"/>
        </w:rPr>
      </w:pPr>
      <w:r w:rsidRPr="00ED6A5F">
        <w:rPr>
          <w:lang w:val="en"/>
        </w:rPr>
        <w:t xml:space="preserve">the operator must collect, </w:t>
      </w:r>
      <w:proofErr w:type="gramStart"/>
      <w:r w:rsidRPr="00ED6A5F">
        <w:rPr>
          <w:lang w:val="en"/>
        </w:rPr>
        <w:t>record</w:t>
      </w:r>
      <w:proofErr w:type="gramEnd"/>
      <w:r w:rsidRPr="00ED6A5F">
        <w:rPr>
          <w:lang w:val="en"/>
        </w:rPr>
        <w:t xml:space="preserve"> and hold the following vaccination information about the worker:</w:t>
      </w:r>
    </w:p>
    <w:p w14:paraId="300DB1FA" w14:textId="486E1F10" w:rsidR="005B2B4A" w:rsidRPr="00ED6A5F" w:rsidRDefault="005B2B4A" w:rsidP="005B2B4A">
      <w:pPr>
        <w:pStyle w:val="Heading3"/>
        <w:rPr>
          <w:lang w:val="en"/>
        </w:rPr>
      </w:pPr>
      <w:bookmarkStart w:id="34" w:name="_Ref93591102"/>
      <w:r w:rsidRPr="00ED6A5F">
        <w:rPr>
          <w:lang w:val="en"/>
        </w:rPr>
        <w:t>whether the worker is fully vaccinated (booste</w:t>
      </w:r>
      <w:r w:rsidR="000B606D" w:rsidRPr="00ED6A5F">
        <w:rPr>
          <w:lang w:val="en"/>
        </w:rPr>
        <w:t>d</w:t>
      </w:r>
      <w:r w:rsidRPr="00ED6A5F">
        <w:rPr>
          <w:lang w:val="en"/>
        </w:rPr>
        <w:t>); and</w:t>
      </w:r>
      <w:bookmarkEnd w:id="34"/>
      <w:r w:rsidRPr="00ED6A5F">
        <w:rPr>
          <w:lang w:val="en"/>
        </w:rPr>
        <w:t xml:space="preserve"> </w:t>
      </w:r>
    </w:p>
    <w:p w14:paraId="4B657FF8" w14:textId="77777777" w:rsidR="001C23C5" w:rsidRPr="00ED6A5F" w:rsidRDefault="005B2B4A" w:rsidP="005B2B4A">
      <w:pPr>
        <w:pStyle w:val="Heading3"/>
      </w:pPr>
      <w:r w:rsidRPr="00ED6A5F">
        <w:rPr>
          <w:lang w:val="en"/>
        </w:rPr>
        <w:t>if the worker is fully vaccinated (boosted) – the date on which the person became fully vaccinated (boosted).</w:t>
      </w:r>
    </w:p>
    <w:p w14:paraId="57338DF7" w14:textId="27A01419" w:rsidR="001C23C5" w:rsidRPr="00ED6A5F" w:rsidRDefault="004F7C80" w:rsidP="005A071D">
      <w:pPr>
        <w:pStyle w:val="Heading2"/>
      </w:pPr>
      <w:r w:rsidRPr="00ED6A5F">
        <w:rPr>
          <w:lang w:eastAsia="en-AU"/>
        </w:rPr>
        <w:lastRenderedPageBreak/>
        <w:t>T</w:t>
      </w:r>
      <w:r w:rsidR="001C23C5" w:rsidRPr="00ED6A5F">
        <w:rPr>
          <w:lang w:eastAsia="en-AU"/>
        </w:rPr>
        <w:t xml:space="preserve">he </w:t>
      </w:r>
      <w:r w:rsidR="001C23C5" w:rsidRPr="00ED6A5F">
        <w:t xml:space="preserve">operator must collect, record and hold </w:t>
      </w:r>
      <w:r w:rsidRPr="00ED6A5F">
        <w:t>information about</w:t>
      </w:r>
      <w:r w:rsidR="001C23C5" w:rsidRPr="00ED6A5F">
        <w:t xml:space="preserve"> </w:t>
      </w:r>
      <w:r w:rsidRPr="00ED6A5F">
        <w:t xml:space="preserve">whether a </w:t>
      </w:r>
      <w:r w:rsidR="001C23C5" w:rsidRPr="00ED6A5F">
        <w:t xml:space="preserve">worker </w:t>
      </w:r>
      <w:r w:rsidRPr="00ED6A5F">
        <w:t xml:space="preserve">specified in clause </w:t>
      </w:r>
      <w:r w:rsidRPr="00ED6A5F">
        <w:fldChar w:fldCharType="begin"/>
      </w:r>
      <w:r w:rsidRPr="00ED6A5F">
        <w:instrText xml:space="preserve"> REF _Ref95324060 \w \h </w:instrText>
      </w:r>
      <w:r w:rsidR="00D1380E" w:rsidRPr="00ED6A5F">
        <w:instrText xml:space="preserve"> \* MERGEFORMAT </w:instrText>
      </w:r>
      <w:r w:rsidRPr="00ED6A5F">
        <w:fldChar w:fldCharType="separate"/>
      </w:r>
      <w:r w:rsidR="000F5AEE" w:rsidRPr="00ED6A5F">
        <w:t>10(4)</w:t>
      </w:r>
      <w:r w:rsidRPr="00ED6A5F">
        <w:fldChar w:fldCharType="end"/>
      </w:r>
      <w:r w:rsidRPr="00ED6A5F">
        <w:t xml:space="preserve"> </w:t>
      </w:r>
      <w:r w:rsidR="00CB543A" w:rsidRPr="00ED6A5F">
        <w:t xml:space="preserve">or </w:t>
      </w:r>
      <w:r w:rsidR="00910D9F" w:rsidRPr="00ED6A5F">
        <w:fldChar w:fldCharType="begin"/>
      </w:r>
      <w:r w:rsidR="00910D9F" w:rsidRPr="00ED6A5F">
        <w:instrText xml:space="preserve"> REF _Ref96422321 \r \h </w:instrText>
      </w:r>
      <w:r w:rsidR="000214AB" w:rsidRPr="00ED6A5F">
        <w:instrText xml:space="preserve"> \* MERGEFORMAT </w:instrText>
      </w:r>
      <w:r w:rsidR="00910D9F" w:rsidRPr="00ED6A5F">
        <w:fldChar w:fldCharType="separate"/>
      </w:r>
      <w:r w:rsidR="00910D9F" w:rsidRPr="00ED6A5F">
        <w:t>10(5)</w:t>
      </w:r>
      <w:r w:rsidR="00910D9F" w:rsidRPr="00ED6A5F">
        <w:fldChar w:fldCharType="end"/>
      </w:r>
      <w:r w:rsidR="00910D9F" w:rsidRPr="00ED6A5F">
        <w:t xml:space="preserve"> </w:t>
      </w:r>
      <w:r w:rsidR="001C23C5" w:rsidRPr="00ED6A5F">
        <w:t>has a booking to receive a</w:t>
      </w:r>
      <w:r w:rsidRPr="00ED6A5F">
        <w:t xml:space="preserve"> booster dose and any information about that booking including the date of the booking</w:t>
      </w:r>
      <w:r w:rsidR="001C23C5" w:rsidRPr="00ED6A5F">
        <w:t>.</w:t>
      </w:r>
    </w:p>
    <w:p w14:paraId="6344A2E0" w14:textId="19477471" w:rsidR="00080B08" w:rsidRPr="00ED6A5F" w:rsidRDefault="00080B08" w:rsidP="001C009E">
      <w:pPr>
        <w:pStyle w:val="Heading2"/>
      </w:pPr>
      <w:r w:rsidRPr="00ED6A5F">
        <w:rPr>
          <w:lang w:eastAsia="en-AU"/>
        </w:rPr>
        <w:t xml:space="preserve">If </w:t>
      </w:r>
      <w:r w:rsidR="001C009E" w:rsidRPr="00ED6A5F">
        <w:rPr>
          <w:lang w:eastAsia="en-AU"/>
        </w:rPr>
        <w:t xml:space="preserve">an operator is not required to comply with clause </w:t>
      </w:r>
      <w:r w:rsidR="001C009E" w:rsidRPr="00ED6A5F">
        <w:rPr>
          <w:lang w:eastAsia="en-AU"/>
        </w:rPr>
        <w:fldChar w:fldCharType="begin"/>
      </w:r>
      <w:r w:rsidR="001C009E" w:rsidRPr="00ED6A5F">
        <w:rPr>
          <w:lang w:eastAsia="en-AU"/>
        </w:rPr>
        <w:instrText xml:space="preserve"> REF _Ref96435448 \r \h </w:instrText>
      </w:r>
      <w:r w:rsidR="000214AB" w:rsidRPr="00ED6A5F">
        <w:rPr>
          <w:lang w:eastAsia="en-AU"/>
        </w:rPr>
        <w:instrText xml:space="preserve"> \* MERGEFORMAT </w:instrText>
      </w:r>
      <w:r w:rsidR="001C009E" w:rsidRPr="00ED6A5F">
        <w:rPr>
          <w:lang w:eastAsia="en-AU"/>
        </w:rPr>
      </w:r>
      <w:r w:rsidR="001C009E" w:rsidRPr="00ED6A5F">
        <w:rPr>
          <w:lang w:eastAsia="en-AU"/>
        </w:rPr>
        <w:fldChar w:fldCharType="separate"/>
      </w:r>
      <w:r w:rsidR="001C009E" w:rsidRPr="00ED6A5F">
        <w:rPr>
          <w:lang w:eastAsia="en-AU"/>
        </w:rPr>
        <w:t>10(2)</w:t>
      </w:r>
      <w:r w:rsidR="001C009E" w:rsidRPr="00ED6A5F">
        <w:rPr>
          <w:lang w:eastAsia="en-AU"/>
        </w:rPr>
        <w:fldChar w:fldCharType="end"/>
      </w:r>
      <w:r w:rsidR="001C009E" w:rsidRPr="00ED6A5F">
        <w:rPr>
          <w:lang w:eastAsia="en-AU"/>
        </w:rPr>
        <w:t xml:space="preserve"> </w:t>
      </w:r>
      <w:r w:rsidR="0048415A" w:rsidRPr="00ED6A5F">
        <w:rPr>
          <w:lang w:eastAsia="en-AU"/>
        </w:rPr>
        <w:t xml:space="preserve">in relation to a worker </w:t>
      </w:r>
      <w:r w:rsidR="001C009E" w:rsidRPr="00ED6A5F">
        <w:rPr>
          <w:lang w:eastAsia="en-AU"/>
        </w:rPr>
        <w:t xml:space="preserve">because the exception in clause </w:t>
      </w:r>
      <w:r w:rsidR="001C009E" w:rsidRPr="00ED6A5F">
        <w:rPr>
          <w:lang w:eastAsia="en-AU"/>
        </w:rPr>
        <w:fldChar w:fldCharType="begin"/>
      </w:r>
      <w:r w:rsidR="001C009E" w:rsidRPr="00ED6A5F">
        <w:rPr>
          <w:lang w:eastAsia="en-AU"/>
        </w:rPr>
        <w:instrText xml:space="preserve"> REF _Ref96446377 \r \h </w:instrText>
      </w:r>
      <w:r w:rsidR="000214AB" w:rsidRPr="00ED6A5F">
        <w:rPr>
          <w:lang w:eastAsia="en-AU"/>
        </w:rPr>
        <w:instrText xml:space="preserve"> \* MERGEFORMAT </w:instrText>
      </w:r>
      <w:r w:rsidR="001C009E" w:rsidRPr="00ED6A5F">
        <w:rPr>
          <w:lang w:eastAsia="en-AU"/>
        </w:rPr>
      </w:r>
      <w:r w:rsidR="001C009E" w:rsidRPr="00ED6A5F">
        <w:rPr>
          <w:lang w:eastAsia="en-AU"/>
        </w:rPr>
        <w:fldChar w:fldCharType="separate"/>
      </w:r>
      <w:r w:rsidR="001C009E" w:rsidRPr="00ED6A5F">
        <w:rPr>
          <w:lang w:eastAsia="en-AU"/>
        </w:rPr>
        <w:t>12</w:t>
      </w:r>
      <w:r w:rsidR="001C009E" w:rsidRPr="00ED6A5F">
        <w:rPr>
          <w:lang w:eastAsia="en-AU"/>
        </w:rPr>
        <w:fldChar w:fldCharType="end"/>
      </w:r>
      <w:r w:rsidR="001C009E" w:rsidRPr="00ED6A5F">
        <w:rPr>
          <w:lang w:eastAsia="en-AU"/>
        </w:rPr>
        <w:t xml:space="preserve"> applies to </w:t>
      </w:r>
      <w:r w:rsidR="0048415A" w:rsidRPr="00ED6A5F">
        <w:rPr>
          <w:lang w:eastAsia="en-AU"/>
        </w:rPr>
        <w:t xml:space="preserve">the </w:t>
      </w:r>
      <w:r w:rsidR="001C009E" w:rsidRPr="00ED6A5F">
        <w:rPr>
          <w:lang w:eastAsia="en-AU"/>
        </w:rPr>
        <w:t>worker, the operator must</w:t>
      </w:r>
      <w:r w:rsidR="00910D9F" w:rsidRPr="00ED6A5F">
        <w:t xml:space="preserve"> collect, record and hold information regarding the</w:t>
      </w:r>
      <w:r w:rsidR="0005699A" w:rsidRPr="00ED6A5F">
        <w:t xml:space="preserve"> entry of the worker into Australia from another country including the</w:t>
      </w:r>
      <w:r w:rsidR="00910D9F" w:rsidRPr="00ED6A5F">
        <w:t xml:space="preserve"> date</w:t>
      </w:r>
      <w:r w:rsidR="0005699A" w:rsidRPr="00ED6A5F">
        <w:t xml:space="preserve"> of entry</w:t>
      </w:r>
      <w:r w:rsidR="001C009E" w:rsidRPr="00ED6A5F">
        <w:t xml:space="preserve">. </w:t>
      </w:r>
    </w:p>
    <w:p w14:paraId="635EC045" w14:textId="6C085C4F" w:rsidR="00080FCB" w:rsidRPr="00ED6A5F" w:rsidRDefault="00080FCB" w:rsidP="006A346B">
      <w:pPr>
        <w:pStyle w:val="Heading1"/>
      </w:pPr>
      <w:bookmarkStart w:id="35" w:name="_Ref88571079"/>
      <w:bookmarkStart w:id="36" w:name="_Toc96620104"/>
      <w:bookmarkEnd w:id="29"/>
      <w:bookmarkEnd w:id="30"/>
      <w:r w:rsidRPr="00ED6A5F">
        <w:t>Timing</w:t>
      </w:r>
      <w:bookmarkEnd w:id="35"/>
      <w:bookmarkEnd w:id="36"/>
    </w:p>
    <w:p w14:paraId="4503158C" w14:textId="1963B5B0" w:rsidR="00080FCB" w:rsidRPr="00ED6A5F" w:rsidRDefault="00080FCB" w:rsidP="000B1E5A">
      <w:pPr>
        <w:pStyle w:val="Heading2"/>
      </w:pPr>
      <w:bookmarkStart w:id="37" w:name="_Ref86313431"/>
      <w:bookmarkStart w:id="38" w:name="_Ref83464429"/>
      <w:r w:rsidRPr="00ED6A5F">
        <w:t xml:space="preserve">An operator must comply with the obligations in </w:t>
      </w:r>
      <w:r w:rsidR="00C213C7" w:rsidRPr="00ED6A5F">
        <w:t xml:space="preserve">clause </w:t>
      </w:r>
      <w:r w:rsidR="009A7324" w:rsidRPr="00ED6A5F">
        <w:rPr>
          <w:color w:val="2B579A"/>
          <w:shd w:val="clear" w:color="auto" w:fill="E6E6E6"/>
        </w:rPr>
        <w:fldChar w:fldCharType="begin"/>
      </w:r>
      <w:r w:rsidR="009A7324" w:rsidRPr="00ED6A5F">
        <w:instrText xml:space="preserve"> REF _Ref92727879 \r \h </w:instrText>
      </w:r>
      <w:r w:rsidR="00AF3694" w:rsidRPr="00ED6A5F">
        <w:rPr>
          <w:color w:val="2B579A"/>
          <w:shd w:val="clear" w:color="auto" w:fill="E6E6E6"/>
        </w:rPr>
        <w:instrText xml:space="preserve"> \* MERGEFORMAT </w:instrText>
      </w:r>
      <w:r w:rsidR="009A7324" w:rsidRPr="00ED6A5F">
        <w:rPr>
          <w:color w:val="2B579A"/>
          <w:shd w:val="clear" w:color="auto" w:fill="E6E6E6"/>
        </w:rPr>
      </w:r>
      <w:r w:rsidR="009A7324" w:rsidRPr="00ED6A5F">
        <w:rPr>
          <w:color w:val="2B579A"/>
          <w:shd w:val="clear" w:color="auto" w:fill="E6E6E6"/>
        </w:rPr>
        <w:fldChar w:fldCharType="separate"/>
      </w:r>
      <w:r w:rsidR="000F5AEE" w:rsidRPr="00ED6A5F">
        <w:t>7(1)</w:t>
      </w:r>
      <w:r w:rsidR="009A7324" w:rsidRPr="00ED6A5F">
        <w:rPr>
          <w:color w:val="2B579A"/>
          <w:shd w:val="clear" w:color="auto" w:fill="E6E6E6"/>
        </w:rPr>
        <w:fldChar w:fldCharType="end"/>
      </w:r>
      <w:r w:rsidR="00333FFE" w:rsidRPr="00ED6A5F">
        <w:t xml:space="preserve"> </w:t>
      </w:r>
      <w:r w:rsidRPr="00ED6A5F">
        <w:t xml:space="preserve">as soon as reasonably practicable after the commencement of </w:t>
      </w:r>
      <w:r w:rsidR="00E80251" w:rsidRPr="00ED6A5F">
        <w:t>this Order</w:t>
      </w:r>
      <w:r w:rsidRPr="00ED6A5F">
        <w:t>.</w:t>
      </w:r>
      <w:bookmarkEnd w:id="37"/>
      <w:r w:rsidRPr="00ED6A5F">
        <w:t xml:space="preserve"> </w:t>
      </w:r>
    </w:p>
    <w:p w14:paraId="46C0B493" w14:textId="5B7DDE84" w:rsidR="000B1E5A" w:rsidRPr="00ED6A5F" w:rsidRDefault="000B1E5A" w:rsidP="00973F42">
      <w:pPr>
        <w:pStyle w:val="Heading2"/>
      </w:pPr>
      <w:r w:rsidRPr="00ED6A5F">
        <w:t xml:space="preserve">An operator must comply with the obligations in clause </w:t>
      </w:r>
      <w:r w:rsidRPr="00ED6A5F">
        <w:fldChar w:fldCharType="begin"/>
      </w:r>
      <w:r w:rsidRPr="00ED6A5F">
        <w:instrText xml:space="preserve"> REF _Ref92719201 \r \h  \* MERGEFORMAT </w:instrText>
      </w:r>
      <w:r w:rsidRPr="00ED6A5F">
        <w:fldChar w:fldCharType="separate"/>
      </w:r>
      <w:r w:rsidR="000F5AEE" w:rsidRPr="00ED6A5F">
        <w:t>7(2)</w:t>
      </w:r>
      <w:r w:rsidRPr="00ED6A5F">
        <w:fldChar w:fldCharType="end"/>
      </w:r>
      <w:r w:rsidRPr="00ED6A5F">
        <w:t xml:space="preserve"> </w:t>
      </w:r>
      <w:r w:rsidR="00774A86" w:rsidRPr="00ED6A5F">
        <w:t xml:space="preserve">in relation to a worker </w:t>
      </w:r>
      <w:r w:rsidRPr="00ED6A5F">
        <w:t>before th</w:t>
      </w:r>
      <w:r w:rsidR="00774A86" w:rsidRPr="00ED6A5F">
        <w:t>at</w:t>
      </w:r>
      <w:r w:rsidRPr="00ED6A5F">
        <w:t xml:space="preserve"> </w:t>
      </w:r>
      <w:r w:rsidR="00774A86" w:rsidRPr="00ED6A5F">
        <w:t xml:space="preserve">worker's </w:t>
      </w:r>
      <w:r w:rsidRPr="00ED6A5F">
        <w:t>booster deadline.</w:t>
      </w:r>
    </w:p>
    <w:p w14:paraId="225E66B7" w14:textId="3AB1183C" w:rsidR="00080FCB" w:rsidRPr="00ED6A5F" w:rsidRDefault="00080FCB" w:rsidP="006A346B">
      <w:pPr>
        <w:pStyle w:val="Heading1"/>
      </w:pPr>
      <w:bookmarkStart w:id="39" w:name="_Ref88568355"/>
      <w:bookmarkStart w:id="40" w:name="_Toc96620105"/>
      <w:bookmarkEnd w:id="38"/>
      <w:r w:rsidRPr="00ED6A5F">
        <w:t>Exception</w:t>
      </w:r>
      <w:r w:rsidR="00A22F9D" w:rsidRPr="00ED6A5F">
        <w:t>s</w:t>
      </w:r>
      <w:bookmarkEnd w:id="40"/>
      <w:r w:rsidRPr="00ED6A5F">
        <w:t xml:space="preserve"> </w:t>
      </w:r>
      <w:bookmarkEnd w:id="39"/>
    </w:p>
    <w:p w14:paraId="1A973F91" w14:textId="798F36DE" w:rsidR="00080FCB" w:rsidRPr="00ED6A5F" w:rsidRDefault="00333FFE" w:rsidP="00973F42">
      <w:pPr>
        <w:pStyle w:val="Heading2"/>
      </w:pPr>
      <w:r w:rsidRPr="00ED6A5F">
        <w:t xml:space="preserve">Clause </w:t>
      </w:r>
      <w:r w:rsidR="00116FBF" w:rsidRPr="00ED6A5F">
        <w:fldChar w:fldCharType="begin"/>
      </w:r>
      <w:r w:rsidR="00116FBF" w:rsidRPr="00ED6A5F">
        <w:instrText xml:space="preserve"> REF _Ref92719220 \r \h  \* MERGEFORMAT </w:instrText>
      </w:r>
      <w:r w:rsidR="00116FBF" w:rsidRPr="00ED6A5F">
        <w:fldChar w:fldCharType="separate"/>
      </w:r>
      <w:r w:rsidR="000F5AEE" w:rsidRPr="00ED6A5F">
        <w:t>7(1)(a)</w:t>
      </w:r>
      <w:r w:rsidR="00116FBF" w:rsidRPr="00ED6A5F">
        <w:fldChar w:fldCharType="end"/>
      </w:r>
      <w:r w:rsidR="00774A86" w:rsidRPr="00ED6A5F">
        <w:t xml:space="preserve"> </w:t>
      </w:r>
      <w:r w:rsidR="00080FCB" w:rsidRPr="00ED6A5F">
        <w:t>do</w:t>
      </w:r>
      <w:r w:rsidR="00146D67" w:rsidRPr="00ED6A5F">
        <w:t>es</w:t>
      </w:r>
      <w:r w:rsidR="00080FCB" w:rsidRPr="00ED6A5F">
        <w:t xml:space="preserve"> not apply in relation to a worker if the operator already holds information that the worker:</w:t>
      </w:r>
    </w:p>
    <w:p w14:paraId="682BF838" w14:textId="77777777" w:rsidR="0006321A" w:rsidRPr="00ED6A5F" w:rsidRDefault="0006321A" w:rsidP="00973F42">
      <w:pPr>
        <w:pStyle w:val="Heading3"/>
      </w:pPr>
      <w:r w:rsidRPr="00ED6A5F">
        <w:t>if the worker:</w:t>
      </w:r>
    </w:p>
    <w:p w14:paraId="7BE17BE8" w14:textId="4EB60924" w:rsidR="0006321A" w:rsidRPr="00ED6A5F" w:rsidRDefault="40F207D4" w:rsidP="0006321A">
      <w:pPr>
        <w:pStyle w:val="Heading4"/>
      </w:pPr>
      <w:r w:rsidRPr="00ED6A5F">
        <w:t xml:space="preserve">does not have a booster deadline, </w:t>
      </w:r>
      <w:r w:rsidR="416DF386" w:rsidRPr="00ED6A5F">
        <w:t>is fully vaccinated</w:t>
      </w:r>
      <w:r w:rsidRPr="00ED6A5F">
        <w:t>;</w:t>
      </w:r>
      <w:r w:rsidR="713473E9" w:rsidRPr="00ED6A5F">
        <w:t xml:space="preserve"> or </w:t>
      </w:r>
    </w:p>
    <w:p w14:paraId="376E6349" w14:textId="400B89E6" w:rsidR="00080FCB" w:rsidRPr="00ED6A5F" w:rsidRDefault="0006321A" w:rsidP="00EE3533">
      <w:pPr>
        <w:pStyle w:val="Heading4"/>
      </w:pPr>
      <w:r w:rsidRPr="00ED6A5F">
        <w:t xml:space="preserve">does have a booster deadline, is </w:t>
      </w:r>
      <w:r w:rsidR="00C26990" w:rsidRPr="00ED6A5F">
        <w:t>fully vaccinated (boosted)</w:t>
      </w:r>
      <w:r w:rsidR="00080FCB" w:rsidRPr="00ED6A5F">
        <w:t>; or</w:t>
      </w:r>
    </w:p>
    <w:p w14:paraId="20E3B78C" w14:textId="06208A30" w:rsidR="00080FCB" w:rsidRPr="00ED6A5F" w:rsidRDefault="00080FCB" w:rsidP="00116FBF">
      <w:pPr>
        <w:pStyle w:val="Heading3"/>
      </w:pPr>
      <w:r w:rsidRPr="00ED6A5F">
        <w:t xml:space="preserve">will be an excepted person for the period beginning when </w:t>
      </w:r>
      <w:r w:rsidR="00E80251" w:rsidRPr="00ED6A5F">
        <w:t>this Order</w:t>
      </w:r>
      <w:r w:rsidRPr="00ED6A5F">
        <w:t xml:space="preserve"> commence</w:t>
      </w:r>
      <w:r w:rsidR="00E80251" w:rsidRPr="00ED6A5F">
        <w:t>s</w:t>
      </w:r>
      <w:r w:rsidRPr="00ED6A5F">
        <w:t xml:space="preserve"> and ending when </w:t>
      </w:r>
      <w:r w:rsidR="00E80251" w:rsidRPr="00ED6A5F">
        <w:t>this Order ends.</w:t>
      </w:r>
    </w:p>
    <w:p w14:paraId="47AA0824" w14:textId="1409E2B1" w:rsidR="00C26990" w:rsidRPr="00ED6A5F" w:rsidRDefault="009351CF" w:rsidP="009351CF">
      <w:pPr>
        <w:pStyle w:val="Heading2"/>
        <w:rPr>
          <w:lang w:eastAsia="en-AU"/>
        </w:rPr>
      </w:pPr>
      <w:r w:rsidRPr="00ED6A5F">
        <w:rPr>
          <w:lang w:eastAsia="en-AU"/>
        </w:rPr>
        <w:t>Clause</w:t>
      </w:r>
      <w:r w:rsidR="00D156BC" w:rsidRPr="00ED6A5F">
        <w:rPr>
          <w:lang w:eastAsia="en-AU"/>
        </w:rPr>
        <w:t>s</w:t>
      </w:r>
      <w:r w:rsidRPr="00ED6A5F">
        <w:rPr>
          <w:lang w:eastAsia="en-AU"/>
        </w:rPr>
        <w:t xml:space="preserve"> </w:t>
      </w:r>
      <w:r w:rsidRPr="00ED6A5F">
        <w:rPr>
          <w:lang w:eastAsia="en-AU"/>
        </w:rPr>
        <w:fldChar w:fldCharType="begin"/>
      </w:r>
      <w:r w:rsidRPr="00ED6A5F">
        <w:rPr>
          <w:lang w:eastAsia="en-AU"/>
        </w:rPr>
        <w:instrText xml:space="preserve"> REF _Ref92719259 \r \h </w:instrText>
      </w:r>
      <w:r w:rsidR="00AF3694" w:rsidRPr="00ED6A5F">
        <w:rPr>
          <w:lang w:eastAsia="en-AU"/>
        </w:rPr>
        <w:instrText xml:space="preserve"> \* MERGEFORMAT </w:instrText>
      </w:r>
      <w:r w:rsidRPr="00ED6A5F">
        <w:rPr>
          <w:lang w:eastAsia="en-AU"/>
        </w:rPr>
      </w:r>
      <w:r w:rsidRPr="00ED6A5F">
        <w:rPr>
          <w:lang w:eastAsia="en-AU"/>
        </w:rPr>
        <w:fldChar w:fldCharType="separate"/>
      </w:r>
      <w:r w:rsidR="000F5AEE" w:rsidRPr="00ED6A5F">
        <w:rPr>
          <w:lang w:eastAsia="en-AU"/>
        </w:rPr>
        <w:t>7(1)(b)</w:t>
      </w:r>
      <w:r w:rsidRPr="00ED6A5F">
        <w:rPr>
          <w:lang w:eastAsia="en-AU"/>
        </w:rPr>
        <w:fldChar w:fldCharType="end"/>
      </w:r>
      <w:r w:rsidRPr="00ED6A5F">
        <w:rPr>
          <w:lang w:eastAsia="en-AU"/>
        </w:rPr>
        <w:t xml:space="preserve"> and </w:t>
      </w:r>
      <w:r w:rsidRPr="00ED6A5F">
        <w:rPr>
          <w:lang w:eastAsia="en-AU"/>
        </w:rPr>
        <w:fldChar w:fldCharType="begin"/>
      </w:r>
      <w:r w:rsidRPr="00ED6A5F">
        <w:rPr>
          <w:lang w:eastAsia="en-AU"/>
        </w:rPr>
        <w:instrText xml:space="preserve"> REF _Ref92719201 \r \h </w:instrText>
      </w:r>
      <w:r w:rsidR="00AF3694" w:rsidRPr="00ED6A5F">
        <w:rPr>
          <w:lang w:eastAsia="en-AU"/>
        </w:rPr>
        <w:instrText xml:space="preserve"> \* MERGEFORMAT </w:instrText>
      </w:r>
      <w:r w:rsidRPr="00ED6A5F">
        <w:rPr>
          <w:lang w:eastAsia="en-AU"/>
        </w:rPr>
      </w:r>
      <w:r w:rsidRPr="00ED6A5F">
        <w:rPr>
          <w:lang w:eastAsia="en-AU"/>
        </w:rPr>
        <w:fldChar w:fldCharType="separate"/>
      </w:r>
      <w:r w:rsidR="000F5AEE" w:rsidRPr="00ED6A5F">
        <w:rPr>
          <w:lang w:eastAsia="en-AU"/>
        </w:rPr>
        <w:t>7(2)</w:t>
      </w:r>
      <w:r w:rsidRPr="00ED6A5F">
        <w:rPr>
          <w:lang w:eastAsia="en-AU"/>
        </w:rPr>
        <w:fldChar w:fldCharType="end"/>
      </w:r>
      <w:r w:rsidRPr="00ED6A5F">
        <w:rPr>
          <w:lang w:eastAsia="en-AU"/>
        </w:rPr>
        <w:t xml:space="preserve"> do not apply in relation to a worker if</w:t>
      </w:r>
      <w:r w:rsidR="00C26990" w:rsidRPr="00ED6A5F">
        <w:rPr>
          <w:lang w:eastAsia="en-AU"/>
        </w:rPr>
        <w:t>:</w:t>
      </w:r>
      <w:r w:rsidRPr="00ED6A5F">
        <w:rPr>
          <w:lang w:eastAsia="en-AU"/>
        </w:rPr>
        <w:t xml:space="preserve"> </w:t>
      </w:r>
    </w:p>
    <w:p w14:paraId="0D876E34" w14:textId="77777777" w:rsidR="00C26990" w:rsidRPr="00ED6A5F" w:rsidRDefault="009351CF" w:rsidP="00A22F9D">
      <w:pPr>
        <w:pStyle w:val="Heading3"/>
        <w:rPr>
          <w:lang w:eastAsia="en-AU"/>
        </w:rPr>
      </w:pPr>
      <w:r w:rsidRPr="00ED6A5F">
        <w:rPr>
          <w:lang w:eastAsia="en-AU"/>
        </w:rPr>
        <w:t>the operator already holds the information specified in those subclauses</w:t>
      </w:r>
      <w:r w:rsidR="00C26990" w:rsidRPr="00ED6A5F">
        <w:rPr>
          <w:lang w:eastAsia="en-AU"/>
        </w:rPr>
        <w:t>; or</w:t>
      </w:r>
    </w:p>
    <w:p w14:paraId="33F55C27" w14:textId="249E6A89" w:rsidR="009351CF" w:rsidRPr="00ED6A5F" w:rsidRDefault="00C26990" w:rsidP="00EE3533">
      <w:pPr>
        <w:pStyle w:val="Heading3"/>
        <w:rPr>
          <w:lang w:eastAsia="en-AU"/>
        </w:rPr>
      </w:pPr>
      <w:r w:rsidRPr="00ED6A5F">
        <w:t>the worker will be an excepted person for the period beginning when this Order commences and ending when this Order ends</w:t>
      </w:r>
      <w:r w:rsidR="009351CF" w:rsidRPr="00ED6A5F">
        <w:rPr>
          <w:lang w:eastAsia="en-AU"/>
        </w:rPr>
        <w:t xml:space="preserve">. </w:t>
      </w:r>
    </w:p>
    <w:p w14:paraId="5B052909" w14:textId="7BDD532C" w:rsidR="00D25BE9" w:rsidRPr="00ED6A5F" w:rsidRDefault="663C3BF1" w:rsidP="5ABDD384">
      <w:pPr>
        <w:pStyle w:val="DivisionHeading"/>
        <w:rPr>
          <w:i/>
          <w:iCs w:val="0"/>
          <w:szCs w:val="28"/>
        </w:rPr>
      </w:pPr>
      <w:bookmarkStart w:id="41" w:name="_Toc88517233"/>
      <w:bookmarkStart w:id="42" w:name="_Toc96620106"/>
      <w:r w:rsidRPr="00ED6A5F">
        <w:rPr>
          <w:iCs w:val="0"/>
          <w:szCs w:val="28"/>
        </w:rPr>
        <w:t xml:space="preserve">Division 2 </w:t>
      </w:r>
      <w:r w:rsidR="12EDB0E0" w:rsidRPr="00ED6A5F">
        <w:rPr>
          <w:iCs w:val="0"/>
          <w:szCs w:val="28"/>
        </w:rPr>
        <w:t>–</w:t>
      </w:r>
      <w:bookmarkEnd w:id="41"/>
      <w:r w:rsidRPr="00ED6A5F">
        <w:rPr>
          <w:iCs w:val="0"/>
          <w:szCs w:val="28"/>
        </w:rPr>
        <w:t xml:space="preserve"> Operator must take reasonable steps to prevent entry of unvaccinated workers</w:t>
      </w:r>
      <w:bookmarkStart w:id="43" w:name="_Ref36540958"/>
      <w:bookmarkStart w:id="44" w:name="_Ref47433448"/>
      <w:bookmarkStart w:id="45" w:name="_Ref81388664"/>
      <w:bookmarkEnd w:id="42"/>
    </w:p>
    <w:p w14:paraId="024B4FB6" w14:textId="4E45D4B5" w:rsidR="002532FE" w:rsidRPr="00ED6A5F" w:rsidRDefault="00080FCB" w:rsidP="006A32C0">
      <w:pPr>
        <w:pStyle w:val="Heading1"/>
      </w:pPr>
      <w:bookmarkStart w:id="46" w:name="_Toc88562879"/>
      <w:bookmarkStart w:id="47" w:name="_Toc88568724"/>
      <w:bookmarkStart w:id="48" w:name="_Toc88569159"/>
      <w:bookmarkStart w:id="49" w:name="_Toc88569602"/>
      <w:bookmarkStart w:id="50" w:name="_Toc88569803"/>
      <w:bookmarkStart w:id="51" w:name="_Ref89416315"/>
      <w:bookmarkStart w:id="52" w:name="_Ref83298285"/>
      <w:bookmarkStart w:id="53" w:name="_Ref83306946"/>
      <w:bookmarkStart w:id="54" w:name="_Toc96620107"/>
      <w:bookmarkEnd w:id="46"/>
      <w:bookmarkEnd w:id="47"/>
      <w:bookmarkEnd w:id="48"/>
      <w:bookmarkEnd w:id="49"/>
      <w:bookmarkEnd w:id="50"/>
      <w:r w:rsidRPr="00ED6A5F">
        <w:t>Prevention of entry to premises</w:t>
      </w:r>
      <w:bookmarkEnd w:id="51"/>
      <w:bookmarkEnd w:id="54"/>
    </w:p>
    <w:p w14:paraId="12F12952" w14:textId="77777777" w:rsidR="002532FE" w:rsidRPr="00ED6A5F" w:rsidRDefault="002532FE" w:rsidP="002532FE">
      <w:pPr>
        <w:ind w:left="709"/>
        <w:rPr>
          <w:i/>
        </w:rPr>
      </w:pPr>
      <w:bookmarkStart w:id="55" w:name="_Ref86398735"/>
      <w:bookmarkEnd w:id="52"/>
      <w:bookmarkEnd w:id="53"/>
      <w:r w:rsidRPr="00ED6A5F">
        <w:rPr>
          <w:i/>
          <w:iCs/>
          <w:lang w:eastAsia="en-AU"/>
        </w:rPr>
        <w:t>Unvaccinated and partially vaccinated workers</w:t>
      </w:r>
    </w:p>
    <w:p w14:paraId="6876D7D5" w14:textId="0F6500E9" w:rsidR="00080FCB" w:rsidRPr="00ED6A5F" w:rsidRDefault="00080FCB" w:rsidP="00F474F2">
      <w:pPr>
        <w:pStyle w:val="Heading2"/>
      </w:pPr>
      <w:bookmarkStart w:id="56" w:name="_Ref92728180"/>
      <w:r w:rsidRPr="00ED6A5F">
        <w:t xml:space="preserve">An operator of a </w:t>
      </w:r>
      <w:bookmarkStart w:id="57" w:name="_Hlk85641309"/>
      <w:r w:rsidRPr="00ED6A5F">
        <w:t xml:space="preserve">specified facility </w:t>
      </w:r>
      <w:bookmarkEnd w:id="57"/>
      <w:r w:rsidRPr="00ED6A5F">
        <w:t xml:space="preserve">must take all reasonable steps to ensure that a worker </w:t>
      </w:r>
      <w:r w:rsidR="00975983" w:rsidRPr="00ED6A5F">
        <w:t xml:space="preserve">does not enter, or remain on, the premises of the specified facility for </w:t>
      </w:r>
      <w:r w:rsidR="00975983" w:rsidRPr="00ED6A5F">
        <w:lastRenderedPageBreak/>
        <w:t xml:space="preserve">the purposes of working at the specified facility </w:t>
      </w:r>
      <w:r w:rsidR="002532FE" w:rsidRPr="00ED6A5F">
        <w:rPr>
          <w:lang w:val="en-AU"/>
        </w:rPr>
        <w:t>unless the worker is fully vaccinated or an excepted person</w:t>
      </w:r>
      <w:r w:rsidR="00216A5F" w:rsidRPr="00ED6A5F">
        <w:t>.</w:t>
      </w:r>
      <w:bookmarkEnd w:id="55"/>
      <w:bookmarkEnd w:id="56"/>
    </w:p>
    <w:p w14:paraId="3FE18005" w14:textId="77777777" w:rsidR="002532FE" w:rsidRPr="00ED6A5F" w:rsidRDefault="002532FE" w:rsidP="002532FE">
      <w:pPr>
        <w:ind w:left="709"/>
        <w:rPr>
          <w:i/>
          <w:iCs/>
        </w:rPr>
      </w:pPr>
      <w:r w:rsidRPr="00ED6A5F">
        <w:rPr>
          <w:i/>
          <w:iCs/>
        </w:rPr>
        <w:t>Booster deadlines</w:t>
      </w:r>
    </w:p>
    <w:p w14:paraId="1513A181" w14:textId="353C687B" w:rsidR="00817FAC" w:rsidRPr="00ED6A5F" w:rsidRDefault="002532FE" w:rsidP="002532FE">
      <w:pPr>
        <w:pStyle w:val="Heading2"/>
      </w:pPr>
      <w:bookmarkStart w:id="58" w:name="_Ref92719491"/>
      <w:bookmarkStart w:id="59" w:name="_Ref96435448"/>
      <w:r w:rsidRPr="00ED6A5F">
        <w:t>If a booster deadline is specified in relation to a worker</w:t>
      </w:r>
      <w:r w:rsidR="00856CFE" w:rsidRPr="00ED6A5F">
        <w:t xml:space="preserve"> </w:t>
      </w:r>
      <w:bookmarkStart w:id="60" w:name="_Hlk94532252"/>
      <w:r w:rsidR="00856CFE" w:rsidRPr="00ED6A5F">
        <w:t xml:space="preserve">and </w:t>
      </w:r>
      <w:r w:rsidR="003B00DF" w:rsidRPr="00ED6A5F">
        <w:t>the worker is aged 18 years and over</w:t>
      </w:r>
      <w:bookmarkEnd w:id="60"/>
      <w:r w:rsidRPr="00ED6A5F">
        <w:t xml:space="preserve">, an operator of a specified facility must take all reasonable steps to ensure that the worker </w:t>
      </w:r>
      <w:r w:rsidR="00A3502E" w:rsidRPr="00ED6A5F">
        <w:t xml:space="preserve">does </w:t>
      </w:r>
      <w:r w:rsidRPr="00ED6A5F">
        <w:t>not, after that date, enter, or remain on, the premises of the specified facility for the purposes of working at the specified facility unless the worker is fully vaccinated (boosted) or an excepted person</w:t>
      </w:r>
      <w:r w:rsidR="00D76E49" w:rsidRPr="00ED6A5F">
        <w:t>, or one or more</w:t>
      </w:r>
      <w:r w:rsidR="0074032B" w:rsidRPr="00ED6A5F">
        <w:t xml:space="preserve"> of the</w:t>
      </w:r>
      <w:r w:rsidR="00D76E49" w:rsidRPr="00ED6A5F">
        <w:t xml:space="preserve"> exceptions </w:t>
      </w:r>
      <w:r w:rsidR="0074032B" w:rsidRPr="00ED6A5F">
        <w:t xml:space="preserve">under this Order </w:t>
      </w:r>
      <w:r w:rsidR="00D76E49" w:rsidRPr="00ED6A5F">
        <w:t>apply</w:t>
      </w:r>
      <w:r w:rsidRPr="00ED6A5F">
        <w:t>.</w:t>
      </w:r>
      <w:bookmarkEnd w:id="58"/>
      <w:bookmarkEnd w:id="59"/>
    </w:p>
    <w:p w14:paraId="1429B86F" w14:textId="0783F1E5" w:rsidR="002532FE" w:rsidRPr="00ED6A5F" w:rsidRDefault="002532FE" w:rsidP="002532FE">
      <w:pPr>
        <w:ind w:firstLine="709"/>
        <w:rPr>
          <w:i/>
        </w:rPr>
      </w:pPr>
      <w:r w:rsidRPr="00ED6A5F">
        <w:rPr>
          <w:i/>
          <w:iCs/>
          <w:lang w:val="en"/>
        </w:rPr>
        <w:t>Where operator does not hold information about vaccination status</w:t>
      </w:r>
    </w:p>
    <w:p w14:paraId="3AA9814A" w14:textId="68D8E42C" w:rsidR="00854CCA" w:rsidRPr="00ED6A5F" w:rsidRDefault="00080FCB" w:rsidP="00854CCA">
      <w:pPr>
        <w:pStyle w:val="Heading2"/>
      </w:pPr>
      <w:r w:rsidRPr="00ED6A5F">
        <w:t xml:space="preserve">For the purposes of </w:t>
      </w:r>
      <w:r w:rsidR="002532FE" w:rsidRPr="00ED6A5F">
        <w:rPr>
          <w:lang w:val="en-AU"/>
        </w:rPr>
        <w:t>this clause,</w:t>
      </w:r>
      <w:r w:rsidRPr="00ED6A5F">
        <w:t xml:space="preserve"> if an operator does not hold information about </w:t>
      </w:r>
      <w:r w:rsidR="002532FE" w:rsidRPr="00ED6A5F">
        <w:rPr>
          <w:lang w:val="en-AU"/>
        </w:rPr>
        <w:t xml:space="preserve">the vaccination status of </w:t>
      </w:r>
      <w:r w:rsidRPr="00ED6A5F">
        <w:t>a worker, the operator must treat the worker as if the worker is unvaccinated.</w:t>
      </w:r>
    </w:p>
    <w:p w14:paraId="63B669A3" w14:textId="38779E38" w:rsidR="00AE1AF7" w:rsidRPr="00ED6A5F" w:rsidRDefault="00AE1AF7" w:rsidP="005A071D">
      <w:pPr>
        <w:ind w:left="709"/>
        <w:rPr>
          <w:i/>
        </w:rPr>
      </w:pPr>
      <w:bookmarkStart w:id="61" w:name="_Hlk95334549"/>
      <w:r w:rsidRPr="00ED6A5F">
        <w:rPr>
          <w:i/>
          <w:iCs/>
          <w:lang w:val="en"/>
        </w:rPr>
        <w:t xml:space="preserve">Booster </w:t>
      </w:r>
      <w:r w:rsidR="00FB22D8" w:rsidRPr="00ED6A5F">
        <w:rPr>
          <w:i/>
          <w:iCs/>
          <w:lang w:val="en"/>
        </w:rPr>
        <w:t xml:space="preserve">bookings </w:t>
      </w:r>
      <w:r w:rsidRPr="00ED6A5F">
        <w:rPr>
          <w:i/>
          <w:iCs/>
          <w:lang w:val="en"/>
        </w:rPr>
        <w:t>- residential aged care facility worker and healthcare workers</w:t>
      </w:r>
    </w:p>
    <w:p w14:paraId="77500A66" w14:textId="77777777" w:rsidR="00AE1AF7" w:rsidRPr="00ED6A5F" w:rsidRDefault="00AE1AF7" w:rsidP="00AE1AF7">
      <w:pPr>
        <w:pStyle w:val="Heading2"/>
      </w:pPr>
      <w:bookmarkStart w:id="62" w:name="_Ref95324060"/>
      <w:r w:rsidRPr="00ED6A5F">
        <w:t>If a worker is a residential aged care facility worker or a healthcare worker and:</w:t>
      </w:r>
      <w:bookmarkEnd w:id="62"/>
    </w:p>
    <w:p w14:paraId="54ABD5FA" w14:textId="46ED8BB3" w:rsidR="00AE1AF7" w:rsidRPr="00ED6A5F" w:rsidRDefault="00B85B69" w:rsidP="00AE1AF7">
      <w:pPr>
        <w:pStyle w:val="Heading3"/>
      </w:pPr>
      <w:r w:rsidRPr="00ED6A5F">
        <w:t>became fully vaccinated on or before 12 September 2021</w:t>
      </w:r>
      <w:r w:rsidR="00AE1AF7" w:rsidRPr="00ED6A5F">
        <w:t>; and</w:t>
      </w:r>
    </w:p>
    <w:p w14:paraId="37A3649E" w14:textId="0E1B46C3" w:rsidR="00AE1AF7" w:rsidRPr="00ED6A5F" w:rsidRDefault="00AE1AF7" w:rsidP="00AE1AF7">
      <w:pPr>
        <w:pStyle w:val="Heading3"/>
      </w:pPr>
      <w:r w:rsidRPr="00ED6A5F">
        <w:t>has not received a</w:t>
      </w:r>
      <w:r w:rsidR="00FB22D8" w:rsidRPr="00ED6A5F">
        <w:t xml:space="preserve"> booster dose on or before </w:t>
      </w:r>
      <w:r w:rsidRPr="00ED6A5F">
        <w:t>12 February 2022</w:t>
      </w:r>
      <w:r w:rsidR="00FB22D8" w:rsidRPr="00ED6A5F">
        <w:t>,</w:t>
      </w:r>
      <w:r w:rsidRPr="00ED6A5F">
        <w:t xml:space="preserve"> </w:t>
      </w:r>
    </w:p>
    <w:p w14:paraId="1257D433" w14:textId="0BC6945A" w:rsidR="00AE1AF7" w:rsidRPr="00ED6A5F" w:rsidRDefault="00AE1AF7" w:rsidP="00AE1AF7">
      <w:pPr>
        <w:pStyle w:val="Heading3"/>
        <w:numPr>
          <w:ilvl w:val="0"/>
          <w:numId w:val="0"/>
        </w:numPr>
        <w:ind w:left="1418"/>
        <w:rPr>
          <w:lang w:eastAsia="en-AU"/>
        </w:rPr>
      </w:pPr>
      <w:r w:rsidRPr="00ED6A5F">
        <w:rPr>
          <w:lang w:eastAsia="en-AU"/>
        </w:rPr>
        <w:t>the operator of a specified facility must take all reasonable steps to ensure that</w:t>
      </w:r>
      <w:r w:rsidR="00E25312" w:rsidRPr="00ED6A5F">
        <w:rPr>
          <w:lang w:eastAsia="en-AU"/>
        </w:rPr>
        <w:t xml:space="preserve"> </w:t>
      </w:r>
      <w:r w:rsidR="00A3502E" w:rsidRPr="00ED6A5F">
        <w:t xml:space="preserve">the </w:t>
      </w:r>
      <w:r w:rsidR="00E25312" w:rsidRPr="00ED6A5F">
        <w:t xml:space="preserve">worker </w:t>
      </w:r>
      <w:r w:rsidR="00910D9F" w:rsidRPr="00ED6A5F">
        <w:t xml:space="preserve">does </w:t>
      </w:r>
      <w:r w:rsidR="00E25312" w:rsidRPr="00ED6A5F">
        <w:t>not, after 12 February 2022, enter, or remain on, the premises of the specified facility for the purposes of working at the specified facility unless the worker</w:t>
      </w:r>
      <w:r w:rsidR="00D51006" w:rsidRPr="00ED6A5F">
        <w:t xml:space="preserve"> is an excepted person or</w:t>
      </w:r>
      <w:r w:rsidRPr="00ED6A5F">
        <w:rPr>
          <w:lang w:eastAsia="en-AU"/>
        </w:rPr>
        <w:t>:</w:t>
      </w:r>
    </w:p>
    <w:p w14:paraId="4E7450FD" w14:textId="0D7FDF10" w:rsidR="00AE1AF7" w:rsidRPr="00ED6A5F" w:rsidRDefault="00AE1AF7" w:rsidP="00AE1AF7">
      <w:pPr>
        <w:pStyle w:val="Heading3"/>
      </w:pPr>
      <w:bookmarkStart w:id="63" w:name="_Ref95316342"/>
      <w:r w:rsidRPr="00ED6A5F">
        <w:t xml:space="preserve">has a booking to receive a </w:t>
      </w:r>
      <w:r w:rsidR="00060995" w:rsidRPr="00ED6A5F">
        <w:t xml:space="preserve">booster dose </w:t>
      </w:r>
      <w:r w:rsidRPr="00ED6A5F">
        <w:t xml:space="preserve">on or before 12 March </w:t>
      </w:r>
      <w:proofErr w:type="gramStart"/>
      <w:r w:rsidRPr="00ED6A5F">
        <w:t>2022;</w:t>
      </w:r>
      <w:proofErr w:type="gramEnd"/>
      <w:r w:rsidRPr="00ED6A5F">
        <w:t xml:space="preserve"> and</w:t>
      </w:r>
      <w:bookmarkEnd w:id="63"/>
    </w:p>
    <w:p w14:paraId="5F53D70B" w14:textId="306AEE40" w:rsidR="00AE1AF7" w:rsidRPr="00ED6A5F" w:rsidRDefault="00AE1AF7" w:rsidP="00AE1AF7">
      <w:pPr>
        <w:pStyle w:val="Heading3"/>
        <w:rPr>
          <w:lang w:val="en"/>
        </w:rPr>
      </w:pPr>
      <w:r w:rsidRPr="00ED6A5F">
        <w:t xml:space="preserve">has provided evidence to the operator of the specified facility that the worker </w:t>
      </w:r>
      <w:r w:rsidRPr="00ED6A5F">
        <w:rPr>
          <w:lang w:val="en"/>
        </w:rPr>
        <w:t>has a booking</w:t>
      </w:r>
      <w:r w:rsidR="00E25312" w:rsidRPr="00ED6A5F">
        <w:rPr>
          <w:lang w:val="en"/>
        </w:rPr>
        <w:t xml:space="preserve"> as</w:t>
      </w:r>
      <w:r w:rsidRPr="00ED6A5F">
        <w:rPr>
          <w:lang w:val="en"/>
        </w:rPr>
        <w:t xml:space="preserve"> specified in </w:t>
      </w:r>
      <w:r w:rsidR="004B342F" w:rsidRPr="00ED6A5F">
        <w:rPr>
          <w:lang w:val="en"/>
        </w:rPr>
        <w:t>sub</w:t>
      </w:r>
      <w:r w:rsidRPr="00ED6A5F">
        <w:rPr>
          <w:lang w:val="en"/>
        </w:rPr>
        <w:t xml:space="preserve">paragraph </w:t>
      </w:r>
      <w:r w:rsidRPr="00ED6A5F">
        <w:rPr>
          <w:lang w:val="en"/>
        </w:rPr>
        <w:fldChar w:fldCharType="begin"/>
      </w:r>
      <w:r w:rsidRPr="00ED6A5F">
        <w:rPr>
          <w:lang w:val="en"/>
        </w:rPr>
        <w:instrText xml:space="preserve"> REF _Ref95316342 \r \h </w:instrText>
      </w:r>
      <w:r w:rsidR="00D1380E" w:rsidRPr="00ED6A5F">
        <w:rPr>
          <w:lang w:val="en"/>
        </w:rPr>
        <w:instrText xml:space="preserve"> \* MERGEFORMAT </w:instrText>
      </w:r>
      <w:r w:rsidRPr="00ED6A5F">
        <w:rPr>
          <w:lang w:val="en"/>
        </w:rPr>
      </w:r>
      <w:r w:rsidRPr="00ED6A5F">
        <w:rPr>
          <w:lang w:val="en"/>
        </w:rPr>
        <w:fldChar w:fldCharType="separate"/>
      </w:r>
      <w:r w:rsidR="000F5AEE" w:rsidRPr="00ED6A5F">
        <w:rPr>
          <w:lang w:val="en"/>
        </w:rPr>
        <w:t>(c)</w:t>
      </w:r>
      <w:r w:rsidRPr="00ED6A5F">
        <w:rPr>
          <w:lang w:val="en"/>
        </w:rPr>
        <w:fldChar w:fldCharType="end"/>
      </w:r>
      <w:r w:rsidRPr="00ED6A5F">
        <w:rPr>
          <w:lang w:val="en"/>
        </w:rPr>
        <w:t>.</w:t>
      </w:r>
    </w:p>
    <w:p w14:paraId="0D284364" w14:textId="59991FC1" w:rsidR="00A62F3D" w:rsidRPr="00ED6A5F" w:rsidRDefault="00A62F3D" w:rsidP="00A62F3D">
      <w:pPr>
        <w:ind w:left="709"/>
        <w:rPr>
          <w:i/>
        </w:rPr>
      </w:pPr>
      <w:bookmarkStart w:id="64" w:name="_Hlk96416306"/>
      <w:r w:rsidRPr="00ED6A5F">
        <w:rPr>
          <w:i/>
          <w:iCs/>
          <w:lang w:val="en"/>
        </w:rPr>
        <w:t>Booster bookings - education worker</w:t>
      </w:r>
    </w:p>
    <w:p w14:paraId="6E42F4D0" w14:textId="62641098" w:rsidR="00A62F3D" w:rsidRPr="00ED6A5F" w:rsidRDefault="00A62F3D" w:rsidP="00A62F3D">
      <w:pPr>
        <w:pStyle w:val="Heading2"/>
      </w:pPr>
      <w:bookmarkStart w:id="65" w:name="_Ref96422321"/>
      <w:r w:rsidRPr="00ED6A5F">
        <w:t>If a worker is an education worker and:</w:t>
      </w:r>
      <w:bookmarkEnd w:id="65"/>
    </w:p>
    <w:p w14:paraId="19B6BE62" w14:textId="430D14F0" w:rsidR="00A62F3D" w:rsidRPr="00ED6A5F" w:rsidRDefault="00A62F3D" w:rsidP="00A62F3D">
      <w:pPr>
        <w:pStyle w:val="Heading3"/>
      </w:pPr>
      <w:r w:rsidRPr="00ED6A5F">
        <w:t>became fully vaccinated on or before 25 October 2021; and</w:t>
      </w:r>
    </w:p>
    <w:p w14:paraId="12B281F5" w14:textId="66DBC94A" w:rsidR="00A62F3D" w:rsidRPr="00ED6A5F" w:rsidRDefault="00A62F3D" w:rsidP="00A62F3D">
      <w:pPr>
        <w:pStyle w:val="Heading3"/>
      </w:pPr>
      <w:r w:rsidRPr="00ED6A5F">
        <w:t xml:space="preserve">has not received a booster dose on or before 25 February 2022, </w:t>
      </w:r>
    </w:p>
    <w:p w14:paraId="65304B00" w14:textId="4CC43700" w:rsidR="00A62F3D" w:rsidRPr="00ED6A5F" w:rsidRDefault="00A62F3D" w:rsidP="00A62F3D">
      <w:pPr>
        <w:pStyle w:val="Heading3"/>
        <w:numPr>
          <w:ilvl w:val="0"/>
          <w:numId w:val="0"/>
        </w:numPr>
        <w:ind w:left="1418"/>
        <w:rPr>
          <w:lang w:eastAsia="en-AU"/>
        </w:rPr>
      </w:pPr>
      <w:r w:rsidRPr="00ED6A5F">
        <w:rPr>
          <w:lang w:eastAsia="en-AU"/>
        </w:rPr>
        <w:t xml:space="preserve">the operator of an education facility must take all reasonable steps to ensure that </w:t>
      </w:r>
      <w:r w:rsidR="00A3502E" w:rsidRPr="00ED6A5F">
        <w:t>the</w:t>
      </w:r>
      <w:r w:rsidRPr="00ED6A5F">
        <w:t xml:space="preserve"> worker </w:t>
      </w:r>
      <w:r w:rsidR="00910D9F" w:rsidRPr="00ED6A5F">
        <w:t>does</w:t>
      </w:r>
      <w:r w:rsidRPr="00ED6A5F">
        <w:t xml:space="preserve"> not, after 25 February 2022, enter, or remain on, the premises of the education facility for the purposes of working at the education facility unless the worker is an excepted person or</w:t>
      </w:r>
      <w:r w:rsidRPr="00ED6A5F">
        <w:rPr>
          <w:lang w:eastAsia="en-AU"/>
        </w:rPr>
        <w:t>:</w:t>
      </w:r>
    </w:p>
    <w:p w14:paraId="08BA2548" w14:textId="169E9755" w:rsidR="00A62F3D" w:rsidRPr="00ED6A5F" w:rsidRDefault="00A62F3D" w:rsidP="00A62F3D">
      <w:pPr>
        <w:pStyle w:val="Heading3"/>
      </w:pPr>
      <w:bookmarkStart w:id="66" w:name="_Ref96422294"/>
      <w:r w:rsidRPr="00ED6A5F">
        <w:t xml:space="preserve">has a booking to receive a booster dose on or before 25 March </w:t>
      </w:r>
      <w:proofErr w:type="gramStart"/>
      <w:r w:rsidRPr="00ED6A5F">
        <w:t>2022;</w:t>
      </w:r>
      <w:proofErr w:type="gramEnd"/>
      <w:r w:rsidRPr="00ED6A5F">
        <w:t xml:space="preserve"> and</w:t>
      </w:r>
      <w:bookmarkEnd w:id="66"/>
    </w:p>
    <w:p w14:paraId="6834EC4F" w14:textId="654AD463" w:rsidR="00A62F3D" w:rsidRPr="00ED6A5F" w:rsidRDefault="00A62F3D" w:rsidP="00A62F3D">
      <w:pPr>
        <w:pStyle w:val="Heading3"/>
        <w:rPr>
          <w:lang w:val="en"/>
        </w:rPr>
      </w:pPr>
      <w:r w:rsidRPr="00ED6A5F">
        <w:lastRenderedPageBreak/>
        <w:t xml:space="preserve">has provided evidence to the operator of the specified facility that the worker </w:t>
      </w:r>
      <w:r w:rsidRPr="00ED6A5F">
        <w:rPr>
          <w:lang w:val="en"/>
        </w:rPr>
        <w:t xml:space="preserve">has a booking as specified in subparagraph </w:t>
      </w:r>
      <w:r w:rsidR="00910D9F" w:rsidRPr="00ED6A5F">
        <w:rPr>
          <w:lang w:val="en"/>
        </w:rPr>
        <w:fldChar w:fldCharType="begin"/>
      </w:r>
      <w:r w:rsidR="00910D9F" w:rsidRPr="00ED6A5F">
        <w:rPr>
          <w:lang w:val="en"/>
        </w:rPr>
        <w:instrText xml:space="preserve"> REF _Ref96422294 \r \h </w:instrText>
      </w:r>
      <w:r w:rsidR="000214AB" w:rsidRPr="00ED6A5F">
        <w:rPr>
          <w:lang w:val="en"/>
        </w:rPr>
        <w:instrText xml:space="preserve"> \* MERGEFORMAT </w:instrText>
      </w:r>
      <w:r w:rsidR="00910D9F" w:rsidRPr="00ED6A5F">
        <w:rPr>
          <w:lang w:val="en"/>
        </w:rPr>
      </w:r>
      <w:r w:rsidR="00910D9F" w:rsidRPr="00ED6A5F">
        <w:rPr>
          <w:lang w:val="en"/>
        </w:rPr>
        <w:fldChar w:fldCharType="separate"/>
      </w:r>
      <w:r w:rsidR="00910D9F" w:rsidRPr="00ED6A5F">
        <w:rPr>
          <w:lang w:val="en"/>
        </w:rPr>
        <w:t>(c)</w:t>
      </w:r>
      <w:r w:rsidR="00910D9F" w:rsidRPr="00ED6A5F">
        <w:rPr>
          <w:lang w:val="en"/>
        </w:rPr>
        <w:fldChar w:fldCharType="end"/>
      </w:r>
      <w:r w:rsidRPr="00ED6A5F">
        <w:rPr>
          <w:lang w:val="en"/>
        </w:rPr>
        <w:t>.</w:t>
      </w:r>
    </w:p>
    <w:p w14:paraId="5E47DB2C" w14:textId="366DB674" w:rsidR="00080B08" w:rsidRPr="00ED6A5F" w:rsidRDefault="00080B08" w:rsidP="00080B08">
      <w:pPr>
        <w:pStyle w:val="Heading1"/>
        <w:spacing w:line="280" w:lineRule="atLeast"/>
      </w:pPr>
      <w:bookmarkStart w:id="67" w:name="_Toc96620108"/>
      <w:r w:rsidRPr="00ED6A5F">
        <w:t>Exception –</w:t>
      </w:r>
      <w:r w:rsidR="00544240" w:rsidRPr="00ED6A5F">
        <w:t xml:space="preserve"> not eligible for booster</w:t>
      </w:r>
      <w:bookmarkEnd w:id="67"/>
      <w:r w:rsidR="00544240" w:rsidRPr="00ED6A5F">
        <w:t xml:space="preserve"> </w:t>
      </w:r>
    </w:p>
    <w:p w14:paraId="5C349A5C" w14:textId="02C2C2CB" w:rsidR="0054668A" w:rsidRPr="00ED6A5F" w:rsidRDefault="003C1DFF" w:rsidP="00DF562E">
      <w:pPr>
        <w:ind w:left="709"/>
      </w:pPr>
      <w:r w:rsidRPr="00ED6A5F">
        <w:t>D</w:t>
      </w:r>
      <w:r w:rsidR="00544240" w:rsidRPr="00ED6A5F">
        <w:t xml:space="preserve">espite clause </w:t>
      </w:r>
      <w:r w:rsidR="00A3502E" w:rsidRPr="00ED6A5F">
        <w:rPr>
          <w:iCs/>
          <w:lang w:val="en"/>
        </w:rPr>
        <w:fldChar w:fldCharType="begin"/>
      </w:r>
      <w:r w:rsidR="00A3502E" w:rsidRPr="00ED6A5F">
        <w:rPr>
          <w:iCs/>
          <w:lang w:val="en"/>
        </w:rPr>
        <w:instrText xml:space="preserve"> REF _Ref96435448 \w \h </w:instrText>
      </w:r>
      <w:r w:rsidR="000214AB" w:rsidRPr="00ED6A5F">
        <w:rPr>
          <w:iCs/>
          <w:lang w:val="en"/>
        </w:rPr>
        <w:instrText xml:space="preserve"> \* MERGEFORMAT </w:instrText>
      </w:r>
      <w:r w:rsidR="00A3502E" w:rsidRPr="00ED6A5F">
        <w:rPr>
          <w:iCs/>
          <w:lang w:val="en"/>
        </w:rPr>
      </w:r>
      <w:r w:rsidR="00A3502E" w:rsidRPr="00ED6A5F">
        <w:rPr>
          <w:iCs/>
          <w:lang w:val="en"/>
        </w:rPr>
        <w:fldChar w:fldCharType="separate"/>
      </w:r>
      <w:r w:rsidR="00A3502E" w:rsidRPr="00ED6A5F">
        <w:rPr>
          <w:iCs/>
          <w:lang w:val="en"/>
        </w:rPr>
        <w:t>10(2)</w:t>
      </w:r>
      <w:r w:rsidR="00A3502E" w:rsidRPr="00ED6A5F">
        <w:rPr>
          <w:iCs/>
          <w:lang w:val="en"/>
        </w:rPr>
        <w:fldChar w:fldCharType="end"/>
      </w:r>
      <w:r w:rsidR="00544240" w:rsidRPr="00ED6A5F">
        <w:t>, an operator of a specified facility may permit a worker</w:t>
      </w:r>
      <w:r w:rsidR="00A3502E" w:rsidRPr="00ED6A5F">
        <w:t xml:space="preserve"> referred to in that subclause</w:t>
      </w:r>
      <w:r w:rsidR="007D1AEA" w:rsidRPr="00ED6A5F">
        <w:t xml:space="preserve"> </w:t>
      </w:r>
      <w:r w:rsidR="00544240" w:rsidRPr="00ED6A5F">
        <w:t xml:space="preserve">to enter, or remain on, the premises of the specified facility if the worker became fully vaccinated in the previous 3 months and 14 days. </w:t>
      </w:r>
    </w:p>
    <w:p w14:paraId="22D35D3A" w14:textId="0FA5986B" w:rsidR="00544240" w:rsidRPr="00ED6A5F" w:rsidRDefault="007D1AEA" w:rsidP="00DF562E">
      <w:pPr>
        <w:ind w:left="709"/>
        <w:rPr>
          <w:i/>
          <w:sz w:val="20"/>
          <w:szCs w:val="20"/>
        </w:rPr>
      </w:pPr>
      <w:r w:rsidRPr="00ED6A5F">
        <w:rPr>
          <w:i/>
          <w:iCs/>
          <w:sz w:val="20"/>
          <w:szCs w:val="20"/>
        </w:rPr>
        <w:t>Note: once 3 months and 14 days have passed since a worker</w:t>
      </w:r>
      <w:r w:rsidR="00DE724D" w:rsidRPr="00ED6A5F">
        <w:rPr>
          <w:i/>
          <w:iCs/>
          <w:sz w:val="20"/>
          <w:szCs w:val="20"/>
        </w:rPr>
        <w:t xml:space="preserve"> with a booster deadline</w:t>
      </w:r>
      <w:r w:rsidRPr="00ED6A5F">
        <w:rPr>
          <w:i/>
          <w:iCs/>
          <w:sz w:val="20"/>
          <w:szCs w:val="20"/>
        </w:rPr>
        <w:t xml:space="preserve"> has become fully vaccinated, an operator can only permit the worker to enter, or remain on, the premises of the specified facility</w:t>
      </w:r>
      <w:r w:rsidR="00DE724D" w:rsidRPr="00ED6A5F">
        <w:rPr>
          <w:i/>
          <w:iCs/>
          <w:sz w:val="20"/>
          <w:szCs w:val="20"/>
        </w:rPr>
        <w:t xml:space="preserve"> after the booster deadline</w:t>
      </w:r>
      <w:r w:rsidRPr="00ED6A5F">
        <w:rPr>
          <w:i/>
          <w:iCs/>
          <w:sz w:val="20"/>
          <w:szCs w:val="20"/>
        </w:rPr>
        <w:t xml:space="preserve"> if the worker is fully vaccinated (boosted). </w:t>
      </w:r>
    </w:p>
    <w:p w14:paraId="385F453A" w14:textId="2C3C2653" w:rsidR="00544240" w:rsidRPr="00ED6A5F" w:rsidRDefault="00544240" w:rsidP="00544240">
      <w:pPr>
        <w:pStyle w:val="Heading1"/>
        <w:spacing w:line="280" w:lineRule="atLeast"/>
      </w:pPr>
      <w:bookmarkStart w:id="68" w:name="_Ref96446377"/>
      <w:bookmarkStart w:id="69" w:name="_Toc96620109"/>
      <w:r w:rsidRPr="00ED6A5F">
        <w:t>Exception – recent international arrival</w:t>
      </w:r>
      <w:bookmarkEnd w:id="68"/>
      <w:bookmarkEnd w:id="69"/>
      <w:r w:rsidRPr="00ED6A5F">
        <w:t xml:space="preserve"> </w:t>
      </w:r>
    </w:p>
    <w:p w14:paraId="1232A059" w14:textId="04B79DA6" w:rsidR="00974C3D" w:rsidRPr="00ED6A5F" w:rsidRDefault="00544240" w:rsidP="00A8291E">
      <w:pPr>
        <w:ind w:left="709"/>
      </w:pPr>
      <w:r w:rsidRPr="00ED6A5F">
        <w:t xml:space="preserve">Despite clause </w:t>
      </w:r>
      <w:r w:rsidR="00A3502E" w:rsidRPr="00ED6A5F">
        <w:fldChar w:fldCharType="begin"/>
      </w:r>
      <w:r w:rsidR="00A3502E" w:rsidRPr="00ED6A5F">
        <w:instrText xml:space="preserve"> REF _Ref96435448 \r \h </w:instrText>
      </w:r>
      <w:r w:rsidR="000214AB" w:rsidRPr="00ED6A5F">
        <w:instrText xml:space="preserve"> \* MERGEFORMAT </w:instrText>
      </w:r>
      <w:r w:rsidR="00A3502E" w:rsidRPr="00ED6A5F">
        <w:fldChar w:fldCharType="separate"/>
      </w:r>
      <w:r w:rsidR="00A3502E" w:rsidRPr="00ED6A5F">
        <w:t>10(2)</w:t>
      </w:r>
      <w:r w:rsidR="00A3502E" w:rsidRPr="00ED6A5F">
        <w:fldChar w:fldCharType="end"/>
      </w:r>
      <w:r w:rsidRPr="00ED6A5F">
        <w:t>, an operator of a specified facility may permit a worker</w:t>
      </w:r>
      <w:r w:rsidR="00A3502E" w:rsidRPr="00ED6A5F">
        <w:t xml:space="preserve"> referred to in that subclause</w:t>
      </w:r>
      <w:r w:rsidRPr="00ED6A5F">
        <w:t xml:space="preserve"> to enter, or remain on, the premises of the specified facility if the worker</w:t>
      </w:r>
      <w:r w:rsidR="00974C3D" w:rsidRPr="00ED6A5F">
        <w:t>:</w:t>
      </w:r>
    </w:p>
    <w:p w14:paraId="60F1E7D2" w14:textId="69715ABD" w:rsidR="00974C3D" w:rsidRPr="00ED6A5F" w:rsidRDefault="00A3502E" w:rsidP="00A169F2">
      <w:pPr>
        <w:pStyle w:val="Heading2"/>
      </w:pPr>
      <w:r w:rsidRPr="00ED6A5F">
        <w:t xml:space="preserve">is fully </w:t>
      </w:r>
      <w:proofErr w:type="gramStart"/>
      <w:r w:rsidRPr="00ED6A5F">
        <w:t>vaccinated</w:t>
      </w:r>
      <w:r w:rsidR="00974C3D" w:rsidRPr="00ED6A5F">
        <w:t>;</w:t>
      </w:r>
      <w:proofErr w:type="gramEnd"/>
    </w:p>
    <w:p w14:paraId="702B0AF1" w14:textId="681646B8" w:rsidR="00974C3D" w:rsidRPr="00ED6A5F" w:rsidRDefault="00A3502E" w:rsidP="00A169F2">
      <w:pPr>
        <w:pStyle w:val="Heading2"/>
      </w:pPr>
      <w:r w:rsidRPr="00ED6A5F">
        <w:t>entered</w:t>
      </w:r>
      <w:r w:rsidR="00544240" w:rsidRPr="00ED6A5F">
        <w:t xml:space="preserve"> </w:t>
      </w:r>
      <w:r w:rsidR="00C642B1" w:rsidRPr="00ED6A5F">
        <w:t>Australia</w:t>
      </w:r>
      <w:r w:rsidR="00544240" w:rsidRPr="00ED6A5F">
        <w:t xml:space="preserve"> from </w:t>
      </w:r>
      <w:r w:rsidRPr="00ED6A5F">
        <w:t xml:space="preserve">another country </w:t>
      </w:r>
      <w:r w:rsidR="00544240" w:rsidRPr="00ED6A5F">
        <w:t xml:space="preserve">in the previous 4 </w:t>
      </w:r>
      <w:proofErr w:type="gramStart"/>
      <w:r w:rsidR="00544240" w:rsidRPr="00ED6A5F">
        <w:t>weeks</w:t>
      </w:r>
      <w:r w:rsidR="00974C3D" w:rsidRPr="00ED6A5F">
        <w:t>;</w:t>
      </w:r>
      <w:proofErr w:type="gramEnd"/>
      <w:r w:rsidR="00974C3D" w:rsidRPr="00ED6A5F">
        <w:t xml:space="preserve"> </w:t>
      </w:r>
    </w:p>
    <w:p w14:paraId="0F98B4B2" w14:textId="77777777" w:rsidR="00BC3801" w:rsidRPr="00ED6A5F" w:rsidRDefault="00974C3D">
      <w:pPr>
        <w:pStyle w:val="Heading2"/>
      </w:pPr>
      <w:bookmarkStart w:id="70" w:name="_Ref96519992"/>
      <w:r w:rsidRPr="00ED6A5F">
        <w:t>has a booking to receive a booster dose within 4 weeks of entering Australia</w:t>
      </w:r>
      <w:r w:rsidR="00BC3801" w:rsidRPr="00ED6A5F">
        <w:t>; and</w:t>
      </w:r>
      <w:bookmarkEnd w:id="70"/>
    </w:p>
    <w:p w14:paraId="6BDC8505" w14:textId="132789C1" w:rsidR="00544240" w:rsidRPr="00ED6A5F" w:rsidRDefault="00BC3801" w:rsidP="00DF562E">
      <w:pPr>
        <w:pStyle w:val="Heading2"/>
      </w:pPr>
      <w:r w:rsidRPr="00ED6A5F">
        <w:t xml:space="preserve">has provided evidence to the operator of the specified facility that the worker has a booking as specified in subclause </w:t>
      </w:r>
      <w:r w:rsidRPr="00ED6A5F">
        <w:fldChar w:fldCharType="begin"/>
      </w:r>
      <w:r w:rsidRPr="00ED6A5F">
        <w:instrText xml:space="preserve"> REF _Ref96519992 \r \h </w:instrText>
      </w:r>
      <w:r w:rsidR="000214AB" w:rsidRPr="00ED6A5F">
        <w:instrText xml:space="preserve"> \* MERGEFORMAT </w:instrText>
      </w:r>
      <w:r w:rsidRPr="00ED6A5F">
        <w:fldChar w:fldCharType="separate"/>
      </w:r>
      <w:r w:rsidRPr="00ED6A5F">
        <w:t>(3)</w:t>
      </w:r>
      <w:r w:rsidRPr="00ED6A5F">
        <w:fldChar w:fldCharType="end"/>
      </w:r>
      <w:r w:rsidR="00544240" w:rsidRPr="00ED6A5F">
        <w:t xml:space="preserve">. </w:t>
      </w:r>
    </w:p>
    <w:p w14:paraId="3AAC519E" w14:textId="36895AB7" w:rsidR="007D1AEA" w:rsidRPr="00ED6A5F" w:rsidRDefault="007D1AEA" w:rsidP="007D1AEA">
      <w:pPr>
        <w:ind w:left="709"/>
        <w:rPr>
          <w:i/>
          <w:iCs/>
          <w:sz w:val="20"/>
          <w:szCs w:val="20"/>
        </w:rPr>
      </w:pPr>
      <w:r w:rsidRPr="00ED6A5F">
        <w:rPr>
          <w:i/>
          <w:iCs/>
          <w:sz w:val="20"/>
          <w:szCs w:val="20"/>
        </w:rPr>
        <w:t>Note: once 4 weeks have passed since a worker has entered Australia from another country, an operator can only permit the worker to enter, or remain on, the premises of the specified facility</w:t>
      </w:r>
      <w:r w:rsidR="00DE724D" w:rsidRPr="00ED6A5F">
        <w:rPr>
          <w:i/>
          <w:iCs/>
          <w:sz w:val="20"/>
          <w:szCs w:val="20"/>
        </w:rPr>
        <w:t xml:space="preserve"> after the booster deadline</w:t>
      </w:r>
      <w:r w:rsidRPr="00ED6A5F">
        <w:rPr>
          <w:i/>
          <w:iCs/>
          <w:sz w:val="20"/>
          <w:szCs w:val="20"/>
        </w:rPr>
        <w:t xml:space="preserve"> if the worker is fully vaccinated (boosted). </w:t>
      </w:r>
    </w:p>
    <w:p w14:paraId="5D7FC718" w14:textId="164AAFE9" w:rsidR="00544240" w:rsidRPr="00ED6A5F" w:rsidRDefault="00544240" w:rsidP="00544240">
      <w:pPr>
        <w:pStyle w:val="Heading1"/>
        <w:spacing w:line="280" w:lineRule="atLeast"/>
      </w:pPr>
      <w:bookmarkStart w:id="71" w:name="_Toc96620110"/>
      <w:r w:rsidRPr="00ED6A5F">
        <w:t xml:space="preserve">Exception – </w:t>
      </w:r>
      <w:r w:rsidR="00425876" w:rsidRPr="00ED6A5F">
        <w:t>no longer excepted person</w:t>
      </w:r>
      <w:bookmarkEnd w:id="71"/>
      <w:r w:rsidR="00425876" w:rsidRPr="00ED6A5F">
        <w:t xml:space="preserve"> </w:t>
      </w:r>
      <w:r w:rsidRPr="00ED6A5F">
        <w:t xml:space="preserve"> </w:t>
      </w:r>
    </w:p>
    <w:p w14:paraId="0A05CF65" w14:textId="6EDC6E2B" w:rsidR="00544240" w:rsidRPr="00ED6A5F" w:rsidRDefault="00544240" w:rsidP="00544240">
      <w:pPr>
        <w:ind w:left="709"/>
      </w:pPr>
      <w:r w:rsidRPr="00ED6A5F">
        <w:t>Despite clause</w:t>
      </w:r>
      <w:r w:rsidR="00A3502E" w:rsidRPr="00ED6A5F">
        <w:t xml:space="preserve"> </w:t>
      </w:r>
      <w:r w:rsidR="00A3502E" w:rsidRPr="00ED6A5F">
        <w:fldChar w:fldCharType="begin"/>
      </w:r>
      <w:r w:rsidR="00A3502E" w:rsidRPr="00ED6A5F">
        <w:instrText xml:space="preserve"> REF _Ref96435448 \r \h </w:instrText>
      </w:r>
      <w:r w:rsidR="000214AB" w:rsidRPr="00ED6A5F">
        <w:instrText xml:space="preserve"> \* MERGEFORMAT </w:instrText>
      </w:r>
      <w:r w:rsidR="00A3502E" w:rsidRPr="00ED6A5F">
        <w:fldChar w:fldCharType="separate"/>
      </w:r>
      <w:r w:rsidR="00A3502E" w:rsidRPr="00ED6A5F">
        <w:t>10(2)</w:t>
      </w:r>
      <w:r w:rsidR="00A3502E" w:rsidRPr="00ED6A5F">
        <w:fldChar w:fldCharType="end"/>
      </w:r>
      <w:r w:rsidRPr="00ED6A5F">
        <w:t xml:space="preserve">, an operator of a specified facility may permit a worker </w:t>
      </w:r>
      <w:r w:rsidR="00A3502E" w:rsidRPr="00ED6A5F">
        <w:t xml:space="preserve">referred to in that subclause </w:t>
      </w:r>
      <w:r w:rsidRPr="00ED6A5F">
        <w:t xml:space="preserve">to enter, or remain on, the premises of the specified facility if the worker </w:t>
      </w:r>
      <w:r w:rsidR="00A3502E" w:rsidRPr="00ED6A5F">
        <w:t xml:space="preserve">is fully vaccinated and </w:t>
      </w:r>
      <w:r w:rsidRPr="00ED6A5F">
        <w:t xml:space="preserve">ceased to be an excepted person in the previous 14 days. </w:t>
      </w:r>
    </w:p>
    <w:p w14:paraId="3B58F9D9" w14:textId="50996848" w:rsidR="007D1AEA" w:rsidRPr="00ED6A5F" w:rsidRDefault="007D1AEA" w:rsidP="007D1AEA">
      <w:pPr>
        <w:ind w:left="709"/>
        <w:rPr>
          <w:i/>
          <w:iCs/>
          <w:sz w:val="20"/>
          <w:szCs w:val="20"/>
        </w:rPr>
      </w:pPr>
      <w:r w:rsidRPr="00ED6A5F">
        <w:rPr>
          <w:i/>
          <w:iCs/>
          <w:sz w:val="20"/>
          <w:szCs w:val="20"/>
        </w:rPr>
        <w:t>Note: once 14 days have passed since a worker has ceased to be an excepted person, an operator can only permit the worker to enter, or remain on, the premises of the specified facility</w:t>
      </w:r>
      <w:r w:rsidR="00DE724D" w:rsidRPr="00ED6A5F">
        <w:rPr>
          <w:i/>
          <w:iCs/>
          <w:sz w:val="20"/>
          <w:szCs w:val="20"/>
        </w:rPr>
        <w:t xml:space="preserve"> after the booster deadline</w:t>
      </w:r>
      <w:r w:rsidRPr="00ED6A5F">
        <w:rPr>
          <w:i/>
          <w:iCs/>
          <w:sz w:val="20"/>
          <w:szCs w:val="20"/>
        </w:rPr>
        <w:t xml:space="preserve"> if the worker is fully vaccinated (boosted). </w:t>
      </w:r>
    </w:p>
    <w:p w14:paraId="1611F519" w14:textId="77777777" w:rsidR="00854CCA" w:rsidRPr="00ED6A5F" w:rsidRDefault="00854CCA" w:rsidP="00854CCA">
      <w:pPr>
        <w:pStyle w:val="Heading1"/>
        <w:spacing w:line="280" w:lineRule="atLeast"/>
      </w:pPr>
      <w:bookmarkStart w:id="72" w:name="_Toc95391262"/>
      <w:bookmarkStart w:id="73" w:name="_Toc90197128"/>
      <w:bookmarkStart w:id="74" w:name="_Toc96620111"/>
      <w:bookmarkEnd w:id="61"/>
      <w:bookmarkEnd w:id="64"/>
      <w:bookmarkEnd w:id="72"/>
      <w:r w:rsidRPr="00ED6A5F">
        <w:t>Exception – self-quarantine or self-isolation</w:t>
      </w:r>
      <w:bookmarkEnd w:id="73"/>
      <w:bookmarkEnd w:id="74"/>
    </w:p>
    <w:p w14:paraId="1765DFF5" w14:textId="197B5A00" w:rsidR="00116499" w:rsidRPr="00ED6A5F" w:rsidRDefault="00854CCA" w:rsidP="00116499">
      <w:pPr>
        <w:pStyle w:val="Heading2"/>
        <w:numPr>
          <w:ilvl w:val="0"/>
          <w:numId w:val="0"/>
        </w:numPr>
        <w:spacing w:line="280" w:lineRule="atLeast"/>
        <w:ind w:left="709"/>
        <w:rPr>
          <w:lang w:eastAsia="en-AU"/>
        </w:rPr>
      </w:pPr>
      <w:r w:rsidRPr="00ED6A5F">
        <w:rPr>
          <w:lang w:val="en-AU"/>
        </w:rPr>
        <w:t>Despite</w:t>
      </w:r>
      <w:r w:rsidRPr="00ED6A5F">
        <w:rPr>
          <w:lang w:eastAsia="en-AU"/>
        </w:rPr>
        <w:t xml:space="preserve"> clause</w:t>
      </w:r>
      <w:r w:rsidR="0054668A" w:rsidRPr="00ED6A5F">
        <w:rPr>
          <w:lang w:eastAsia="en-AU"/>
        </w:rPr>
        <w:t xml:space="preserve"> </w:t>
      </w:r>
      <w:r w:rsidR="00C642B1" w:rsidRPr="00ED6A5F">
        <w:fldChar w:fldCharType="begin"/>
      </w:r>
      <w:r w:rsidR="00C642B1" w:rsidRPr="00ED6A5F">
        <w:instrText xml:space="preserve"> REF _Ref96435448 \r \h </w:instrText>
      </w:r>
      <w:r w:rsidR="000214AB" w:rsidRPr="00ED6A5F">
        <w:instrText xml:space="preserve"> \* MERGEFORMAT </w:instrText>
      </w:r>
      <w:r w:rsidR="00C642B1" w:rsidRPr="00ED6A5F">
        <w:fldChar w:fldCharType="separate"/>
      </w:r>
      <w:r w:rsidR="00C642B1" w:rsidRPr="00ED6A5F">
        <w:t>10(2)</w:t>
      </w:r>
      <w:r w:rsidR="00C642B1" w:rsidRPr="00ED6A5F">
        <w:fldChar w:fldCharType="end"/>
      </w:r>
      <w:r w:rsidRPr="00ED6A5F">
        <w:rPr>
          <w:lang w:eastAsia="en-AU"/>
        </w:rPr>
        <w:t xml:space="preserve">, an </w:t>
      </w:r>
      <w:r w:rsidRPr="00ED6A5F">
        <w:t xml:space="preserve">operator of a specified facility </w:t>
      </w:r>
      <w:r w:rsidRPr="00ED6A5F">
        <w:rPr>
          <w:lang w:eastAsia="en-AU"/>
        </w:rPr>
        <w:t>may permit a worker</w:t>
      </w:r>
      <w:r w:rsidR="001C009E" w:rsidRPr="00ED6A5F">
        <w:rPr>
          <w:lang w:eastAsia="en-AU"/>
        </w:rPr>
        <w:t xml:space="preserve"> referred to in that subclause</w:t>
      </w:r>
      <w:r w:rsidRPr="00ED6A5F">
        <w:rPr>
          <w:lang w:eastAsia="en-AU"/>
        </w:rPr>
        <w:t xml:space="preserve"> to </w:t>
      </w:r>
      <w:r w:rsidR="00E85E42" w:rsidRPr="00ED6A5F">
        <w:t xml:space="preserve">enter, or remain on, the premises of the specified facility </w:t>
      </w:r>
      <w:r w:rsidR="00735CB8" w:rsidRPr="00ED6A5F">
        <w:t xml:space="preserve">only until </w:t>
      </w:r>
      <w:r w:rsidR="00735CB8" w:rsidRPr="00ED6A5F">
        <w:lastRenderedPageBreak/>
        <w:t xml:space="preserve">the end of the 14 day period specified in subclause </w:t>
      </w:r>
      <w:r w:rsidR="00735CB8" w:rsidRPr="00ED6A5F">
        <w:fldChar w:fldCharType="begin"/>
      </w:r>
      <w:r w:rsidR="00735CB8" w:rsidRPr="00ED6A5F">
        <w:instrText xml:space="preserve"> REF _Ref95324746 \n \h </w:instrText>
      </w:r>
      <w:r w:rsidR="00D1380E" w:rsidRPr="00ED6A5F">
        <w:instrText xml:space="preserve"> \* MERGEFORMAT </w:instrText>
      </w:r>
      <w:r w:rsidR="00735CB8" w:rsidRPr="00ED6A5F">
        <w:fldChar w:fldCharType="separate"/>
      </w:r>
      <w:r w:rsidR="000F5AEE" w:rsidRPr="00ED6A5F">
        <w:t>(2)</w:t>
      </w:r>
      <w:r w:rsidR="00735CB8" w:rsidRPr="00ED6A5F">
        <w:fldChar w:fldCharType="end"/>
      </w:r>
      <w:r w:rsidR="00735CB8" w:rsidRPr="00ED6A5F">
        <w:t xml:space="preserve"> </w:t>
      </w:r>
      <w:r w:rsidRPr="00ED6A5F">
        <w:rPr>
          <w:lang w:eastAsia="en-AU"/>
        </w:rPr>
        <w:t>if the worker</w:t>
      </w:r>
      <w:r w:rsidR="00DE724D" w:rsidRPr="00ED6A5F">
        <w:rPr>
          <w:lang w:eastAsia="en-AU"/>
        </w:rPr>
        <w:t xml:space="preserve"> is fully vaccinated</w:t>
      </w:r>
      <w:r w:rsidR="00B26A47" w:rsidRPr="00ED6A5F">
        <w:rPr>
          <w:lang w:eastAsia="en-AU"/>
        </w:rPr>
        <w:t xml:space="preserve"> and</w:t>
      </w:r>
      <w:r w:rsidRPr="00ED6A5F">
        <w:rPr>
          <w:lang w:eastAsia="en-AU"/>
        </w:rPr>
        <w:t>:</w:t>
      </w:r>
    </w:p>
    <w:p w14:paraId="4F21A227" w14:textId="772CBBFC" w:rsidR="00854CCA" w:rsidRPr="00ED6A5F" w:rsidRDefault="00854CCA" w:rsidP="001C23C5">
      <w:pPr>
        <w:pStyle w:val="Heading2"/>
        <w:rPr>
          <w:lang w:eastAsia="en-AU"/>
        </w:rPr>
      </w:pPr>
      <w:r w:rsidRPr="00ED6A5F">
        <w:rPr>
          <w:lang w:eastAsia="en-AU"/>
        </w:rPr>
        <w:t xml:space="preserve">was unable to become fully vaccinated </w:t>
      </w:r>
      <w:r w:rsidR="00A621F7" w:rsidRPr="00ED6A5F">
        <w:rPr>
          <w:lang w:eastAsia="en-AU"/>
        </w:rPr>
        <w:t xml:space="preserve">(boosted) </w:t>
      </w:r>
      <w:r w:rsidRPr="00ED6A5F">
        <w:rPr>
          <w:lang w:eastAsia="en-AU"/>
        </w:rPr>
        <w:t>before the</w:t>
      </w:r>
      <w:r w:rsidR="00A621F7" w:rsidRPr="00ED6A5F">
        <w:rPr>
          <w:lang w:eastAsia="en-AU"/>
        </w:rPr>
        <w:t xml:space="preserve"> relevant </w:t>
      </w:r>
      <w:r w:rsidRPr="00ED6A5F">
        <w:rPr>
          <w:lang w:eastAsia="en-AU"/>
        </w:rPr>
        <w:t xml:space="preserve">booster deadline because they were in self-quarantine or self-isolation under the </w:t>
      </w:r>
      <w:r w:rsidRPr="00ED6A5F">
        <w:rPr>
          <w:b/>
          <w:bCs/>
          <w:lang w:eastAsia="en-AU"/>
        </w:rPr>
        <w:t>Quarantine, Isolation and Testing Order</w:t>
      </w:r>
      <w:r w:rsidRPr="00ED6A5F">
        <w:rPr>
          <w:lang w:eastAsia="en-AU"/>
        </w:rPr>
        <w:t>; and</w:t>
      </w:r>
    </w:p>
    <w:p w14:paraId="2CE1FB78" w14:textId="3DEF38CD" w:rsidR="00735CB8" w:rsidRPr="00ED6A5F" w:rsidRDefault="00854CCA" w:rsidP="001C23C5">
      <w:pPr>
        <w:pStyle w:val="Heading2"/>
        <w:rPr>
          <w:lang w:eastAsia="en-AU"/>
        </w:rPr>
      </w:pPr>
      <w:bookmarkStart w:id="75" w:name="_Ref95324746"/>
      <w:r w:rsidRPr="00ED6A5F">
        <w:rPr>
          <w:lang w:eastAsia="en-AU"/>
        </w:rPr>
        <w:t xml:space="preserve">has a booking to receive, within </w:t>
      </w:r>
      <w:r w:rsidR="00930C84" w:rsidRPr="00ED6A5F">
        <w:rPr>
          <w:lang w:eastAsia="en-AU"/>
        </w:rPr>
        <w:t>14 days</w:t>
      </w:r>
      <w:r w:rsidRPr="00ED6A5F">
        <w:rPr>
          <w:lang w:eastAsia="en-AU"/>
        </w:rPr>
        <w:t xml:space="preserve"> of the end of the period of self-quarantine</w:t>
      </w:r>
      <w:r w:rsidR="001C23C5" w:rsidRPr="00ED6A5F">
        <w:rPr>
          <w:lang w:eastAsia="en-AU"/>
        </w:rPr>
        <w:t xml:space="preserve"> or self-isolation</w:t>
      </w:r>
      <w:r w:rsidRPr="00ED6A5F">
        <w:rPr>
          <w:lang w:eastAsia="en-AU"/>
        </w:rPr>
        <w:t xml:space="preserve"> as determined under the </w:t>
      </w:r>
      <w:r w:rsidRPr="00ED6A5F">
        <w:rPr>
          <w:b/>
          <w:bCs/>
          <w:lang w:eastAsia="en-AU"/>
        </w:rPr>
        <w:t>Quarantine, Isolation and Testing Order</w:t>
      </w:r>
      <w:r w:rsidRPr="00ED6A5F">
        <w:rPr>
          <w:lang w:eastAsia="en-AU"/>
        </w:rPr>
        <w:t>, a dose of a COVID-19 vaccine that will cause the worker to become fully vaccinated</w:t>
      </w:r>
      <w:r w:rsidR="00A621F7" w:rsidRPr="00ED6A5F">
        <w:rPr>
          <w:lang w:eastAsia="en-AU"/>
        </w:rPr>
        <w:t xml:space="preserve"> (boosted)</w:t>
      </w:r>
      <w:bookmarkEnd w:id="75"/>
      <w:r w:rsidR="00735CB8" w:rsidRPr="00ED6A5F">
        <w:rPr>
          <w:lang w:eastAsia="en-AU"/>
        </w:rPr>
        <w:t>.</w:t>
      </w:r>
    </w:p>
    <w:p w14:paraId="1D62D303" w14:textId="1DB3AFF7" w:rsidR="005647BC" w:rsidRPr="00ED6A5F" w:rsidRDefault="005647BC" w:rsidP="00DF562E">
      <w:pPr>
        <w:ind w:left="709"/>
        <w:rPr>
          <w:i/>
          <w:sz w:val="20"/>
          <w:szCs w:val="20"/>
        </w:rPr>
      </w:pPr>
      <w:r w:rsidRPr="00ED6A5F">
        <w:rPr>
          <w:i/>
          <w:iCs/>
          <w:sz w:val="20"/>
          <w:szCs w:val="20"/>
        </w:rPr>
        <w:t>Note: once 14 days have passed since the end of the worker's relevant period of self-quarantine or self-isolation, an operator can only permit the worker to enter, or remain on, the premises of the specified facility</w:t>
      </w:r>
      <w:r w:rsidR="00B26A47" w:rsidRPr="00ED6A5F">
        <w:rPr>
          <w:i/>
          <w:iCs/>
          <w:sz w:val="20"/>
          <w:szCs w:val="20"/>
        </w:rPr>
        <w:t xml:space="preserve"> after the booster deadline</w:t>
      </w:r>
      <w:r w:rsidRPr="00ED6A5F">
        <w:rPr>
          <w:i/>
          <w:iCs/>
          <w:sz w:val="20"/>
          <w:szCs w:val="20"/>
        </w:rPr>
        <w:t xml:space="preserve"> if the worker is fully vaccinated (boosted). </w:t>
      </w:r>
    </w:p>
    <w:p w14:paraId="7663681C" w14:textId="39A3F369" w:rsidR="00A23CCF" w:rsidRPr="00ED6A5F" w:rsidRDefault="00A23CCF" w:rsidP="00A23CCF">
      <w:pPr>
        <w:pStyle w:val="Heading1"/>
        <w:spacing w:line="280" w:lineRule="atLeast"/>
      </w:pPr>
      <w:bookmarkStart w:id="76" w:name="_Hlk95334358"/>
      <w:bookmarkStart w:id="77" w:name="_Toc96620112"/>
      <w:r w:rsidRPr="00ED6A5F">
        <w:t xml:space="preserve">Exception – </w:t>
      </w:r>
      <w:r w:rsidR="00ED4505" w:rsidRPr="00ED6A5F">
        <w:t>recent diagnosed persons or probable cases</w:t>
      </w:r>
      <w:bookmarkEnd w:id="77"/>
    </w:p>
    <w:p w14:paraId="460375BE" w14:textId="2C38834C" w:rsidR="00734F0E" w:rsidRPr="00ED6A5F" w:rsidRDefault="00A23CCF" w:rsidP="00A23CCF">
      <w:pPr>
        <w:pStyle w:val="Heading2"/>
        <w:numPr>
          <w:ilvl w:val="0"/>
          <w:numId w:val="0"/>
        </w:numPr>
        <w:spacing w:line="280" w:lineRule="atLeast"/>
        <w:ind w:left="709"/>
        <w:rPr>
          <w:lang w:eastAsia="en-AU"/>
        </w:rPr>
      </w:pPr>
      <w:r w:rsidRPr="00ED6A5F">
        <w:rPr>
          <w:lang w:val="en-AU"/>
        </w:rPr>
        <w:t>Despite</w:t>
      </w:r>
      <w:r w:rsidRPr="00ED6A5F">
        <w:rPr>
          <w:lang w:eastAsia="en-AU"/>
        </w:rPr>
        <w:t xml:space="preserve"> clause</w:t>
      </w:r>
      <w:r w:rsidR="00E85BE5" w:rsidRPr="00ED6A5F">
        <w:rPr>
          <w:lang w:eastAsia="en-AU"/>
        </w:rPr>
        <w:t xml:space="preserve"> </w:t>
      </w:r>
      <w:r w:rsidR="00E85BE5" w:rsidRPr="00ED6A5F">
        <w:fldChar w:fldCharType="begin"/>
      </w:r>
      <w:r w:rsidR="00E85BE5" w:rsidRPr="00ED6A5F">
        <w:instrText xml:space="preserve"> REF _Ref96435448 \r \h </w:instrText>
      </w:r>
      <w:r w:rsidR="000214AB" w:rsidRPr="00ED6A5F">
        <w:instrText xml:space="preserve"> \* MERGEFORMAT </w:instrText>
      </w:r>
      <w:r w:rsidR="00E85BE5" w:rsidRPr="00ED6A5F">
        <w:fldChar w:fldCharType="separate"/>
      </w:r>
      <w:r w:rsidR="00E85BE5" w:rsidRPr="00ED6A5F">
        <w:t>10(2)</w:t>
      </w:r>
      <w:r w:rsidR="00E85BE5" w:rsidRPr="00ED6A5F">
        <w:fldChar w:fldCharType="end"/>
      </w:r>
      <w:r w:rsidRPr="00ED6A5F">
        <w:rPr>
          <w:lang w:eastAsia="en-AU"/>
        </w:rPr>
        <w:t xml:space="preserve">, an </w:t>
      </w:r>
      <w:r w:rsidRPr="00ED6A5F">
        <w:t xml:space="preserve">operator of a specified facility </w:t>
      </w:r>
      <w:r w:rsidRPr="00ED6A5F">
        <w:rPr>
          <w:lang w:eastAsia="en-AU"/>
        </w:rPr>
        <w:t xml:space="preserve">may permit a worker </w:t>
      </w:r>
      <w:r w:rsidR="001C009E" w:rsidRPr="00ED6A5F">
        <w:rPr>
          <w:lang w:eastAsia="en-AU"/>
        </w:rPr>
        <w:t>referred to in that subclause</w:t>
      </w:r>
      <w:r w:rsidR="00462AA7" w:rsidRPr="00ED6A5F">
        <w:rPr>
          <w:lang w:eastAsia="en-AU"/>
        </w:rPr>
        <w:t xml:space="preserve"> </w:t>
      </w:r>
      <w:r w:rsidRPr="00ED6A5F">
        <w:rPr>
          <w:lang w:eastAsia="en-AU"/>
        </w:rPr>
        <w:t xml:space="preserve">to </w:t>
      </w:r>
      <w:r w:rsidRPr="00ED6A5F">
        <w:t>enter, or remain on, the premises of the specified facility</w:t>
      </w:r>
      <w:r w:rsidRPr="00ED6A5F">
        <w:rPr>
          <w:lang w:eastAsia="en-AU"/>
        </w:rPr>
        <w:t>, if the worker</w:t>
      </w:r>
      <w:r w:rsidR="00B26A47" w:rsidRPr="00ED6A5F">
        <w:rPr>
          <w:lang w:eastAsia="en-AU"/>
        </w:rPr>
        <w:t xml:space="preserve"> is fully vaccinated and</w:t>
      </w:r>
      <w:r w:rsidR="00734F0E" w:rsidRPr="00ED6A5F">
        <w:rPr>
          <w:lang w:eastAsia="en-AU"/>
        </w:rPr>
        <w:t>:</w:t>
      </w:r>
    </w:p>
    <w:p w14:paraId="66C7DADE" w14:textId="296FE1DD" w:rsidR="00462AA7" w:rsidRPr="00ED6A5F" w:rsidRDefault="00462AA7" w:rsidP="00462AA7">
      <w:pPr>
        <w:pStyle w:val="Heading2"/>
        <w:rPr>
          <w:lang w:eastAsia="en-AU"/>
        </w:rPr>
      </w:pPr>
      <w:bookmarkStart w:id="78" w:name="_Ref96424157"/>
      <w:r w:rsidRPr="00ED6A5F">
        <w:rPr>
          <w:lang w:eastAsia="en-AU"/>
        </w:rPr>
        <w:t xml:space="preserve">was a diagnosed person whose self-isolation period under the </w:t>
      </w:r>
      <w:r w:rsidRPr="00ED6A5F">
        <w:rPr>
          <w:b/>
          <w:bCs/>
          <w:lang w:eastAsia="en-AU"/>
        </w:rPr>
        <w:t xml:space="preserve">Quarantine, Isolation and Testing Order </w:t>
      </w:r>
      <w:r w:rsidR="00C64EBB" w:rsidRPr="00ED6A5F">
        <w:rPr>
          <w:lang w:eastAsia="en-AU"/>
        </w:rPr>
        <w:t>or a Revoked Quarantine, Isolation and Testing Order</w:t>
      </w:r>
      <w:r w:rsidR="00C64EBB" w:rsidRPr="00ED6A5F">
        <w:rPr>
          <w:b/>
          <w:bCs/>
          <w:lang w:eastAsia="en-AU"/>
        </w:rPr>
        <w:t xml:space="preserve"> </w:t>
      </w:r>
      <w:r w:rsidRPr="00ED6A5F">
        <w:rPr>
          <w:lang w:eastAsia="en-AU"/>
        </w:rPr>
        <w:t>ended within the previous 4 months; or</w:t>
      </w:r>
      <w:bookmarkEnd w:id="78"/>
    </w:p>
    <w:p w14:paraId="38766954" w14:textId="7F44FD7A" w:rsidR="00462AA7" w:rsidRPr="00ED6A5F" w:rsidRDefault="00462AA7" w:rsidP="00462AA7">
      <w:pPr>
        <w:pStyle w:val="Heading2"/>
        <w:rPr>
          <w:lang w:eastAsia="en-AU"/>
        </w:rPr>
      </w:pPr>
      <w:bookmarkStart w:id="79" w:name="_Ref96424168"/>
      <w:r w:rsidRPr="00ED6A5F">
        <w:rPr>
          <w:lang w:eastAsia="en-AU"/>
        </w:rPr>
        <w:t xml:space="preserve">was a probable case whose self-isolation period under the </w:t>
      </w:r>
      <w:r w:rsidRPr="00ED6A5F">
        <w:rPr>
          <w:b/>
          <w:bCs/>
          <w:lang w:eastAsia="en-AU"/>
        </w:rPr>
        <w:t xml:space="preserve">Quarantine, Isolation and Testing Order </w:t>
      </w:r>
      <w:r w:rsidR="00C64EBB" w:rsidRPr="00ED6A5F">
        <w:rPr>
          <w:lang w:eastAsia="en-AU"/>
        </w:rPr>
        <w:t>or a Revoked Quarantine, Isolation and Testing Order</w:t>
      </w:r>
      <w:r w:rsidR="00C64EBB" w:rsidRPr="00ED6A5F">
        <w:rPr>
          <w:b/>
          <w:bCs/>
          <w:lang w:eastAsia="en-AU"/>
        </w:rPr>
        <w:t xml:space="preserve"> </w:t>
      </w:r>
      <w:r w:rsidRPr="00ED6A5F">
        <w:rPr>
          <w:lang w:eastAsia="en-AU"/>
        </w:rPr>
        <w:t>ended within the previous 4 months, and:</w:t>
      </w:r>
      <w:bookmarkEnd w:id="79"/>
    </w:p>
    <w:p w14:paraId="06A90441" w14:textId="6B025A89" w:rsidR="00735CB8" w:rsidRPr="00ED6A5F" w:rsidRDefault="00462AA7" w:rsidP="00462AA7">
      <w:pPr>
        <w:pStyle w:val="Heading3"/>
        <w:rPr>
          <w:lang w:eastAsia="en-AU"/>
        </w:rPr>
      </w:pPr>
      <w:bookmarkStart w:id="80" w:name="_Ref96424179"/>
      <w:r w:rsidRPr="00ED6A5F">
        <w:rPr>
          <w:lang w:eastAsia="en-AU"/>
        </w:rPr>
        <w:t xml:space="preserve">if </w:t>
      </w:r>
      <w:r w:rsidR="001C23C5" w:rsidRPr="00ED6A5F">
        <w:rPr>
          <w:lang w:eastAsia="en-AU"/>
        </w:rPr>
        <w:t>the worker</w:t>
      </w:r>
      <w:r w:rsidRPr="00ED6A5F">
        <w:rPr>
          <w:lang w:eastAsia="en-AU"/>
        </w:rPr>
        <w:t xml:space="preserve">'s </w:t>
      </w:r>
      <w:r w:rsidR="001C23C5" w:rsidRPr="00ED6A5F">
        <w:rPr>
          <w:lang w:eastAsia="en-AU"/>
        </w:rPr>
        <w:t>self-isolation</w:t>
      </w:r>
      <w:r w:rsidRPr="00ED6A5F">
        <w:rPr>
          <w:lang w:eastAsia="en-AU"/>
        </w:rPr>
        <w:t xml:space="preserve"> period</w:t>
      </w:r>
      <w:r w:rsidR="00735CB8" w:rsidRPr="00ED6A5F">
        <w:rPr>
          <w:lang w:eastAsia="en-AU"/>
        </w:rPr>
        <w:t xml:space="preserve"> ended </w:t>
      </w:r>
      <w:r w:rsidR="003A60BD" w:rsidRPr="00ED6A5F">
        <w:rPr>
          <w:lang w:eastAsia="en-AU"/>
        </w:rPr>
        <w:t xml:space="preserve">at or </w:t>
      </w:r>
      <w:r w:rsidR="00735CB8" w:rsidRPr="00ED6A5F">
        <w:rPr>
          <w:lang w:eastAsia="en-AU"/>
        </w:rPr>
        <w:t>prior to 11:59pm on 4 February 2022:</w:t>
      </w:r>
      <w:bookmarkEnd w:id="80"/>
    </w:p>
    <w:p w14:paraId="347F75C0" w14:textId="77777777" w:rsidR="001E4383" w:rsidRPr="00ED6A5F" w:rsidRDefault="001E4383" w:rsidP="001E4383">
      <w:pPr>
        <w:pStyle w:val="Heading4"/>
        <w:rPr>
          <w:lang w:eastAsia="en-AU"/>
        </w:rPr>
      </w:pPr>
      <w:r w:rsidRPr="00ED6A5F">
        <w:rPr>
          <w:lang w:eastAsia="en-AU"/>
        </w:rPr>
        <w:t>the worker has provided a written attestation to their employer stating that they were unable to access a COVID-19 PCR test when they were in self-isolation as a probable case; and</w:t>
      </w:r>
    </w:p>
    <w:p w14:paraId="18D5265C" w14:textId="0B7B621E" w:rsidR="001E4383" w:rsidRPr="00ED6A5F" w:rsidRDefault="001E4383" w:rsidP="001E4383">
      <w:pPr>
        <w:pStyle w:val="Heading4"/>
        <w:rPr>
          <w:lang w:eastAsia="en-AU"/>
        </w:rPr>
      </w:pPr>
      <w:r w:rsidRPr="00ED6A5F">
        <w:rPr>
          <w:lang w:eastAsia="en-AU"/>
        </w:rPr>
        <w:t>the worker notified the Department of their positive result from a COVID-19 rapid antigen test prior to 11:59pm on 4 February 2022; or</w:t>
      </w:r>
    </w:p>
    <w:p w14:paraId="19900DD5" w14:textId="4622B49B" w:rsidR="00462AA7" w:rsidRPr="00ED6A5F" w:rsidRDefault="00735CB8" w:rsidP="00462AA7">
      <w:pPr>
        <w:pStyle w:val="Heading3"/>
        <w:rPr>
          <w:lang w:eastAsia="en-AU"/>
        </w:rPr>
      </w:pPr>
      <w:bookmarkStart w:id="81" w:name="_Ref96424171"/>
      <w:r w:rsidRPr="00ED6A5F">
        <w:rPr>
          <w:lang w:eastAsia="en-AU"/>
        </w:rPr>
        <w:t>if the worker's self-isolation period ended after 11:59pm on 4 February 2022, the worker received a positive result from a COVID-19 PCR test undertaken during the period of self-isolation.</w:t>
      </w:r>
      <w:bookmarkEnd w:id="81"/>
    </w:p>
    <w:p w14:paraId="3434A01D" w14:textId="39FF83B7" w:rsidR="00D90F0A" w:rsidRPr="00ED6A5F" w:rsidRDefault="00BB12FB" w:rsidP="00DF562E">
      <w:pPr>
        <w:ind w:left="709"/>
        <w:rPr>
          <w:i/>
          <w:iCs/>
          <w:sz w:val="20"/>
          <w:szCs w:val="20"/>
        </w:rPr>
      </w:pPr>
      <w:r w:rsidRPr="00ED6A5F">
        <w:rPr>
          <w:i/>
          <w:iCs/>
          <w:sz w:val="20"/>
          <w:szCs w:val="20"/>
        </w:rPr>
        <w:t>Note</w:t>
      </w:r>
      <w:r w:rsidR="00D90F0A" w:rsidRPr="00ED6A5F">
        <w:rPr>
          <w:i/>
          <w:iCs/>
          <w:sz w:val="20"/>
          <w:szCs w:val="20"/>
        </w:rPr>
        <w:t xml:space="preserve"> 1</w:t>
      </w:r>
      <w:r w:rsidRPr="00ED6A5F">
        <w:rPr>
          <w:i/>
          <w:iCs/>
          <w:sz w:val="20"/>
          <w:szCs w:val="20"/>
        </w:rPr>
        <w:t>: t</w:t>
      </w:r>
      <w:r w:rsidR="00D54A5E" w:rsidRPr="00ED6A5F">
        <w:rPr>
          <w:i/>
          <w:iCs/>
          <w:sz w:val="20"/>
          <w:szCs w:val="20"/>
        </w:rPr>
        <w:t>o demonstrate to an operator of a specified facility that a worker is covered by this exception, the worker may provide the operator</w:t>
      </w:r>
      <w:r w:rsidR="009A4893" w:rsidRPr="00ED6A5F">
        <w:rPr>
          <w:i/>
          <w:iCs/>
          <w:sz w:val="20"/>
          <w:szCs w:val="20"/>
        </w:rPr>
        <w:t xml:space="preserve"> with</w:t>
      </w:r>
      <w:r w:rsidRPr="00ED6A5F">
        <w:rPr>
          <w:i/>
          <w:iCs/>
          <w:sz w:val="20"/>
          <w:szCs w:val="20"/>
        </w:rPr>
        <w:t xml:space="preserve"> a written positive result from a COVID-19 PCR test for the purposes of subclause</w:t>
      </w:r>
      <w:r w:rsidR="00BF3B68" w:rsidRPr="00ED6A5F">
        <w:rPr>
          <w:i/>
          <w:iCs/>
          <w:sz w:val="20"/>
          <w:szCs w:val="20"/>
        </w:rPr>
        <w:t xml:space="preserve"> </w:t>
      </w:r>
      <w:r w:rsidR="00BF3B68" w:rsidRPr="00ED6A5F">
        <w:rPr>
          <w:i/>
          <w:iCs/>
          <w:sz w:val="20"/>
          <w:szCs w:val="20"/>
        </w:rPr>
        <w:fldChar w:fldCharType="begin"/>
      </w:r>
      <w:r w:rsidR="00BF3B68" w:rsidRPr="00ED6A5F">
        <w:rPr>
          <w:i/>
          <w:iCs/>
          <w:sz w:val="20"/>
          <w:szCs w:val="20"/>
        </w:rPr>
        <w:instrText xml:space="preserve"> REF _Ref96424157 \r \h </w:instrText>
      </w:r>
      <w:r w:rsidR="000214AB" w:rsidRPr="00ED6A5F">
        <w:rPr>
          <w:i/>
          <w:iCs/>
          <w:sz w:val="20"/>
          <w:szCs w:val="20"/>
        </w:rPr>
        <w:instrText xml:space="preserve"> \* MERGEFORMAT </w:instrText>
      </w:r>
      <w:r w:rsidR="00BF3B68" w:rsidRPr="00ED6A5F">
        <w:rPr>
          <w:i/>
          <w:iCs/>
          <w:sz w:val="20"/>
          <w:szCs w:val="20"/>
        </w:rPr>
      </w:r>
      <w:r w:rsidR="00BF3B68" w:rsidRPr="00ED6A5F">
        <w:rPr>
          <w:i/>
          <w:iCs/>
          <w:sz w:val="20"/>
          <w:szCs w:val="20"/>
        </w:rPr>
        <w:fldChar w:fldCharType="separate"/>
      </w:r>
      <w:r w:rsidR="00BF3B68" w:rsidRPr="00ED6A5F">
        <w:rPr>
          <w:i/>
          <w:iCs/>
          <w:sz w:val="20"/>
          <w:szCs w:val="20"/>
        </w:rPr>
        <w:t>(1)</w:t>
      </w:r>
      <w:r w:rsidR="00BF3B68" w:rsidRPr="00ED6A5F">
        <w:rPr>
          <w:i/>
          <w:iCs/>
          <w:sz w:val="20"/>
          <w:szCs w:val="20"/>
        </w:rPr>
        <w:fldChar w:fldCharType="end"/>
      </w:r>
      <w:r w:rsidRPr="00ED6A5F">
        <w:rPr>
          <w:i/>
          <w:iCs/>
          <w:sz w:val="20"/>
          <w:szCs w:val="20"/>
        </w:rPr>
        <w:t xml:space="preserve"> and</w:t>
      </w:r>
      <w:r w:rsidR="009A30FF" w:rsidRPr="00ED6A5F">
        <w:rPr>
          <w:i/>
          <w:iCs/>
          <w:sz w:val="20"/>
          <w:szCs w:val="20"/>
        </w:rPr>
        <w:t xml:space="preserve"> </w:t>
      </w:r>
      <w:r w:rsidR="00BF3B68" w:rsidRPr="00ED6A5F">
        <w:rPr>
          <w:i/>
          <w:iCs/>
          <w:sz w:val="20"/>
          <w:szCs w:val="20"/>
        </w:rPr>
        <w:fldChar w:fldCharType="begin"/>
      </w:r>
      <w:r w:rsidR="00BF3B68" w:rsidRPr="00ED6A5F">
        <w:rPr>
          <w:i/>
          <w:iCs/>
          <w:sz w:val="20"/>
          <w:szCs w:val="20"/>
        </w:rPr>
        <w:instrText xml:space="preserve"> REF _Ref96424168 \r \h </w:instrText>
      </w:r>
      <w:r w:rsidR="000214AB" w:rsidRPr="00ED6A5F">
        <w:rPr>
          <w:i/>
          <w:iCs/>
          <w:sz w:val="20"/>
          <w:szCs w:val="20"/>
        </w:rPr>
        <w:instrText xml:space="preserve"> \* MERGEFORMAT </w:instrText>
      </w:r>
      <w:r w:rsidR="00BF3B68" w:rsidRPr="00ED6A5F">
        <w:rPr>
          <w:i/>
          <w:iCs/>
          <w:sz w:val="20"/>
          <w:szCs w:val="20"/>
        </w:rPr>
      </w:r>
      <w:r w:rsidR="00BF3B68" w:rsidRPr="00ED6A5F">
        <w:rPr>
          <w:i/>
          <w:iCs/>
          <w:sz w:val="20"/>
          <w:szCs w:val="20"/>
        </w:rPr>
        <w:fldChar w:fldCharType="separate"/>
      </w:r>
      <w:r w:rsidR="00BF3B68" w:rsidRPr="00ED6A5F">
        <w:rPr>
          <w:i/>
          <w:iCs/>
          <w:sz w:val="20"/>
          <w:szCs w:val="20"/>
        </w:rPr>
        <w:t>(2)</w:t>
      </w:r>
      <w:r w:rsidR="00BF3B68" w:rsidRPr="00ED6A5F">
        <w:rPr>
          <w:i/>
          <w:iCs/>
          <w:sz w:val="20"/>
          <w:szCs w:val="20"/>
        </w:rPr>
        <w:fldChar w:fldCharType="end"/>
      </w:r>
      <w:r w:rsidR="00BF3B68" w:rsidRPr="00ED6A5F">
        <w:rPr>
          <w:i/>
          <w:iCs/>
          <w:sz w:val="20"/>
          <w:szCs w:val="20"/>
        </w:rPr>
        <w:fldChar w:fldCharType="begin"/>
      </w:r>
      <w:r w:rsidR="00BF3B68" w:rsidRPr="00ED6A5F">
        <w:rPr>
          <w:i/>
          <w:iCs/>
          <w:sz w:val="20"/>
          <w:szCs w:val="20"/>
        </w:rPr>
        <w:instrText xml:space="preserve"> REF _Ref96424171 \r \h </w:instrText>
      </w:r>
      <w:r w:rsidR="000214AB" w:rsidRPr="00ED6A5F">
        <w:rPr>
          <w:i/>
          <w:iCs/>
          <w:sz w:val="20"/>
          <w:szCs w:val="20"/>
        </w:rPr>
        <w:instrText xml:space="preserve"> \* MERGEFORMAT </w:instrText>
      </w:r>
      <w:r w:rsidR="00BF3B68" w:rsidRPr="00ED6A5F">
        <w:rPr>
          <w:i/>
          <w:iCs/>
          <w:sz w:val="20"/>
          <w:szCs w:val="20"/>
        </w:rPr>
      </w:r>
      <w:r w:rsidR="00BF3B68" w:rsidRPr="00ED6A5F">
        <w:rPr>
          <w:i/>
          <w:iCs/>
          <w:sz w:val="20"/>
          <w:szCs w:val="20"/>
        </w:rPr>
        <w:fldChar w:fldCharType="separate"/>
      </w:r>
      <w:r w:rsidR="00BF3B68" w:rsidRPr="00ED6A5F">
        <w:rPr>
          <w:i/>
          <w:iCs/>
          <w:sz w:val="20"/>
          <w:szCs w:val="20"/>
        </w:rPr>
        <w:t>(b)</w:t>
      </w:r>
      <w:r w:rsidR="00BF3B68" w:rsidRPr="00ED6A5F">
        <w:rPr>
          <w:i/>
          <w:iCs/>
          <w:sz w:val="20"/>
          <w:szCs w:val="20"/>
        </w:rPr>
        <w:fldChar w:fldCharType="end"/>
      </w:r>
      <w:r w:rsidRPr="00ED6A5F">
        <w:rPr>
          <w:i/>
          <w:iCs/>
          <w:sz w:val="20"/>
          <w:szCs w:val="20"/>
        </w:rPr>
        <w:t xml:space="preserve">, or a written declaration of their positive result from a COVID-19 rapid antigen test for the purposes of subclause </w:t>
      </w:r>
      <w:r w:rsidR="00BF3B68" w:rsidRPr="00ED6A5F">
        <w:rPr>
          <w:rFonts w:eastAsia="MS Gothic" w:cs="Times New Roman"/>
          <w:i/>
          <w:iCs/>
          <w:sz w:val="20"/>
          <w:szCs w:val="20"/>
        </w:rPr>
        <w:fldChar w:fldCharType="begin"/>
      </w:r>
      <w:r w:rsidR="00BF3B68" w:rsidRPr="00ED6A5F">
        <w:rPr>
          <w:rFonts w:eastAsia="MS Gothic" w:cs="Times New Roman"/>
          <w:i/>
          <w:iCs/>
          <w:sz w:val="20"/>
          <w:szCs w:val="20"/>
        </w:rPr>
        <w:instrText xml:space="preserve"> REF _Ref96424168 \r \h </w:instrText>
      </w:r>
      <w:r w:rsidR="000214AB" w:rsidRPr="00ED6A5F">
        <w:rPr>
          <w:rFonts w:eastAsia="MS Gothic" w:cs="Times New Roman"/>
          <w:i/>
          <w:iCs/>
          <w:sz w:val="20"/>
          <w:szCs w:val="20"/>
        </w:rPr>
        <w:instrText xml:space="preserve"> \* MERGEFORMAT </w:instrText>
      </w:r>
      <w:r w:rsidR="00BF3B68" w:rsidRPr="00ED6A5F">
        <w:rPr>
          <w:rFonts w:eastAsia="MS Gothic" w:cs="Times New Roman"/>
          <w:i/>
          <w:iCs/>
          <w:sz w:val="20"/>
          <w:szCs w:val="20"/>
        </w:rPr>
      </w:r>
      <w:r w:rsidR="00BF3B68" w:rsidRPr="00ED6A5F">
        <w:rPr>
          <w:rFonts w:eastAsia="MS Gothic" w:cs="Times New Roman"/>
          <w:i/>
          <w:iCs/>
          <w:sz w:val="20"/>
          <w:szCs w:val="20"/>
        </w:rPr>
        <w:fldChar w:fldCharType="separate"/>
      </w:r>
      <w:r w:rsidR="00BF3B68" w:rsidRPr="00ED6A5F">
        <w:rPr>
          <w:rFonts w:eastAsia="MS Gothic" w:cs="Times New Roman"/>
          <w:i/>
          <w:iCs/>
          <w:sz w:val="20"/>
          <w:szCs w:val="20"/>
        </w:rPr>
        <w:t>(2)</w:t>
      </w:r>
      <w:r w:rsidR="00BF3B68" w:rsidRPr="00ED6A5F">
        <w:rPr>
          <w:rFonts w:eastAsia="MS Gothic" w:cs="Times New Roman"/>
          <w:i/>
          <w:iCs/>
          <w:sz w:val="20"/>
          <w:szCs w:val="20"/>
        </w:rPr>
        <w:fldChar w:fldCharType="end"/>
      </w:r>
      <w:r w:rsidR="00BF3B68" w:rsidRPr="00ED6A5F">
        <w:rPr>
          <w:rFonts w:eastAsia="MS Gothic" w:cs="Times New Roman"/>
          <w:i/>
          <w:iCs/>
          <w:sz w:val="20"/>
          <w:szCs w:val="20"/>
        </w:rPr>
        <w:fldChar w:fldCharType="begin"/>
      </w:r>
      <w:r w:rsidR="00BF3B68" w:rsidRPr="00ED6A5F">
        <w:rPr>
          <w:rFonts w:eastAsia="MS Gothic" w:cs="Times New Roman"/>
          <w:i/>
          <w:iCs/>
          <w:sz w:val="20"/>
          <w:szCs w:val="20"/>
        </w:rPr>
        <w:instrText xml:space="preserve"> REF _Ref96424179 \r \h </w:instrText>
      </w:r>
      <w:r w:rsidR="000214AB" w:rsidRPr="00ED6A5F">
        <w:rPr>
          <w:rFonts w:eastAsia="MS Gothic" w:cs="Times New Roman"/>
          <w:i/>
          <w:iCs/>
          <w:sz w:val="20"/>
          <w:szCs w:val="20"/>
        </w:rPr>
        <w:instrText xml:space="preserve"> \* MERGEFORMAT </w:instrText>
      </w:r>
      <w:r w:rsidR="00BF3B68" w:rsidRPr="00ED6A5F">
        <w:rPr>
          <w:rFonts w:eastAsia="MS Gothic" w:cs="Times New Roman"/>
          <w:i/>
          <w:iCs/>
          <w:sz w:val="20"/>
          <w:szCs w:val="20"/>
        </w:rPr>
      </w:r>
      <w:r w:rsidR="00BF3B68" w:rsidRPr="00ED6A5F">
        <w:rPr>
          <w:rFonts w:eastAsia="MS Gothic" w:cs="Times New Roman"/>
          <w:i/>
          <w:iCs/>
          <w:sz w:val="20"/>
          <w:szCs w:val="20"/>
        </w:rPr>
        <w:fldChar w:fldCharType="separate"/>
      </w:r>
      <w:r w:rsidR="00BF3B68" w:rsidRPr="00ED6A5F">
        <w:rPr>
          <w:rFonts w:eastAsia="MS Gothic" w:cs="Times New Roman"/>
          <w:i/>
          <w:iCs/>
          <w:sz w:val="20"/>
          <w:szCs w:val="20"/>
        </w:rPr>
        <w:t>(a)</w:t>
      </w:r>
      <w:r w:rsidR="00BF3B68" w:rsidRPr="00ED6A5F">
        <w:rPr>
          <w:rFonts w:eastAsia="MS Gothic" w:cs="Times New Roman"/>
          <w:i/>
          <w:iCs/>
          <w:sz w:val="20"/>
          <w:szCs w:val="20"/>
        </w:rPr>
        <w:fldChar w:fldCharType="end"/>
      </w:r>
      <w:r w:rsidRPr="00ED6A5F">
        <w:rPr>
          <w:rFonts w:eastAsia="MS Gothic" w:cs="Times New Roman"/>
          <w:i/>
          <w:iCs/>
          <w:sz w:val="20"/>
          <w:szCs w:val="20"/>
        </w:rPr>
        <w:t>.</w:t>
      </w:r>
    </w:p>
    <w:p w14:paraId="38C9D1AC" w14:textId="62D65131" w:rsidR="00D90F0A" w:rsidRPr="00ED6A5F" w:rsidRDefault="00D90F0A" w:rsidP="00D90F0A">
      <w:pPr>
        <w:ind w:left="709"/>
        <w:rPr>
          <w:i/>
          <w:iCs/>
          <w:sz w:val="20"/>
          <w:szCs w:val="20"/>
        </w:rPr>
      </w:pPr>
      <w:r w:rsidRPr="00ED6A5F">
        <w:rPr>
          <w:i/>
          <w:iCs/>
          <w:sz w:val="20"/>
          <w:szCs w:val="20"/>
        </w:rPr>
        <w:lastRenderedPageBreak/>
        <w:t xml:space="preserve">Note 2: once 4 months have passed since </w:t>
      </w:r>
      <w:r w:rsidR="00974C3D" w:rsidRPr="00ED6A5F">
        <w:rPr>
          <w:i/>
          <w:iCs/>
          <w:sz w:val="20"/>
          <w:szCs w:val="20"/>
        </w:rPr>
        <w:t>the</w:t>
      </w:r>
      <w:r w:rsidRPr="00ED6A5F">
        <w:rPr>
          <w:i/>
          <w:iCs/>
          <w:sz w:val="20"/>
          <w:szCs w:val="20"/>
        </w:rPr>
        <w:t xml:space="preserve"> worker's period of self-isolation has ended, an operator can only permit the worker to enter, or remain on, the premises of the specified facility</w:t>
      </w:r>
      <w:r w:rsidR="00B26A47" w:rsidRPr="00ED6A5F">
        <w:rPr>
          <w:i/>
          <w:iCs/>
          <w:sz w:val="20"/>
          <w:szCs w:val="20"/>
        </w:rPr>
        <w:t xml:space="preserve"> after the booster deadline</w:t>
      </w:r>
      <w:r w:rsidRPr="00ED6A5F">
        <w:rPr>
          <w:i/>
          <w:iCs/>
          <w:sz w:val="20"/>
          <w:szCs w:val="20"/>
        </w:rPr>
        <w:t xml:space="preserve"> if the worker is fully vaccinated (boosted). </w:t>
      </w:r>
    </w:p>
    <w:p w14:paraId="0A8308B6" w14:textId="50686CCB" w:rsidR="003C269A" w:rsidRPr="00ED6A5F" w:rsidRDefault="003C269A" w:rsidP="006A346B">
      <w:pPr>
        <w:pStyle w:val="DivisionHeading"/>
        <w:rPr>
          <w:i/>
          <w:iCs w:val="0"/>
          <w:szCs w:val="28"/>
        </w:rPr>
      </w:pPr>
      <w:bookmarkStart w:id="82" w:name="_Toc88517237"/>
      <w:bookmarkStart w:id="83" w:name="_Ref81580825"/>
      <w:bookmarkStart w:id="84" w:name="_Toc96620113"/>
      <w:bookmarkEnd w:id="76"/>
      <w:r w:rsidRPr="00ED6A5F">
        <w:rPr>
          <w:szCs w:val="28"/>
        </w:rPr>
        <w:t>Division 3 – Operator to notify workers</w:t>
      </w:r>
      <w:bookmarkEnd w:id="84"/>
      <w:r w:rsidR="00E23266" w:rsidRPr="00ED6A5F">
        <w:rPr>
          <w:szCs w:val="28"/>
        </w:rPr>
        <w:t xml:space="preserve"> </w:t>
      </w:r>
      <w:bookmarkEnd w:id="82"/>
    </w:p>
    <w:p w14:paraId="5FF1EDE1" w14:textId="77777777" w:rsidR="00080FCB" w:rsidRPr="00ED6A5F" w:rsidRDefault="00080FCB" w:rsidP="006A346B">
      <w:pPr>
        <w:pStyle w:val="Heading1"/>
      </w:pPr>
      <w:bookmarkStart w:id="85" w:name="_Toc96620114"/>
      <w:r w:rsidRPr="00ED6A5F">
        <w:t>Authorisation to use vaccination information</w:t>
      </w:r>
      <w:bookmarkEnd w:id="85"/>
    </w:p>
    <w:p w14:paraId="25AD5328" w14:textId="3BF7C208" w:rsidR="005920ED" w:rsidRPr="00ED6A5F" w:rsidRDefault="00080FCB" w:rsidP="005920ED">
      <w:pPr>
        <w:pStyle w:val="Heading2"/>
        <w:numPr>
          <w:ilvl w:val="1"/>
          <w:numId w:val="0"/>
        </w:numPr>
        <w:spacing w:line="280" w:lineRule="atLeast"/>
        <w:ind w:left="709"/>
        <w:rPr>
          <w:lang w:val="en-AU"/>
        </w:rPr>
      </w:pPr>
      <w:r w:rsidRPr="00ED6A5F">
        <w:t>For the purposes of complying with</w:t>
      </w:r>
      <w:r w:rsidR="004D2008" w:rsidRPr="00ED6A5F">
        <w:t xml:space="preserve"> </w:t>
      </w:r>
      <w:r w:rsidR="00B4056A" w:rsidRPr="00ED6A5F">
        <w:rPr>
          <w:lang w:val="en-AU"/>
        </w:rPr>
        <w:t>Division 2 of Part 2</w:t>
      </w:r>
      <w:r w:rsidR="004D2008" w:rsidRPr="00ED6A5F">
        <w:t>,</w:t>
      </w:r>
      <w:r w:rsidRPr="00ED6A5F">
        <w:t xml:space="preserve"> an operator is </w:t>
      </w:r>
      <w:proofErr w:type="spellStart"/>
      <w:r w:rsidRPr="00ED6A5F">
        <w:t>authorised</w:t>
      </w:r>
      <w:proofErr w:type="spellEnd"/>
      <w:r w:rsidRPr="00ED6A5F">
        <w:t xml:space="preserve"> to use any information about a worker that it holds under clause </w:t>
      </w:r>
      <w:r w:rsidRPr="00ED6A5F">
        <w:rPr>
          <w:shd w:val="clear" w:color="auto" w:fill="E6E6E6"/>
        </w:rPr>
        <w:fldChar w:fldCharType="begin"/>
      </w:r>
      <w:r w:rsidRPr="00ED6A5F">
        <w:instrText xml:space="preserve"> REF _Ref88568354 \r \h </w:instrText>
      </w:r>
      <w:r w:rsidR="00640DA0" w:rsidRPr="00ED6A5F">
        <w:rPr>
          <w:shd w:val="clear" w:color="auto" w:fill="E6E6E6"/>
        </w:rPr>
        <w:instrText xml:space="preserve"> \* MERGEFORMAT </w:instrText>
      </w:r>
      <w:r w:rsidRPr="00ED6A5F">
        <w:rPr>
          <w:shd w:val="clear" w:color="auto" w:fill="E6E6E6"/>
        </w:rPr>
      </w:r>
      <w:r w:rsidRPr="00ED6A5F">
        <w:rPr>
          <w:shd w:val="clear" w:color="auto" w:fill="E6E6E6"/>
        </w:rPr>
        <w:fldChar w:fldCharType="separate"/>
      </w:r>
      <w:r w:rsidR="000F5AEE" w:rsidRPr="00ED6A5F">
        <w:t>7</w:t>
      </w:r>
      <w:r w:rsidRPr="00ED6A5F">
        <w:rPr>
          <w:shd w:val="clear" w:color="auto" w:fill="E6E6E6"/>
        </w:rPr>
        <w:fldChar w:fldCharType="end"/>
      </w:r>
      <w:r w:rsidR="005920ED" w:rsidRPr="00ED6A5F">
        <w:t>,</w:t>
      </w:r>
      <w:r w:rsidR="005920ED" w:rsidRPr="00ED6A5F">
        <w:rPr>
          <w:color w:val="2B579A"/>
        </w:rPr>
        <w:t xml:space="preserve"> </w:t>
      </w:r>
      <w:r w:rsidR="005920ED" w:rsidRPr="00ED6A5F">
        <w:rPr>
          <w:lang w:val="en-AU"/>
        </w:rPr>
        <w:t>except a worker's Individual Healthcare Identifier.</w:t>
      </w:r>
    </w:p>
    <w:p w14:paraId="055BDFD4" w14:textId="77777777" w:rsidR="005920ED" w:rsidRPr="00ED6A5F" w:rsidRDefault="005920ED" w:rsidP="005920ED">
      <w:pPr>
        <w:ind w:left="709" w:firstLine="11"/>
        <w:rPr>
          <w:i/>
          <w:sz w:val="20"/>
          <w:szCs w:val="20"/>
        </w:rPr>
      </w:pPr>
      <w:r w:rsidRPr="00ED6A5F">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2BCFBB4A" w14:textId="77777777" w:rsidR="00080FCB" w:rsidRPr="00ED6A5F" w:rsidRDefault="00080FCB" w:rsidP="006A346B">
      <w:pPr>
        <w:pStyle w:val="Heading1"/>
      </w:pPr>
      <w:bookmarkStart w:id="86" w:name="_Toc96620115"/>
      <w:r w:rsidRPr="00ED6A5F">
        <w:t>Disclosure to employer or contractor</w:t>
      </w:r>
      <w:bookmarkEnd w:id="86"/>
    </w:p>
    <w:p w14:paraId="5B50C4D2" w14:textId="37CE1F33" w:rsidR="00080FCB" w:rsidRPr="00ED6A5F" w:rsidRDefault="00080FCB" w:rsidP="006A346B">
      <w:pPr>
        <w:pStyle w:val="Heading2"/>
        <w:numPr>
          <w:ilvl w:val="0"/>
          <w:numId w:val="0"/>
        </w:numPr>
        <w:ind w:left="709"/>
      </w:pPr>
      <w:r w:rsidRPr="00ED6A5F">
        <w:t xml:space="preserve">If the operator is obliged to comply with </w:t>
      </w:r>
      <w:r w:rsidR="00FC05F8" w:rsidRPr="00ED6A5F">
        <w:rPr>
          <w:lang w:val="en-AU"/>
        </w:rPr>
        <w:t>Division 2 of Part 2</w:t>
      </w:r>
      <w:r w:rsidRPr="00ED6A5F">
        <w:rPr>
          <w:shd w:val="clear" w:color="auto" w:fill="FFFFFF" w:themeFill="background1"/>
        </w:rPr>
        <w:t xml:space="preserve"> </w:t>
      </w:r>
      <w:r w:rsidRPr="00ED6A5F">
        <w:t xml:space="preserve">in relation to a worker and the operator is not: </w:t>
      </w:r>
    </w:p>
    <w:p w14:paraId="449B9C4F" w14:textId="77777777" w:rsidR="00080FCB" w:rsidRPr="00ED6A5F" w:rsidRDefault="00080FCB" w:rsidP="00973F42">
      <w:pPr>
        <w:pStyle w:val="Heading2"/>
      </w:pPr>
      <w:r w:rsidRPr="00ED6A5F">
        <w:t xml:space="preserve">the employer of the worker; or </w:t>
      </w:r>
    </w:p>
    <w:p w14:paraId="20C84B62" w14:textId="77777777" w:rsidR="00080FCB" w:rsidRPr="00ED6A5F" w:rsidRDefault="00080FCB" w:rsidP="00973F42">
      <w:pPr>
        <w:pStyle w:val="Heading2"/>
      </w:pPr>
      <w:r w:rsidRPr="00ED6A5F">
        <w:t>the person who engaged the worker to work at the facility</w:t>
      </w:r>
      <w:r w:rsidR="00780D0C" w:rsidRPr="00ED6A5F">
        <w:t>,</w:t>
      </w:r>
    </w:p>
    <w:p w14:paraId="3F00A96C" w14:textId="1BAF1CAD" w:rsidR="00080FCB" w:rsidRPr="00ED6A5F" w:rsidRDefault="00080FCB" w:rsidP="006A346B">
      <w:pPr>
        <w:pStyle w:val="Indent25"/>
        <w:ind w:left="720"/>
        <w:rPr>
          <w:lang w:val="en"/>
        </w:rPr>
      </w:pPr>
      <w:r w:rsidRPr="00ED6A5F">
        <w:rPr>
          <w:lang w:val="en"/>
        </w:rPr>
        <w:t xml:space="preserve">the operator is </w:t>
      </w:r>
      <w:proofErr w:type="spellStart"/>
      <w:r w:rsidRPr="00ED6A5F">
        <w:rPr>
          <w:lang w:val="en"/>
        </w:rPr>
        <w:t>authorised</w:t>
      </w:r>
      <w:proofErr w:type="spellEnd"/>
      <w:r w:rsidRPr="00ED6A5F">
        <w:rPr>
          <w:lang w:val="en"/>
        </w:rPr>
        <w:t xml:space="preserve"> to disclose to the employer or person who engaged the worker</w:t>
      </w:r>
      <w:r w:rsidRPr="00ED6A5F">
        <w:t xml:space="preserve"> that the operator is </w:t>
      </w:r>
      <w:r w:rsidRPr="00ED6A5F">
        <w:rPr>
          <w:lang w:val="en"/>
        </w:rPr>
        <w:t xml:space="preserve">obliged to comply with </w:t>
      </w:r>
      <w:r w:rsidR="00FC05F8" w:rsidRPr="00ED6A5F">
        <w:t>Division 2 of Part 2</w:t>
      </w:r>
      <w:r w:rsidRPr="00ED6A5F">
        <w:rPr>
          <w:lang w:val="en"/>
        </w:rPr>
        <w:t xml:space="preserve"> in relation to the worker.</w:t>
      </w:r>
    </w:p>
    <w:p w14:paraId="17705E44" w14:textId="77777777" w:rsidR="00080FCB" w:rsidRPr="00ED6A5F" w:rsidRDefault="00080FCB" w:rsidP="006A346B">
      <w:pPr>
        <w:pStyle w:val="Heading1"/>
      </w:pPr>
      <w:bookmarkStart w:id="87" w:name="_Toc96620116"/>
      <w:r w:rsidRPr="00ED6A5F">
        <w:t>Notification to current workers</w:t>
      </w:r>
      <w:bookmarkEnd w:id="87"/>
      <w:r w:rsidRPr="00ED6A5F">
        <w:t xml:space="preserve"> </w:t>
      </w:r>
    </w:p>
    <w:p w14:paraId="4CDD1BDD" w14:textId="441A900F" w:rsidR="00080FCB" w:rsidRPr="00ED6A5F" w:rsidRDefault="000C4B8B" w:rsidP="00893A45">
      <w:pPr>
        <w:pStyle w:val="Heading2"/>
      </w:pPr>
      <w:bookmarkStart w:id="88" w:name="_Ref84506922"/>
      <w:r w:rsidRPr="00ED6A5F">
        <w:t xml:space="preserve">Unless an exception applies under this Order, </w:t>
      </w:r>
      <w:r w:rsidR="00080F3F" w:rsidRPr="00ED6A5F">
        <w:t>s</w:t>
      </w:r>
      <w:r w:rsidR="00080FCB" w:rsidRPr="00ED6A5F">
        <w:t xml:space="preserve">ubject to </w:t>
      </w:r>
      <w:r w:rsidR="002516C7" w:rsidRPr="00ED6A5F">
        <w:t>sub</w:t>
      </w:r>
      <w:r w:rsidR="00080FCB" w:rsidRPr="00ED6A5F">
        <w:t xml:space="preserve">clause </w:t>
      </w:r>
      <w:r w:rsidR="009A7324" w:rsidRPr="00ED6A5F">
        <w:fldChar w:fldCharType="begin"/>
      </w:r>
      <w:r w:rsidR="009A7324" w:rsidRPr="00ED6A5F">
        <w:instrText xml:space="preserve"> REF _Ref84506893 \r \h </w:instrText>
      </w:r>
      <w:r w:rsidR="00AF3694" w:rsidRPr="00ED6A5F">
        <w:instrText xml:space="preserve"> \* MERGEFORMAT </w:instrText>
      </w:r>
      <w:r w:rsidR="009A7324" w:rsidRPr="00ED6A5F">
        <w:fldChar w:fldCharType="separate"/>
      </w:r>
      <w:r w:rsidR="000F5AEE" w:rsidRPr="00ED6A5F">
        <w:t>(2)</w:t>
      </w:r>
      <w:r w:rsidR="009A7324" w:rsidRPr="00ED6A5F">
        <w:fldChar w:fldCharType="end"/>
      </w:r>
      <w:r w:rsidR="00080FCB" w:rsidRPr="00ED6A5F">
        <w:t xml:space="preserve">, an operator of a specified facility must, as soon as reasonably practicable after the commencement of </w:t>
      </w:r>
      <w:r w:rsidR="00E80251" w:rsidRPr="00ED6A5F">
        <w:t>this Order</w:t>
      </w:r>
      <w:r w:rsidR="00080FCB" w:rsidRPr="00ED6A5F">
        <w:t>, inform each worker who is, or may be, scheduled to work at the facility that:</w:t>
      </w:r>
      <w:bookmarkEnd w:id="88"/>
    </w:p>
    <w:p w14:paraId="5982B9DC" w14:textId="2FBD6CDA" w:rsidR="00080FCB" w:rsidRPr="00ED6A5F" w:rsidRDefault="00080FCB" w:rsidP="00893A45">
      <w:pPr>
        <w:pStyle w:val="Heading3"/>
        <w:rPr>
          <w:lang w:val="en"/>
        </w:rPr>
      </w:pPr>
      <w:r w:rsidRPr="00ED6A5F">
        <w:rPr>
          <w:lang w:val="en"/>
        </w:rPr>
        <w:t xml:space="preserve">clause </w:t>
      </w:r>
      <w:r w:rsidR="00D9364F" w:rsidRPr="00ED6A5F">
        <w:rPr>
          <w:color w:val="2B579A"/>
          <w:shd w:val="clear" w:color="auto" w:fill="E6E6E6"/>
        </w:rPr>
        <w:fldChar w:fldCharType="begin"/>
      </w:r>
      <w:r w:rsidR="00D9364F" w:rsidRPr="00ED6A5F">
        <w:instrText xml:space="preserve"> REF _Ref88568354 \r \h </w:instrText>
      </w:r>
      <w:r w:rsidR="00640DA0" w:rsidRPr="00ED6A5F">
        <w:rPr>
          <w:color w:val="2B579A"/>
          <w:shd w:val="clear" w:color="auto" w:fill="E6E6E6"/>
        </w:rPr>
        <w:instrText xml:space="preserve"> \* MERGEFORMAT </w:instrText>
      </w:r>
      <w:r w:rsidR="00D9364F" w:rsidRPr="00ED6A5F">
        <w:rPr>
          <w:color w:val="2B579A"/>
          <w:shd w:val="clear" w:color="auto" w:fill="E6E6E6"/>
        </w:rPr>
      </w:r>
      <w:r w:rsidR="00D9364F" w:rsidRPr="00ED6A5F">
        <w:rPr>
          <w:color w:val="2B579A"/>
          <w:shd w:val="clear" w:color="auto" w:fill="E6E6E6"/>
        </w:rPr>
        <w:fldChar w:fldCharType="separate"/>
      </w:r>
      <w:r w:rsidR="000F5AEE" w:rsidRPr="00ED6A5F">
        <w:t>7</w:t>
      </w:r>
      <w:r w:rsidR="00D9364F" w:rsidRPr="00ED6A5F">
        <w:rPr>
          <w:color w:val="2B579A"/>
          <w:shd w:val="clear" w:color="auto" w:fill="E6E6E6"/>
        </w:rPr>
        <w:fldChar w:fldCharType="end"/>
      </w:r>
      <w:r w:rsidRPr="00ED6A5F">
        <w:rPr>
          <w:lang w:val="en"/>
        </w:rPr>
        <w:t xml:space="preserve"> obliges the operator</w:t>
      </w:r>
      <w:r w:rsidRPr="00ED6A5F">
        <w:t xml:space="preserve"> to collect, record and hold </w:t>
      </w:r>
      <w:r w:rsidR="005B0D2E" w:rsidRPr="00ED6A5F">
        <w:t>the information specified in that clause in relation to the worker</w:t>
      </w:r>
      <w:r w:rsidRPr="00ED6A5F">
        <w:t>;</w:t>
      </w:r>
      <w:r w:rsidR="007D540D" w:rsidRPr="00ED6A5F">
        <w:t xml:space="preserve"> and</w:t>
      </w:r>
    </w:p>
    <w:p w14:paraId="07D439FD" w14:textId="2E4734CE" w:rsidR="00ED4719" w:rsidRPr="00ED6A5F" w:rsidRDefault="00080FCB" w:rsidP="006A346B">
      <w:pPr>
        <w:pStyle w:val="Heading3"/>
        <w:rPr>
          <w:lang w:val="en"/>
        </w:rPr>
      </w:pPr>
      <w:r w:rsidRPr="00ED6A5F">
        <w:t xml:space="preserve">clause </w:t>
      </w:r>
      <w:r w:rsidR="008F2E45" w:rsidRPr="00ED6A5F">
        <w:fldChar w:fldCharType="begin"/>
      </w:r>
      <w:r w:rsidR="008F2E45" w:rsidRPr="00ED6A5F">
        <w:instrText xml:space="preserve"> REF _Ref92728180 \r \h </w:instrText>
      </w:r>
      <w:r w:rsidR="00D1380E" w:rsidRPr="00ED6A5F">
        <w:instrText xml:space="preserve"> \* MERGEFORMAT </w:instrText>
      </w:r>
      <w:r w:rsidR="008F2E45" w:rsidRPr="00ED6A5F">
        <w:fldChar w:fldCharType="separate"/>
      </w:r>
      <w:r w:rsidR="000F5AEE" w:rsidRPr="00ED6A5F">
        <w:t>10(1)</w:t>
      </w:r>
      <w:r w:rsidR="008F2E45" w:rsidRPr="00ED6A5F">
        <w:fldChar w:fldCharType="end"/>
      </w:r>
      <w:r w:rsidRPr="00ED6A5F">
        <w:t xml:space="preserve"> obliges the operator to take all reasonable steps to ensure that a worker does not enter, or remain on, the premises of a specified facility for the purposes of working at the facility</w:t>
      </w:r>
      <w:r w:rsidR="005B0D2E" w:rsidRPr="00ED6A5F">
        <w:t xml:space="preserve"> unless the worker is fully vaccinated or an excepted person</w:t>
      </w:r>
      <w:r w:rsidR="00ED4719" w:rsidRPr="00ED6A5F">
        <w:t>; and</w:t>
      </w:r>
    </w:p>
    <w:p w14:paraId="2290E8B0" w14:textId="1607EBDD" w:rsidR="001D6CCA" w:rsidRPr="00ED6A5F" w:rsidRDefault="00ED4719" w:rsidP="00ED4719">
      <w:pPr>
        <w:pStyle w:val="Heading3"/>
        <w:spacing w:line="280" w:lineRule="atLeast"/>
      </w:pPr>
      <w:r w:rsidRPr="00ED6A5F">
        <w:t>if a booster deadline is specified in relation to a worker</w:t>
      </w:r>
      <w:r w:rsidR="003B00DF" w:rsidRPr="00ED6A5F">
        <w:t xml:space="preserve"> and the worker is aged 18 years or over</w:t>
      </w:r>
      <w:r w:rsidRPr="00ED6A5F">
        <w:t xml:space="preserve">, clause </w:t>
      </w:r>
      <w:r w:rsidRPr="00ED6A5F">
        <w:fldChar w:fldCharType="begin"/>
      </w:r>
      <w:r w:rsidRPr="00ED6A5F">
        <w:instrText xml:space="preserve"> REF _Ref92719491 \r \h </w:instrText>
      </w:r>
      <w:r w:rsidR="00AF3694" w:rsidRPr="00ED6A5F">
        <w:instrText xml:space="preserve"> \* MERGEFORMAT </w:instrText>
      </w:r>
      <w:r w:rsidRPr="00ED6A5F">
        <w:fldChar w:fldCharType="separate"/>
      </w:r>
      <w:r w:rsidR="000F5AEE" w:rsidRPr="00ED6A5F">
        <w:t>10(2)</w:t>
      </w:r>
      <w:r w:rsidRPr="00ED6A5F">
        <w:fldChar w:fldCharType="end"/>
      </w:r>
      <w:r w:rsidRPr="00ED6A5F">
        <w:t xml:space="preserve"> obliges the operator to take all reasonable steps to ensure that </w:t>
      </w:r>
      <w:r w:rsidR="001C7176" w:rsidRPr="00ED6A5F">
        <w:t>the</w:t>
      </w:r>
      <w:r w:rsidRPr="00ED6A5F">
        <w:t xml:space="preserve"> worker does not enter, or remain on, the premises of the specified facility for the purposes of working at the </w:t>
      </w:r>
      <w:r w:rsidRPr="00ED6A5F">
        <w:lastRenderedPageBreak/>
        <w:t>facility unless the worker is fully vaccinated (boosted) or an excepted person</w:t>
      </w:r>
      <w:r w:rsidR="001D6CCA" w:rsidRPr="00ED6A5F">
        <w:t>; and</w:t>
      </w:r>
    </w:p>
    <w:p w14:paraId="5296A774" w14:textId="235E3676" w:rsidR="00ED4719" w:rsidRPr="00ED6A5F" w:rsidRDefault="001D6CCA" w:rsidP="00ED4719">
      <w:pPr>
        <w:pStyle w:val="Heading3"/>
        <w:spacing w:line="280" w:lineRule="atLeast"/>
      </w:pPr>
      <w:r w:rsidRPr="00ED6A5F">
        <w:t xml:space="preserve">clauses </w:t>
      </w:r>
      <w:r w:rsidRPr="00ED6A5F">
        <w:fldChar w:fldCharType="begin"/>
      </w:r>
      <w:r w:rsidRPr="00ED6A5F">
        <w:instrText xml:space="preserve"> REF _Ref95324060 \r \h </w:instrText>
      </w:r>
      <w:r w:rsidR="000214AB" w:rsidRPr="00ED6A5F">
        <w:instrText xml:space="preserve"> \* MERGEFORMAT </w:instrText>
      </w:r>
      <w:r w:rsidRPr="00ED6A5F">
        <w:fldChar w:fldCharType="separate"/>
      </w:r>
      <w:r w:rsidRPr="00ED6A5F">
        <w:t>10(4)</w:t>
      </w:r>
      <w:r w:rsidRPr="00ED6A5F">
        <w:fldChar w:fldCharType="end"/>
      </w:r>
      <w:r w:rsidRPr="00ED6A5F">
        <w:t xml:space="preserve"> and </w:t>
      </w:r>
      <w:r w:rsidRPr="00ED6A5F">
        <w:fldChar w:fldCharType="begin"/>
      </w:r>
      <w:r w:rsidRPr="00ED6A5F">
        <w:instrText xml:space="preserve"> REF _Ref96422321 \r \h </w:instrText>
      </w:r>
      <w:r w:rsidR="000214AB" w:rsidRPr="00ED6A5F">
        <w:instrText xml:space="preserve"> \* MERGEFORMAT </w:instrText>
      </w:r>
      <w:r w:rsidRPr="00ED6A5F">
        <w:fldChar w:fldCharType="separate"/>
      </w:r>
      <w:r w:rsidRPr="00ED6A5F">
        <w:t>10(5)</w:t>
      </w:r>
      <w:r w:rsidRPr="00ED6A5F">
        <w:fldChar w:fldCharType="end"/>
      </w:r>
      <w:r w:rsidRPr="00ED6A5F">
        <w:t xml:space="preserve"> oblige the operator</w:t>
      </w:r>
      <w:r w:rsidR="002D5AC3" w:rsidRPr="00ED6A5F">
        <w:t xml:space="preserve"> </w:t>
      </w:r>
      <w:r w:rsidRPr="00ED6A5F">
        <w:t xml:space="preserve">to take all reasonable steps to ensure that </w:t>
      </w:r>
      <w:r w:rsidR="0092713B" w:rsidRPr="00ED6A5F">
        <w:t>a</w:t>
      </w:r>
      <w:r w:rsidRPr="00ED6A5F">
        <w:t xml:space="preserve"> worker</w:t>
      </w:r>
      <w:r w:rsidR="002D5AC3" w:rsidRPr="00ED6A5F">
        <w:t xml:space="preserve"> referred to in subclause </w:t>
      </w:r>
      <w:r w:rsidR="000138CA" w:rsidRPr="00ED6A5F">
        <w:fldChar w:fldCharType="begin"/>
      </w:r>
      <w:r w:rsidR="000138CA" w:rsidRPr="00ED6A5F">
        <w:instrText xml:space="preserve"> REF _Ref95324060 \r \h </w:instrText>
      </w:r>
      <w:r w:rsidR="000214AB" w:rsidRPr="00ED6A5F">
        <w:instrText xml:space="preserve"> \* MERGEFORMAT </w:instrText>
      </w:r>
      <w:r w:rsidR="000138CA" w:rsidRPr="00ED6A5F">
        <w:fldChar w:fldCharType="separate"/>
      </w:r>
      <w:r w:rsidR="000138CA" w:rsidRPr="00ED6A5F">
        <w:t>10(4)</w:t>
      </w:r>
      <w:r w:rsidR="000138CA" w:rsidRPr="00ED6A5F">
        <w:fldChar w:fldCharType="end"/>
      </w:r>
      <w:r w:rsidR="002D5AC3" w:rsidRPr="00ED6A5F">
        <w:t xml:space="preserve"> or </w:t>
      </w:r>
      <w:r w:rsidR="000138CA" w:rsidRPr="00ED6A5F">
        <w:fldChar w:fldCharType="begin"/>
      </w:r>
      <w:r w:rsidR="000138CA" w:rsidRPr="00ED6A5F">
        <w:instrText xml:space="preserve"> REF _Ref96422321 \r \h </w:instrText>
      </w:r>
      <w:r w:rsidR="000214AB" w:rsidRPr="00ED6A5F">
        <w:instrText xml:space="preserve"> \* MERGEFORMAT </w:instrText>
      </w:r>
      <w:r w:rsidR="000138CA" w:rsidRPr="00ED6A5F">
        <w:fldChar w:fldCharType="separate"/>
      </w:r>
      <w:r w:rsidR="000138CA" w:rsidRPr="00ED6A5F">
        <w:t>10(5)</w:t>
      </w:r>
      <w:r w:rsidR="000138CA" w:rsidRPr="00ED6A5F">
        <w:fldChar w:fldCharType="end"/>
      </w:r>
      <w:r w:rsidRPr="00ED6A5F">
        <w:t xml:space="preserve"> does not enter, or remain on, the premises of the specified facility for the purpose of working at the facility unless the worker has a booking to receive a booster dose by the relevant booster booking deadline</w:t>
      </w:r>
      <w:r w:rsidR="00ED4719" w:rsidRPr="00ED6A5F">
        <w:t xml:space="preserve">. </w:t>
      </w:r>
    </w:p>
    <w:p w14:paraId="1CB64E5B" w14:textId="135E2F17" w:rsidR="00080FCB" w:rsidRPr="00ED6A5F" w:rsidRDefault="002516C7" w:rsidP="00893A45">
      <w:pPr>
        <w:pStyle w:val="Heading2"/>
      </w:pPr>
      <w:bookmarkStart w:id="89" w:name="_Ref84506893"/>
      <w:r w:rsidRPr="00ED6A5F">
        <w:t xml:space="preserve">Subclause </w:t>
      </w:r>
      <w:r w:rsidR="009A7324" w:rsidRPr="00ED6A5F">
        <w:fldChar w:fldCharType="begin"/>
      </w:r>
      <w:r w:rsidR="009A7324" w:rsidRPr="00ED6A5F">
        <w:instrText xml:space="preserve"> REF _Ref84506922 \r \h </w:instrText>
      </w:r>
      <w:r w:rsidR="00AF3694" w:rsidRPr="00ED6A5F">
        <w:instrText xml:space="preserve"> \* MERGEFORMAT </w:instrText>
      </w:r>
      <w:r w:rsidR="009A7324" w:rsidRPr="00ED6A5F">
        <w:fldChar w:fldCharType="separate"/>
      </w:r>
      <w:r w:rsidR="000F5AEE" w:rsidRPr="00ED6A5F">
        <w:t>(1)</w:t>
      </w:r>
      <w:r w:rsidR="009A7324" w:rsidRPr="00ED6A5F">
        <w:fldChar w:fldCharType="end"/>
      </w:r>
      <w:r w:rsidR="00DB0D49" w:rsidRPr="00ED6A5F">
        <w:t xml:space="preserve"> </w:t>
      </w:r>
      <w:r w:rsidR="00080FCB" w:rsidRPr="00ED6A5F">
        <w:t xml:space="preserve">does not apply to an operator in respect of a worker </w:t>
      </w:r>
      <w:r w:rsidRPr="00ED6A5F">
        <w:rPr>
          <w:lang w:val="en-AU"/>
        </w:rPr>
        <w:t xml:space="preserve">to the extent that </w:t>
      </w:r>
      <w:r w:rsidR="00080FCB" w:rsidRPr="00ED6A5F">
        <w:t>the operator informed the worker of the matters specified in that subclause under</w:t>
      </w:r>
      <w:r w:rsidR="000C5ABA" w:rsidRPr="00ED6A5F">
        <w:t xml:space="preserve"> a Revoked COVID-19 Mandatory Vaccination (Specified Facilities) Order</w:t>
      </w:r>
      <w:r w:rsidR="00080FCB" w:rsidRPr="00ED6A5F">
        <w:t>.</w:t>
      </w:r>
      <w:bookmarkEnd w:id="89"/>
    </w:p>
    <w:p w14:paraId="18E8AB57" w14:textId="77777777" w:rsidR="00080FCB" w:rsidRPr="00ED6A5F" w:rsidRDefault="00080FCB" w:rsidP="006A346B">
      <w:pPr>
        <w:pStyle w:val="Heading1"/>
      </w:pPr>
      <w:bookmarkStart w:id="90" w:name="_Toc96620117"/>
      <w:r w:rsidRPr="00ED6A5F">
        <w:t>Notification to new workers</w:t>
      </w:r>
      <w:bookmarkEnd w:id="90"/>
    </w:p>
    <w:p w14:paraId="3101D783" w14:textId="07CFB0CB" w:rsidR="00080FCB" w:rsidRPr="00ED6A5F" w:rsidRDefault="000C4B8B" w:rsidP="001941D8">
      <w:pPr>
        <w:pStyle w:val="Heading2"/>
        <w:numPr>
          <w:ilvl w:val="0"/>
          <w:numId w:val="0"/>
        </w:numPr>
        <w:ind w:left="720"/>
      </w:pPr>
      <w:r w:rsidRPr="00ED6A5F">
        <w:t xml:space="preserve">Unless an exception applies under this Order, </w:t>
      </w:r>
      <w:r w:rsidR="00390EA5" w:rsidRPr="00ED6A5F">
        <w:t>i</w:t>
      </w:r>
      <w:r w:rsidR="00080FCB" w:rsidRPr="00ED6A5F">
        <w:t>f an operator of a specified facility engages a worker who is, or may be, scheduled to work at the facility, the operator must inform the worker, as soon as reasonably practicable after engaging the worker, that:</w:t>
      </w:r>
    </w:p>
    <w:p w14:paraId="2EB58B31" w14:textId="22FD62C3" w:rsidR="00080FCB" w:rsidRPr="00ED6A5F" w:rsidRDefault="00080FCB" w:rsidP="00973F42">
      <w:pPr>
        <w:pStyle w:val="Heading2"/>
      </w:pPr>
      <w:r w:rsidRPr="00ED6A5F">
        <w:t xml:space="preserve">clause </w:t>
      </w:r>
      <w:r w:rsidR="00D9364F" w:rsidRPr="00ED6A5F">
        <w:rPr>
          <w:color w:val="2B579A"/>
          <w:shd w:val="clear" w:color="auto" w:fill="E6E6E6"/>
        </w:rPr>
        <w:fldChar w:fldCharType="begin"/>
      </w:r>
      <w:r w:rsidR="00D9364F" w:rsidRPr="00ED6A5F">
        <w:instrText xml:space="preserve"> REF _Ref88568354 \r \h </w:instrText>
      </w:r>
      <w:r w:rsidR="00640DA0" w:rsidRPr="00ED6A5F">
        <w:rPr>
          <w:color w:val="2B579A"/>
          <w:shd w:val="clear" w:color="auto" w:fill="E6E6E6"/>
        </w:rPr>
        <w:instrText xml:space="preserve"> \* MERGEFORMAT </w:instrText>
      </w:r>
      <w:r w:rsidR="00D9364F" w:rsidRPr="00ED6A5F">
        <w:rPr>
          <w:color w:val="2B579A"/>
          <w:shd w:val="clear" w:color="auto" w:fill="E6E6E6"/>
        </w:rPr>
      </w:r>
      <w:r w:rsidR="00D9364F" w:rsidRPr="00ED6A5F">
        <w:rPr>
          <w:color w:val="2B579A"/>
          <w:shd w:val="clear" w:color="auto" w:fill="E6E6E6"/>
        </w:rPr>
        <w:fldChar w:fldCharType="separate"/>
      </w:r>
      <w:r w:rsidR="000F5AEE" w:rsidRPr="00ED6A5F">
        <w:t>7</w:t>
      </w:r>
      <w:r w:rsidR="00D9364F" w:rsidRPr="00ED6A5F">
        <w:rPr>
          <w:color w:val="2B579A"/>
          <w:shd w:val="clear" w:color="auto" w:fill="E6E6E6"/>
        </w:rPr>
        <w:fldChar w:fldCharType="end"/>
      </w:r>
      <w:r w:rsidRPr="00ED6A5F">
        <w:t xml:space="preserve"> obliges the operator to collect, record and hold </w:t>
      </w:r>
      <w:r w:rsidR="00922AF0" w:rsidRPr="00ED6A5F">
        <w:t>the information specified in that clause in relation to the worker</w:t>
      </w:r>
      <w:r w:rsidRPr="00ED6A5F">
        <w:t>; and</w:t>
      </w:r>
    </w:p>
    <w:p w14:paraId="05A99F09" w14:textId="7CC18C56" w:rsidR="00080FCB" w:rsidRPr="00ED6A5F" w:rsidRDefault="00080FCB" w:rsidP="00973F42">
      <w:pPr>
        <w:pStyle w:val="Heading2"/>
      </w:pPr>
      <w:r w:rsidRPr="00ED6A5F">
        <w:t xml:space="preserve">clause </w:t>
      </w:r>
      <w:r w:rsidR="008F2E45" w:rsidRPr="00ED6A5F">
        <w:fldChar w:fldCharType="begin"/>
      </w:r>
      <w:r w:rsidR="008F2E45" w:rsidRPr="00ED6A5F">
        <w:instrText xml:space="preserve"> REF _Ref92728180 \r \h </w:instrText>
      </w:r>
      <w:r w:rsidR="00D1380E" w:rsidRPr="00ED6A5F">
        <w:instrText xml:space="preserve"> \* MERGEFORMAT </w:instrText>
      </w:r>
      <w:r w:rsidR="008F2E45" w:rsidRPr="00ED6A5F">
        <w:fldChar w:fldCharType="separate"/>
      </w:r>
      <w:r w:rsidR="000F5AEE" w:rsidRPr="00ED6A5F">
        <w:t>10(1)</w:t>
      </w:r>
      <w:r w:rsidR="008F2E45" w:rsidRPr="00ED6A5F">
        <w:fldChar w:fldCharType="end"/>
      </w:r>
      <w:r w:rsidRPr="00ED6A5F">
        <w:t xml:space="preserve"> obliges the operator to take all reasonable steps to ensure that a worker does not enter, or remain on, the premises of a specified facility for the purposes of working at the facility</w:t>
      </w:r>
      <w:r w:rsidR="00922AF0" w:rsidRPr="00ED6A5F">
        <w:t xml:space="preserve"> unless the worker is fully vaccinated or an excepted person; and</w:t>
      </w:r>
    </w:p>
    <w:p w14:paraId="6BFD8A0B" w14:textId="44D87E5A" w:rsidR="00A169F2" w:rsidRPr="00ED6A5F" w:rsidRDefault="00922AF0" w:rsidP="00973F42">
      <w:pPr>
        <w:pStyle w:val="Heading2"/>
        <w:rPr>
          <w:lang w:val="en-AU"/>
        </w:rPr>
      </w:pPr>
      <w:r w:rsidRPr="00ED6A5F">
        <w:t>if a booster deadline is specified in relation to a worker</w:t>
      </w:r>
      <w:r w:rsidR="001C7176" w:rsidRPr="00ED6A5F">
        <w:t xml:space="preserve"> and</w:t>
      </w:r>
      <w:r w:rsidR="003B00DF" w:rsidRPr="00ED6A5F">
        <w:t xml:space="preserve"> the worker is aged 18 years or over</w:t>
      </w:r>
      <w:r w:rsidRPr="00ED6A5F">
        <w:t xml:space="preserve">, clause </w:t>
      </w:r>
      <w:r w:rsidRPr="00ED6A5F">
        <w:fldChar w:fldCharType="begin"/>
      </w:r>
      <w:r w:rsidRPr="00ED6A5F">
        <w:instrText xml:space="preserve"> REF _Ref92719491 \r \h </w:instrText>
      </w:r>
      <w:r w:rsidR="004F68D9" w:rsidRPr="00ED6A5F">
        <w:instrText xml:space="preserve"> \* MERGEFORMAT </w:instrText>
      </w:r>
      <w:r w:rsidRPr="00ED6A5F">
        <w:fldChar w:fldCharType="separate"/>
      </w:r>
      <w:r w:rsidR="000F5AEE" w:rsidRPr="00ED6A5F">
        <w:t>10(2)</w:t>
      </w:r>
      <w:r w:rsidRPr="00ED6A5F">
        <w:fldChar w:fldCharType="end"/>
      </w:r>
      <w:r w:rsidRPr="00ED6A5F">
        <w:t xml:space="preserve"> obliges the operator to take all reasonable steps to ensure that </w:t>
      </w:r>
      <w:r w:rsidR="001C7176" w:rsidRPr="00ED6A5F">
        <w:t>the</w:t>
      </w:r>
      <w:r w:rsidRPr="00ED6A5F">
        <w:t xml:space="preserve"> worker does not enter, or remain on, the premises of the specified facility for the purposes of working at the facility unless the worker is fully vaccinated (boosted) or an excepted person</w:t>
      </w:r>
      <w:r w:rsidR="00A169F2" w:rsidRPr="00ED6A5F">
        <w:t>; and</w:t>
      </w:r>
    </w:p>
    <w:p w14:paraId="2F1E8622" w14:textId="702FFDF1" w:rsidR="00A169F2" w:rsidRPr="00ED6A5F" w:rsidRDefault="00A169F2" w:rsidP="00DF562E">
      <w:pPr>
        <w:pStyle w:val="Heading2"/>
      </w:pPr>
      <w:r w:rsidRPr="00ED6A5F">
        <w:t xml:space="preserve">clauses </w:t>
      </w:r>
      <w:r w:rsidRPr="00ED6A5F">
        <w:fldChar w:fldCharType="begin"/>
      </w:r>
      <w:r w:rsidRPr="00ED6A5F">
        <w:instrText xml:space="preserve"> REF _Ref95324060 \r \h </w:instrText>
      </w:r>
      <w:r w:rsidR="000214AB" w:rsidRPr="00ED6A5F">
        <w:instrText xml:space="preserve"> \* MERGEFORMAT </w:instrText>
      </w:r>
      <w:r w:rsidRPr="00ED6A5F">
        <w:fldChar w:fldCharType="separate"/>
      </w:r>
      <w:r w:rsidRPr="00ED6A5F">
        <w:t>10(4)</w:t>
      </w:r>
      <w:r w:rsidRPr="00ED6A5F">
        <w:fldChar w:fldCharType="end"/>
      </w:r>
      <w:r w:rsidRPr="00ED6A5F">
        <w:t xml:space="preserve"> and </w:t>
      </w:r>
      <w:r w:rsidRPr="00ED6A5F">
        <w:fldChar w:fldCharType="begin"/>
      </w:r>
      <w:r w:rsidRPr="00ED6A5F">
        <w:instrText xml:space="preserve"> REF _Ref96422321 \r \h </w:instrText>
      </w:r>
      <w:r w:rsidR="000214AB" w:rsidRPr="00ED6A5F">
        <w:instrText xml:space="preserve"> \* MERGEFORMAT </w:instrText>
      </w:r>
      <w:r w:rsidRPr="00ED6A5F">
        <w:fldChar w:fldCharType="separate"/>
      </w:r>
      <w:r w:rsidRPr="00ED6A5F">
        <w:t>10(5)</w:t>
      </w:r>
      <w:r w:rsidRPr="00ED6A5F">
        <w:fldChar w:fldCharType="end"/>
      </w:r>
      <w:r w:rsidRPr="00ED6A5F">
        <w:t xml:space="preserve"> oblige the operator</w:t>
      </w:r>
      <w:r w:rsidR="003A70AC" w:rsidRPr="00ED6A5F">
        <w:t xml:space="preserve">, </w:t>
      </w:r>
      <w:r w:rsidRPr="00ED6A5F">
        <w:t>to take all reasonable steps to ensure that</w:t>
      </w:r>
      <w:r w:rsidR="0092713B" w:rsidRPr="00ED6A5F">
        <w:t xml:space="preserve"> a</w:t>
      </w:r>
      <w:r w:rsidRPr="00ED6A5F">
        <w:t xml:space="preserve"> worker </w:t>
      </w:r>
      <w:r w:rsidR="002D5AC3" w:rsidRPr="00ED6A5F">
        <w:t xml:space="preserve">referred to in subclause </w:t>
      </w:r>
      <w:r w:rsidR="000138CA" w:rsidRPr="00ED6A5F">
        <w:fldChar w:fldCharType="begin"/>
      </w:r>
      <w:r w:rsidR="000138CA" w:rsidRPr="00ED6A5F">
        <w:instrText xml:space="preserve"> REF _Ref95324060 \r \h </w:instrText>
      </w:r>
      <w:r w:rsidR="000214AB" w:rsidRPr="00ED6A5F">
        <w:instrText xml:space="preserve"> \* MERGEFORMAT </w:instrText>
      </w:r>
      <w:r w:rsidR="000138CA" w:rsidRPr="00ED6A5F">
        <w:fldChar w:fldCharType="separate"/>
      </w:r>
      <w:r w:rsidR="000138CA" w:rsidRPr="00ED6A5F">
        <w:t>10(4)</w:t>
      </w:r>
      <w:r w:rsidR="000138CA" w:rsidRPr="00ED6A5F">
        <w:fldChar w:fldCharType="end"/>
      </w:r>
      <w:r w:rsidR="002D5AC3" w:rsidRPr="00ED6A5F">
        <w:t xml:space="preserve"> or </w:t>
      </w:r>
      <w:r w:rsidR="000138CA" w:rsidRPr="00ED6A5F">
        <w:fldChar w:fldCharType="begin"/>
      </w:r>
      <w:r w:rsidR="000138CA" w:rsidRPr="00ED6A5F">
        <w:instrText xml:space="preserve"> REF _Ref96422321 \r \h </w:instrText>
      </w:r>
      <w:r w:rsidR="000214AB" w:rsidRPr="00ED6A5F">
        <w:instrText xml:space="preserve"> \* MERGEFORMAT </w:instrText>
      </w:r>
      <w:r w:rsidR="000138CA" w:rsidRPr="00ED6A5F">
        <w:fldChar w:fldCharType="separate"/>
      </w:r>
      <w:r w:rsidR="000138CA" w:rsidRPr="00ED6A5F">
        <w:t>10(5)</w:t>
      </w:r>
      <w:r w:rsidR="000138CA" w:rsidRPr="00ED6A5F">
        <w:fldChar w:fldCharType="end"/>
      </w:r>
      <w:r w:rsidR="002D5AC3" w:rsidRPr="00ED6A5F">
        <w:t xml:space="preserve"> </w:t>
      </w:r>
      <w:r w:rsidRPr="00ED6A5F">
        <w:t xml:space="preserve">does not enter, or remain on, the premises of the specified facility for the purpose of working at the facility unless the worker has a booking to receive a booster dose by the relevant booster booking deadline. </w:t>
      </w:r>
    </w:p>
    <w:p w14:paraId="68400EEC" w14:textId="10F8B19B" w:rsidR="00072046" w:rsidRPr="00ED6A5F" w:rsidRDefault="00072046" w:rsidP="00C773E8">
      <w:pPr>
        <w:pStyle w:val="DivisionHeading"/>
        <w:rPr>
          <w:i/>
          <w:iCs w:val="0"/>
          <w:szCs w:val="28"/>
        </w:rPr>
      </w:pPr>
      <w:bookmarkStart w:id="91" w:name="_Toc96620118"/>
      <w:r w:rsidRPr="00ED6A5F">
        <w:rPr>
          <w:szCs w:val="28"/>
        </w:rPr>
        <w:t xml:space="preserve">Division 4 – </w:t>
      </w:r>
      <w:r w:rsidR="0069157B" w:rsidRPr="00ED6A5F">
        <w:rPr>
          <w:iCs w:val="0"/>
          <w:szCs w:val="28"/>
        </w:rPr>
        <w:t>Exceptions and o</w:t>
      </w:r>
      <w:r w:rsidRPr="00ED6A5F">
        <w:rPr>
          <w:szCs w:val="28"/>
        </w:rPr>
        <w:t>ther operator obligations</w:t>
      </w:r>
      <w:bookmarkEnd w:id="91"/>
    </w:p>
    <w:p w14:paraId="6BC22144" w14:textId="28EB194D" w:rsidR="00080FCB" w:rsidRPr="00ED6A5F" w:rsidRDefault="00080FCB" w:rsidP="00F96820">
      <w:pPr>
        <w:pStyle w:val="Heading1"/>
      </w:pPr>
      <w:bookmarkStart w:id="92" w:name="_Ref88568573"/>
      <w:bookmarkStart w:id="93" w:name="_Toc96620119"/>
      <w:r w:rsidRPr="00ED6A5F">
        <w:t>Exception — exceptional circumstances</w:t>
      </w:r>
      <w:bookmarkEnd w:id="92"/>
      <w:bookmarkEnd w:id="93"/>
      <w:r w:rsidRPr="00ED6A5F">
        <w:t xml:space="preserve"> </w:t>
      </w:r>
    </w:p>
    <w:p w14:paraId="118314E2" w14:textId="2831C6B7" w:rsidR="00080FCB" w:rsidRPr="00ED6A5F" w:rsidRDefault="00080FCB" w:rsidP="006D76E5">
      <w:pPr>
        <w:pStyle w:val="Heading2"/>
      </w:pPr>
      <w:r w:rsidRPr="00ED6A5F">
        <w:t xml:space="preserve">An operator of a specified facility is not required to comply with clause </w:t>
      </w:r>
      <w:r w:rsidR="00ED4505" w:rsidRPr="00ED6A5F">
        <w:fldChar w:fldCharType="begin"/>
      </w:r>
      <w:r w:rsidR="00ED4505" w:rsidRPr="00ED6A5F">
        <w:instrText xml:space="preserve"> REF _Ref89416315 \n \h </w:instrText>
      </w:r>
      <w:r w:rsidR="00D1380E" w:rsidRPr="00ED6A5F">
        <w:instrText xml:space="preserve"> \* MERGEFORMAT </w:instrText>
      </w:r>
      <w:r w:rsidR="00ED4505" w:rsidRPr="00ED6A5F">
        <w:fldChar w:fldCharType="separate"/>
      </w:r>
      <w:r w:rsidR="000F5AEE" w:rsidRPr="00ED6A5F">
        <w:t>10</w:t>
      </w:r>
      <w:r w:rsidR="00ED4505" w:rsidRPr="00ED6A5F">
        <w:fldChar w:fldCharType="end"/>
      </w:r>
      <w:r w:rsidRPr="00ED6A5F">
        <w:t xml:space="preserve"> if one or more of the exceptional circumstances specified in subclause </w:t>
      </w:r>
      <w:r w:rsidRPr="00ED6A5F">
        <w:rPr>
          <w:color w:val="2B579A"/>
          <w:shd w:val="clear" w:color="auto" w:fill="E6E6E6"/>
        </w:rPr>
        <w:fldChar w:fldCharType="begin"/>
      </w:r>
      <w:r w:rsidRPr="00ED6A5F">
        <w:instrText xml:space="preserve"> REF _Ref85551916 \r \h  \* MERGEFORMAT </w:instrText>
      </w:r>
      <w:r w:rsidRPr="00ED6A5F">
        <w:rPr>
          <w:color w:val="2B579A"/>
          <w:shd w:val="clear" w:color="auto" w:fill="E6E6E6"/>
        </w:rPr>
      </w:r>
      <w:r w:rsidRPr="00ED6A5F">
        <w:rPr>
          <w:color w:val="2B579A"/>
          <w:shd w:val="clear" w:color="auto" w:fill="E6E6E6"/>
        </w:rPr>
        <w:fldChar w:fldCharType="separate"/>
      </w:r>
      <w:r w:rsidR="000F5AEE" w:rsidRPr="00ED6A5F">
        <w:t>(2)</w:t>
      </w:r>
      <w:r w:rsidRPr="00ED6A5F">
        <w:rPr>
          <w:color w:val="2B579A"/>
          <w:shd w:val="clear" w:color="auto" w:fill="E6E6E6"/>
        </w:rPr>
        <w:fldChar w:fldCharType="end"/>
      </w:r>
      <w:r w:rsidRPr="00ED6A5F">
        <w:t xml:space="preserve"> applies.</w:t>
      </w:r>
    </w:p>
    <w:p w14:paraId="6CC4DA38" w14:textId="77777777" w:rsidR="00080FCB" w:rsidRPr="00ED6A5F" w:rsidRDefault="00080FCB" w:rsidP="006D76E5">
      <w:pPr>
        <w:pStyle w:val="Heading2"/>
      </w:pPr>
      <w:bookmarkStart w:id="94" w:name="_Ref85551916"/>
      <w:r w:rsidRPr="00ED6A5F">
        <w:t>The exceptional circumstances are:</w:t>
      </w:r>
      <w:bookmarkEnd w:id="94"/>
    </w:p>
    <w:p w14:paraId="56F4986B" w14:textId="77777777" w:rsidR="00080FCB" w:rsidRPr="00ED6A5F" w:rsidRDefault="00080FCB" w:rsidP="006D76E5">
      <w:pPr>
        <w:pStyle w:val="Heading3"/>
      </w:pPr>
      <w:r w:rsidRPr="00ED6A5F">
        <w:lastRenderedPageBreak/>
        <w:t xml:space="preserve">a worker is required to perform work or duties at the facility that is or are necessary to provide for urgent specialist clinical or medical care due to </w:t>
      </w:r>
      <w:proofErr w:type="gramStart"/>
      <w:r w:rsidRPr="00ED6A5F">
        <w:t xml:space="preserve">an </w:t>
      </w:r>
      <w:r w:rsidRPr="00ED6A5F">
        <w:rPr>
          <w:bCs/>
        </w:rPr>
        <w:t>emergency situation</w:t>
      </w:r>
      <w:proofErr w:type="gramEnd"/>
      <w:r w:rsidRPr="00ED6A5F">
        <w:t xml:space="preserve"> or a </w:t>
      </w:r>
      <w:r w:rsidRPr="00ED6A5F">
        <w:rPr>
          <w:bCs/>
        </w:rPr>
        <w:t>critical unforeseen circumstance</w:t>
      </w:r>
      <w:r w:rsidRPr="00ED6A5F">
        <w:t xml:space="preserve">; or </w:t>
      </w:r>
    </w:p>
    <w:p w14:paraId="0088274D" w14:textId="77777777" w:rsidR="00080FCB" w:rsidRPr="00ED6A5F" w:rsidRDefault="00080FCB" w:rsidP="006D76E5">
      <w:pPr>
        <w:pStyle w:val="Heading3"/>
      </w:pPr>
      <w:bookmarkStart w:id="95" w:name="_Ref85552069"/>
      <w:r w:rsidRPr="00ED6A5F">
        <w:t xml:space="preserve">a worker is required to fill a vacancy to provide urgent care, to maintain quality of care and/or continue essential operations at the facility due to </w:t>
      </w:r>
      <w:proofErr w:type="gramStart"/>
      <w:r w:rsidRPr="00ED6A5F">
        <w:t>an emergency situation</w:t>
      </w:r>
      <w:proofErr w:type="gramEnd"/>
      <w:r w:rsidRPr="00ED6A5F">
        <w:t xml:space="preserve"> or a critical unforeseen circumstance; or</w:t>
      </w:r>
      <w:bookmarkEnd w:id="95"/>
      <w:r w:rsidRPr="00ED6A5F">
        <w:t xml:space="preserve"> </w:t>
      </w:r>
    </w:p>
    <w:p w14:paraId="02587411" w14:textId="77777777" w:rsidR="00080FCB" w:rsidRPr="00ED6A5F" w:rsidRDefault="00080FCB" w:rsidP="00551C24">
      <w:pPr>
        <w:pStyle w:val="Indent375"/>
        <w:rPr>
          <w:i/>
          <w:iCs/>
          <w:sz w:val="20"/>
          <w:szCs w:val="20"/>
        </w:rPr>
      </w:pPr>
      <w:r w:rsidRPr="00ED6A5F">
        <w:rPr>
          <w:i/>
          <w:iCs/>
          <w:sz w:val="20"/>
          <w:szCs w:val="20"/>
        </w:rPr>
        <w:t xml:space="preserve">Example 1: a work premises has </w:t>
      </w:r>
      <w:proofErr w:type="gramStart"/>
      <w:r w:rsidRPr="00ED6A5F">
        <w:rPr>
          <w:i/>
          <w:iCs/>
          <w:sz w:val="20"/>
          <w:szCs w:val="20"/>
        </w:rPr>
        <w:t>a large number of</w:t>
      </w:r>
      <w:proofErr w:type="gramEnd"/>
      <w:r w:rsidRPr="00ED6A5F">
        <w:rPr>
          <w:i/>
          <w:iCs/>
          <w:sz w:val="20"/>
          <w:szCs w:val="20"/>
        </w:rPr>
        <w:t xml:space="preserve"> workers furloughed due to exposure at a Tier 1 site. </w:t>
      </w:r>
    </w:p>
    <w:p w14:paraId="16696168" w14:textId="77777777" w:rsidR="00080FCB" w:rsidRPr="00ED6A5F" w:rsidRDefault="00080FCB" w:rsidP="00551C24">
      <w:pPr>
        <w:pStyle w:val="Indent375"/>
        <w:rPr>
          <w:i/>
          <w:iCs/>
          <w:sz w:val="20"/>
          <w:szCs w:val="20"/>
        </w:rPr>
      </w:pPr>
      <w:r w:rsidRPr="00ED6A5F">
        <w:rPr>
          <w:i/>
          <w:iCs/>
          <w:sz w:val="20"/>
          <w:szCs w:val="20"/>
        </w:rPr>
        <w:t xml:space="preserve">Example 2: a medical practitioner is required to attend the premises on short notice due to </w:t>
      </w:r>
      <w:proofErr w:type="gramStart"/>
      <w:r w:rsidRPr="00ED6A5F">
        <w:rPr>
          <w:i/>
          <w:iCs/>
          <w:sz w:val="20"/>
          <w:szCs w:val="20"/>
        </w:rPr>
        <w:t>an emergency situation</w:t>
      </w:r>
      <w:proofErr w:type="gramEnd"/>
      <w:r w:rsidRPr="00ED6A5F">
        <w:rPr>
          <w:i/>
          <w:iCs/>
          <w:sz w:val="20"/>
          <w:szCs w:val="20"/>
        </w:rPr>
        <w:t>.</w:t>
      </w:r>
    </w:p>
    <w:p w14:paraId="63CA9EB8" w14:textId="77777777" w:rsidR="00080FCB" w:rsidRPr="00ED6A5F" w:rsidRDefault="00080FCB" w:rsidP="00551C24">
      <w:pPr>
        <w:pStyle w:val="Heading3"/>
      </w:pPr>
      <w:bookmarkStart w:id="96" w:name="_Ref85553413"/>
      <w:r w:rsidRPr="00ED6A5F">
        <w:t>a worker is required to attend the facility to respond to an emergency at the facility; or</w:t>
      </w:r>
      <w:bookmarkEnd w:id="96"/>
      <w:r w:rsidRPr="00ED6A5F">
        <w:t xml:space="preserve"> </w:t>
      </w:r>
    </w:p>
    <w:p w14:paraId="6F37D26B" w14:textId="110E051F" w:rsidR="00080FCB" w:rsidRPr="00ED6A5F" w:rsidRDefault="00080FCB" w:rsidP="00551C24">
      <w:pPr>
        <w:pStyle w:val="Heading3"/>
        <w:rPr>
          <w:i/>
          <w:iCs/>
        </w:rPr>
      </w:pPr>
      <w:bookmarkStart w:id="97" w:name="_Ref85553424"/>
      <w:r w:rsidRPr="00ED6A5F">
        <w:t>a worker is required to perform urgent and essential work at the facility to protect the health and safety of workers or members of the public, or to protect assets and infrastructure</w:t>
      </w:r>
      <w:r w:rsidR="00C72FF2" w:rsidRPr="00ED6A5F">
        <w:t>.</w:t>
      </w:r>
      <w:bookmarkEnd w:id="97"/>
    </w:p>
    <w:p w14:paraId="4B9045A9" w14:textId="77777777" w:rsidR="00080FCB" w:rsidRPr="00ED6A5F" w:rsidRDefault="00080FCB" w:rsidP="00551C24">
      <w:pPr>
        <w:pStyle w:val="Indent375"/>
        <w:rPr>
          <w:i/>
          <w:iCs/>
          <w:sz w:val="20"/>
          <w:szCs w:val="20"/>
        </w:rPr>
      </w:pPr>
      <w:r w:rsidRPr="00ED6A5F">
        <w:rPr>
          <w:i/>
          <w:iCs/>
          <w:sz w:val="20"/>
          <w:szCs w:val="20"/>
        </w:rPr>
        <w:t>Example 1: securing a crane due to impending high winds.</w:t>
      </w:r>
    </w:p>
    <w:p w14:paraId="78CD48B8" w14:textId="77777777" w:rsidR="00080FCB" w:rsidRPr="00ED6A5F" w:rsidRDefault="00080FCB" w:rsidP="00551C24">
      <w:pPr>
        <w:pStyle w:val="Indent375"/>
        <w:rPr>
          <w:i/>
          <w:iCs/>
          <w:sz w:val="20"/>
          <w:szCs w:val="20"/>
        </w:rPr>
      </w:pPr>
      <w:r w:rsidRPr="00ED6A5F">
        <w:rPr>
          <w:i/>
          <w:iCs/>
          <w:sz w:val="20"/>
          <w:szCs w:val="20"/>
        </w:rPr>
        <w:t xml:space="preserve">Example 2: works required at a construction site </w:t>
      </w:r>
      <w:proofErr w:type="gramStart"/>
      <w:r w:rsidRPr="00ED6A5F">
        <w:rPr>
          <w:i/>
          <w:iCs/>
          <w:sz w:val="20"/>
          <w:szCs w:val="20"/>
        </w:rPr>
        <w:t>in order to</w:t>
      </w:r>
      <w:proofErr w:type="gramEnd"/>
      <w:r w:rsidRPr="00ED6A5F">
        <w:rPr>
          <w:i/>
          <w:iCs/>
          <w:sz w:val="20"/>
          <w:szCs w:val="20"/>
        </w:rPr>
        <w:t xml:space="preserve"> make the construction site safe for continued operation.</w:t>
      </w:r>
    </w:p>
    <w:p w14:paraId="55F3BCFE" w14:textId="519881E2" w:rsidR="00080FCB" w:rsidRPr="00ED6A5F" w:rsidRDefault="00080FCB" w:rsidP="0037273B">
      <w:pPr>
        <w:pStyle w:val="Heading2"/>
      </w:pPr>
      <w:r w:rsidRPr="00ED6A5F">
        <w:t xml:space="preserve">If a circumstance specified in subclause </w:t>
      </w:r>
      <w:r w:rsidRPr="00ED6A5F">
        <w:rPr>
          <w:color w:val="2B579A"/>
          <w:shd w:val="clear" w:color="auto" w:fill="E6E6E6"/>
        </w:rPr>
        <w:fldChar w:fldCharType="begin"/>
      </w:r>
      <w:r w:rsidRPr="00ED6A5F">
        <w:instrText xml:space="preserve"> REF _Ref85552069 \r \h  \* MERGEFORMAT </w:instrText>
      </w:r>
      <w:r w:rsidRPr="00ED6A5F">
        <w:rPr>
          <w:color w:val="2B579A"/>
          <w:shd w:val="clear" w:color="auto" w:fill="E6E6E6"/>
        </w:rPr>
      </w:r>
      <w:r w:rsidRPr="00ED6A5F">
        <w:rPr>
          <w:color w:val="2B579A"/>
          <w:shd w:val="clear" w:color="auto" w:fill="E6E6E6"/>
        </w:rPr>
        <w:fldChar w:fldCharType="separate"/>
      </w:r>
      <w:r w:rsidR="000F5AEE" w:rsidRPr="00ED6A5F">
        <w:t>(2)(b)</w:t>
      </w:r>
      <w:r w:rsidRPr="00ED6A5F">
        <w:rPr>
          <w:color w:val="2B579A"/>
          <w:shd w:val="clear" w:color="auto" w:fill="E6E6E6"/>
        </w:rPr>
        <w:fldChar w:fldCharType="end"/>
      </w:r>
      <w:r w:rsidRPr="00ED6A5F">
        <w:t xml:space="preserve">, </w:t>
      </w:r>
      <w:r w:rsidRPr="00ED6A5F">
        <w:rPr>
          <w:color w:val="2B579A"/>
          <w:shd w:val="clear" w:color="auto" w:fill="E6E6E6"/>
        </w:rPr>
        <w:fldChar w:fldCharType="begin"/>
      </w:r>
      <w:r w:rsidRPr="00ED6A5F">
        <w:instrText xml:space="preserve"> REF _Ref85553413 \r \h  \* MERGEFORMAT </w:instrText>
      </w:r>
      <w:r w:rsidRPr="00ED6A5F">
        <w:rPr>
          <w:color w:val="2B579A"/>
          <w:shd w:val="clear" w:color="auto" w:fill="E6E6E6"/>
        </w:rPr>
      </w:r>
      <w:r w:rsidRPr="00ED6A5F">
        <w:rPr>
          <w:color w:val="2B579A"/>
          <w:shd w:val="clear" w:color="auto" w:fill="E6E6E6"/>
        </w:rPr>
        <w:fldChar w:fldCharType="separate"/>
      </w:r>
      <w:r w:rsidR="000F5AEE" w:rsidRPr="00ED6A5F">
        <w:t>(2)(c)</w:t>
      </w:r>
      <w:r w:rsidRPr="00ED6A5F">
        <w:rPr>
          <w:color w:val="2B579A"/>
          <w:shd w:val="clear" w:color="auto" w:fill="E6E6E6"/>
        </w:rPr>
        <w:fldChar w:fldCharType="end"/>
      </w:r>
      <w:r w:rsidR="008C1829" w:rsidRPr="00ED6A5F">
        <w:t xml:space="preserve"> or</w:t>
      </w:r>
      <w:r w:rsidRPr="00ED6A5F">
        <w:t xml:space="preserve"> </w:t>
      </w:r>
      <w:r w:rsidRPr="00ED6A5F">
        <w:rPr>
          <w:color w:val="2B579A"/>
          <w:shd w:val="clear" w:color="auto" w:fill="E6E6E6"/>
        </w:rPr>
        <w:fldChar w:fldCharType="begin"/>
      </w:r>
      <w:r w:rsidRPr="00ED6A5F">
        <w:instrText xml:space="preserve"> REF _Ref85553424 \r \h  \* MERGEFORMAT </w:instrText>
      </w:r>
      <w:r w:rsidRPr="00ED6A5F">
        <w:rPr>
          <w:color w:val="2B579A"/>
          <w:shd w:val="clear" w:color="auto" w:fill="E6E6E6"/>
        </w:rPr>
      </w:r>
      <w:r w:rsidRPr="00ED6A5F">
        <w:rPr>
          <w:color w:val="2B579A"/>
          <w:shd w:val="clear" w:color="auto" w:fill="E6E6E6"/>
        </w:rPr>
        <w:fldChar w:fldCharType="separate"/>
      </w:r>
      <w:r w:rsidR="000F5AEE" w:rsidRPr="00ED6A5F">
        <w:t>(2)(d)</w:t>
      </w:r>
      <w:r w:rsidRPr="00ED6A5F">
        <w:rPr>
          <w:color w:val="2B579A"/>
          <w:shd w:val="clear" w:color="auto" w:fill="E6E6E6"/>
        </w:rPr>
        <w:fldChar w:fldCharType="end"/>
      </w:r>
      <w:r w:rsidR="00913867" w:rsidRPr="00ED6A5F" w:rsidDel="00913867">
        <w:rPr>
          <w:rStyle w:val="CommentReference"/>
          <w:iCs w:val="0"/>
          <w:lang w:val="en-AU"/>
        </w:rPr>
        <w:t xml:space="preserve"> </w:t>
      </w:r>
      <w:r w:rsidRPr="00ED6A5F">
        <w:t xml:space="preserve">applies, the operator must take all reasonable steps to ensure that the worker remains upon the premises of the facility only for the period of time necessary to respond to the exceptional circumstance. </w:t>
      </w:r>
    </w:p>
    <w:p w14:paraId="02A643E7" w14:textId="77777777" w:rsidR="00080FCB" w:rsidRPr="00ED6A5F" w:rsidRDefault="00080FCB" w:rsidP="006A346B">
      <w:pPr>
        <w:pStyle w:val="Heading1"/>
      </w:pPr>
      <w:bookmarkStart w:id="98" w:name="_Toc96620120"/>
      <w:r w:rsidRPr="00ED6A5F">
        <w:t>Additional obligation</w:t>
      </w:r>
      <w:bookmarkEnd w:id="98"/>
      <w:r w:rsidRPr="00ED6A5F">
        <w:t xml:space="preserve"> </w:t>
      </w:r>
    </w:p>
    <w:p w14:paraId="3F87B069" w14:textId="0F2BAB14" w:rsidR="00080FCB" w:rsidRPr="00ED6A5F" w:rsidRDefault="00080FCB" w:rsidP="006A346B">
      <w:pPr>
        <w:pStyle w:val="Heading2"/>
        <w:numPr>
          <w:ilvl w:val="0"/>
          <w:numId w:val="0"/>
        </w:numPr>
        <w:ind w:left="709"/>
      </w:pPr>
      <w:r w:rsidRPr="00ED6A5F">
        <w:t xml:space="preserve">If the circumstances specified in </w:t>
      </w:r>
      <w:r w:rsidR="00AE3C52" w:rsidRPr="00ED6A5F">
        <w:t xml:space="preserve">clause </w:t>
      </w:r>
      <w:r w:rsidRPr="00ED6A5F">
        <w:rPr>
          <w:color w:val="2B579A"/>
          <w:shd w:val="clear" w:color="auto" w:fill="E6E6E6"/>
        </w:rPr>
        <w:fldChar w:fldCharType="begin"/>
      </w:r>
      <w:r w:rsidRPr="00ED6A5F">
        <w:instrText xml:space="preserve"> REF _Ref85551916 \r \h  \* MERGEFORMAT </w:instrText>
      </w:r>
      <w:r w:rsidRPr="00ED6A5F">
        <w:rPr>
          <w:color w:val="2B579A"/>
          <w:shd w:val="clear" w:color="auto" w:fill="E6E6E6"/>
        </w:rPr>
      </w:r>
      <w:r w:rsidRPr="00ED6A5F">
        <w:rPr>
          <w:color w:val="2B579A"/>
          <w:shd w:val="clear" w:color="auto" w:fill="E6E6E6"/>
        </w:rPr>
        <w:fldChar w:fldCharType="separate"/>
      </w:r>
      <w:r w:rsidR="009A4893" w:rsidRPr="00ED6A5F">
        <w:t>20(2)</w:t>
      </w:r>
      <w:r w:rsidRPr="00ED6A5F">
        <w:rPr>
          <w:color w:val="2B579A"/>
          <w:shd w:val="clear" w:color="auto" w:fill="E6E6E6"/>
        </w:rPr>
        <w:fldChar w:fldCharType="end"/>
      </w:r>
      <w:r w:rsidRPr="00ED6A5F">
        <w:t xml:space="preserve"> apply in relation to a residential aged care facility or a healthcare facility, the relevant operator must take all reasonable steps to ensure that the worker wears, at all times while on the premises of the facility, </w:t>
      </w:r>
      <w:r w:rsidRPr="00ED6A5F">
        <w:rPr>
          <w:bCs/>
        </w:rPr>
        <w:t>PPE</w:t>
      </w:r>
      <w:r w:rsidRPr="00ED6A5F">
        <w:t xml:space="preserve"> that includes, at a minimum, a surgical mask and face shield.</w:t>
      </w:r>
    </w:p>
    <w:p w14:paraId="53878E87" w14:textId="1BC596C4" w:rsidR="00080FCB" w:rsidRPr="00ED6A5F" w:rsidRDefault="00080FCB" w:rsidP="00F96820">
      <w:pPr>
        <w:pStyle w:val="Heading1"/>
      </w:pPr>
      <w:bookmarkStart w:id="99" w:name="_Toc96620121"/>
      <w:r w:rsidRPr="00ED6A5F">
        <w:t xml:space="preserve">Disclosure to </w:t>
      </w:r>
      <w:r w:rsidR="008170E4" w:rsidRPr="00ED6A5F">
        <w:t>a</w:t>
      </w:r>
      <w:r w:rsidRPr="00ED6A5F">
        <w:t xml:space="preserve">uthorised </w:t>
      </w:r>
      <w:r w:rsidR="008170E4" w:rsidRPr="00ED6A5F">
        <w:t>o</w:t>
      </w:r>
      <w:r w:rsidRPr="00ED6A5F">
        <w:t>fficers</w:t>
      </w:r>
      <w:bookmarkEnd w:id="99"/>
    </w:p>
    <w:p w14:paraId="1273AE7B" w14:textId="3BA4313B" w:rsidR="00080FCB" w:rsidRPr="00ED6A5F" w:rsidRDefault="00080FCB" w:rsidP="0037273B">
      <w:pPr>
        <w:pStyle w:val="Heading2"/>
      </w:pPr>
      <w:bookmarkStart w:id="100" w:name="_Ref83560489"/>
      <w:bookmarkStart w:id="101" w:name="_Ref85551981"/>
      <w:r w:rsidRPr="00ED6A5F">
        <w:t xml:space="preserve">An </w:t>
      </w:r>
      <w:proofErr w:type="spellStart"/>
      <w:r w:rsidR="008170E4" w:rsidRPr="00ED6A5F">
        <w:rPr>
          <w:bCs/>
        </w:rPr>
        <w:t>a</w:t>
      </w:r>
      <w:r w:rsidRPr="00ED6A5F">
        <w:rPr>
          <w:bCs/>
        </w:rPr>
        <w:t>uthorised</w:t>
      </w:r>
      <w:proofErr w:type="spellEnd"/>
      <w:r w:rsidRPr="00ED6A5F">
        <w:rPr>
          <w:bCs/>
        </w:rPr>
        <w:t xml:space="preserve"> </w:t>
      </w:r>
      <w:r w:rsidR="008170E4" w:rsidRPr="00ED6A5F">
        <w:rPr>
          <w:bCs/>
        </w:rPr>
        <w:t>o</w:t>
      </w:r>
      <w:r w:rsidRPr="00ED6A5F">
        <w:rPr>
          <w:bCs/>
        </w:rPr>
        <w:t>fficer</w:t>
      </w:r>
      <w:r w:rsidRPr="00ED6A5F">
        <w:t xml:space="preserve"> may request </w:t>
      </w:r>
      <w:bookmarkEnd w:id="100"/>
      <w:r w:rsidRPr="00ED6A5F">
        <w:t xml:space="preserve">an operator to produce to the </w:t>
      </w:r>
      <w:proofErr w:type="spellStart"/>
      <w:r w:rsidR="008170E4" w:rsidRPr="00ED6A5F">
        <w:t>a</w:t>
      </w:r>
      <w:r w:rsidRPr="00ED6A5F">
        <w:t>uthorised</w:t>
      </w:r>
      <w:proofErr w:type="spellEnd"/>
      <w:r w:rsidRPr="00ED6A5F">
        <w:t xml:space="preserve"> </w:t>
      </w:r>
      <w:r w:rsidR="008170E4" w:rsidRPr="00ED6A5F">
        <w:t>o</w:t>
      </w:r>
      <w:r w:rsidRPr="00ED6A5F">
        <w:t>fficer any vaccination information held by the operator under clause </w:t>
      </w:r>
      <w:r w:rsidR="00031A92" w:rsidRPr="00ED6A5F">
        <w:rPr>
          <w:color w:val="2B579A"/>
          <w:shd w:val="clear" w:color="auto" w:fill="E6E6E6"/>
        </w:rPr>
        <w:fldChar w:fldCharType="begin"/>
      </w:r>
      <w:r w:rsidR="00031A92" w:rsidRPr="00ED6A5F">
        <w:instrText xml:space="preserve"> REF _Ref88568354 \r \h </w:instrText>
      </w:r>
      <w:r w:rsidR="00640DA0" w:rsidRPr="00ED6A5F">
        <w:rPr>
          <w:color w:val="2B579A"/>
          <w:shd w:val="clear" w:color="auto" w:fill="E6E6E6"/>
        </w:rPr>
        <w:instrText xml:space="preserve"> \* MERGEFORMAT </w:instrText>
      </w:r>
      <w:r w:rsidR="00031A92" w:rsidRPr="00ED6A5F">
        <w:rPr>
          <w:color w:val="2B579A"/>
          <w:shd w:val="clear" w:color="auto" w:fill="E6E6E6"/>
        </w:rPr>
      </w:r>
      <w:r w:rsidR="00031A92" w:rsidRPr="00ED6A5F">
        <w:rPr>
          <w:color w:val="2B579A"/>
          <w:shd w:val="clear" w:color="auto" w:fill="E6E6E6"/>
        </w:rPr>
        <w:fldChar w:fldCharType="separate"/>
      </w:r>
      <w:r w:rsidR="000F5AEE" w:rsidRPr="00ED6A5F">
        <w:t>7</w:t>
      </w:r>
      <w:r w:rsidR="00031A92" w:rsidRPr="00ED6A5F">
        <w:rPr>
          <w:color w:val="2B579A"/>
          <w:shd w:val="clear" w:color="auto" w:fill="E6E6E6"/>
        </w:rPr>
        <w:fldChar w:fldCharType="end"/>
      </w:r>
      <w:r w:rsidR="00392481" w:rsidRPr="00ED6A5F">
        <w:rPr>
          <w:lang w:val="en-AU"/>
        </w:rPr>
        <w:t xml:space="preserve">, except any Individual Healthcare Identifiers that the </w:t>
      </w:r>
      <w:r w:rsidR="001276BA" w:rsidRPr="00ED6A5F">
        <w:rPr>
          <w:lang w:val="en-AU"/>
        </w:rPr>
        <w:t>operator</w:t>
      </w:r>
      <w:r w:rsidR="00392481" w:rsidRPr="00ED6A5F">
        <w:rPr>
          <w:lang w:val="en-AU"/>
        </w:rPr>
        <w:t xml:space="preserve"> might hold</w:t>
      </w:r>
      <w:r w:rsidRPr="00ED6A5F">
        <w:t>.</w:t>
      </w:r>
      <w:bookmarkEnd w:id="101"/>
    </w:p>
    <w:p w14:paraId="7AF96B90" w14:textId="43760AB3" w:rsidR="00080FCB" w:rsidRPr="00ED6A5F" w:rsidRDefault="00080FCB" w:rsidP="0037273B">
      <w:pPr>
        <w:pStyle w:val="Heading2"/>
      </w:pPr>
      <w:r w:rsidRPr="00ED6A5F">
        <w:t xml:space="preserve">If an </w:t>
      </w:r>
      <w:proofErr w:type="spellStart"/>
      <w:r w:rsidR="008170E4" w:rsidRPr="00ED6A5F">
        <w:t>a</w:t>
      </w:r>
      <w:r w:rsidRPr="00ED6A5F">
        <w:t>uthorised</w:t>
      </w:r>
      <w:proofErr w:type="spellEnd"/>
      <w:r w:rsidRPr="00ED6A5F">
        <w:t xml:space="preserve"> </w:t>
      </w:r>
      <w:r w:rsidR="008170E4" w:rsidRPr="00ED6A5F">
        <w:t>o</w:t>
      </w:r>
      <w:r w:rsidRPr="00ED6A5F">
        <w:t xml:space="preserve">fficer makes a request to a person under subclause </w:t>
      </w:r>
      <w:r w:rsidRPr="00ED6A5F">
        <w:fldChar w:fldCharType="begin"/>
      </w:r>
      <w:r w:rsidRPr="00ED6A5F">
        <w:instrText xml:space="preserve"> REF _Ref85551981 \r \h  \* MERGEFORMAT </w:instrText>
      </w:r>
      <w:r w:rsidRPr="00ED6A5F">
        <w:fldChar w:fldCharType="separate"/>
      </w:r>
      <w:r w:rsidR="000F5AEE" w:rsidRPr="00ED6A5F">
        <w:t>(1)</w:t>
      </w:r>
      <w:r w:rsidRPr="00ED6A5F">
        <w:fldChar w:fldCharType="end"/>
      </w:r>
      <w:r w:rsidRPr="00ED6A5F">
        <w:t xml:space="preserve">, the person must comply with the request. </w:t>
      </w:r>
    </w:p>
    <w:p w14:paraId="0F6C655D" w14:textId="5A08CB35" w:rsidR="00A83E16" w:rsidRPr="00ED6A5F" w:rsidRDefault="00080FCB" w:rsidP="00A83E16">
      <w:pPr>
        <w:pStyle w:val="Indent375"/>
        <w:ind w:left="1440"/>
        <w:rPr>
          <w:i/>
          <w:iCs/>
          <w:sz w:val="20"/>
          <w:szCs w:val="20"/>
        </w:rPr>
      </w:pPr>
      <w:r w:rsidRPr="00ED6A5F">
        <w:rPr>
          <w:i/>
          <w:iCs/>
          <w:sz w:val="20"/>
          <w:szCs w:val="20"/>
        </w:rPr>
        <w:lastRenderedPageBreak/>
        <w:t xml:space="preserve">Note: </w:t>
      </w:r>
      <w:r w:rsidR="008170E4" w:rsidRPr="00ED6A5F">
        <w:rPr>
          <w:i/>
          <w:iCs/>
          <w:sz w:val="20"/>
          <w:szCs w:val="20"/>
        </w:rPr>
        <w:t>a</w:t>
      </w:r>
      <w:r w:rsidRPr="00ED6A5F">
        <w:rPr>
          <w:i/>
          <w:iCs/>
          <w:sz w:val="20"/>
          <w:szCs w:val="20"/>
        </w:rPr>
        <w:t xml:space="preserve">uthorised </w:t>
      </w:r>
      <w:r w:rsidR="008170E4" w:rsidRPr="00ED6A5F">
        <w:rPr>
          <w:i/>
          <w:iCs/>
          <w:sz w:val="20"/>
          <w:szCs w:val="20"/>
        </w:rPr>
        <w:t>o</w:t>
      </w:r>
      <w:r w:rsidRPr="00ED6A5F">
        <w:rPr>
          <w:i/>
          <w:iCs/>
          <w:sz w:val="20"/>
          <w:szCs w:val="20"/>
        </w:rPr>
        <w:t xml:space="preserve">fficers may also be authorised to exercise the public health risk power in section 190(1)(d) of the </w:t>
      </w:r>
      <w:r w:rsidR="007E57E3" w:rsidRPr="00ED6A5F">
        <w:rPr>
          <w:b/>
          <w:i/>
          <w:sz w:val="20"/>
          <w:szCs w:val="20"/>
        </w:rPr>
        <w:t>Public Health and Wellbeing Act 2008</w:t>
      </w:r>
      <w:r w:rsidR="007E57E3" w:rsidRPr="00ED6A5F">
        <w:rPr>
          <w:i/>
          <w:iCs/>
          <w:sz w:val="20"/>
          <w:szCs w:val="20"/>
        </w:rPr>
        <w:t xml:space="preserve"> </w:t>
      </w:r>
      <w:r w:rsidRPr="00ED6A5F">
        <w:rPr>
          <w:i/>
          <w:iCs/>
          <w:sz w:val="20"/>
          <w:szCs w:val="20"/>
        </w:rPr>
        <w:t xml:space="preserve">to require the provision of any information needed to investigate, </w:t>
      </w:r>
      <w:proofErr w:type="gramStart"/>
      <w:r w:rsidRPr="00ED6A5F">
        <w:rPr>
          <w:i/>
          <w:iCs/>
          <w:sz w:val="20"/>
          <w:szCs w:val="20"/>
        </w:rPr>
        <w:t>eliminate</w:t>
      </w:r>
      <w:proofErr w:type="gramEnd"/>
      <w:r w:rsidRPr="00ED6A5F">
        <w:rPr>
          <w:i/>
          <w:iCs/>
          <w:sz w:val="20"/>
          <w:szCs w:val="20"/>
        </w:rPr>
        <w:t xml:space="preserve"> or reduce the risk to public health.</w:t>
      </w:r>
      <w:bookmarkStart w:id="102" w:name="_Ref35974925"/>
      <w:bookmarkEnd w:id="43"/>
      <w:bookmarkEnd w:id="44"/>
      <w:bookmarkEnd w:id="45"/>
      <w:bookmarkEnd w:id="83"/>
    </w:p>
    <w:p w14:paraId="002AC722" w14:textId="0B4568B2" w:rsidR="00B51A60" w:rsidRPr="00ED6A5F" w:rsidRDefault="00B51A60" w:rsidP="00E70088">
      <w:pPr>
        <w:pStyle w:val="PartHeading"/>
        <w:keepLines/>
      </w:pPr>
      <w:bookmarkStart w:id="103" w:name="_Toc89171572"/>
      <w:bookmarkStart w:id="104" w:name="_Toc96620122"/>
      <w:r w:rsidRPr="00ED6A5F">
        <w:t xml:space="preserve">Part 3 – Service Victoria </w:t>
      </w:r>
      <w:r w:rsidR="00EA707F" w:rsidRPr="00ED6A5F">
        <w:t>authorisation</w:t>
      </w:r>
      <w:bookmarkEnd w:id="104"/>
    </w:p>
    <w:p w14:paraId="59677877" w14:textId="477F874F" w:rsidR="00B51A60" w:rsidRPr="00ED6A5F" w:rsidRDefault="00B51A60" w:rsidP="00B51A60">
      <w:pPr>
        <w:pStyle w:val="Heading1"/>
      </w:pPr>
      <w:bookmarkStart w:id="105" w:name="_Toc96620123"/>
      <w:r w:rsidRPr="00ED6A5F">
        <w:t xml:space="preserve">Notification of </w:t>
      </w:r>
      <w:r w:rsidR="00EA707F" w:rsidRPr="00ED6A5F">
        <w:t xml:space="preserve">eligibility for </w:t>
      </w:r>
      <w:r w:rsidRPr="00ED6A5F">
        <w:t>booster</w:t>
      </w:r>
      <w:bookmarkEnd w:id="105"/>
      <w:r w:rsidRPr="00ED6A5F">
        <w:t xml:space="preserve"> </w:t>
      </w:r>
    </w:p>
    <w:p w14:paraId="220477F2" w14:textId="1386C986" w:rsidR="00B51A60" w:rsidRPr="00ED6A5F" w:rsidRDefault="00B51A60" w:rsidP="00995C2D">
      <w:pPr>
        <w:pStyle w:val="Heading2"/>
        <w:numPr>
          <w:ilvl w:val="1"/>
          <w:numId w:val="0"/>
        </w:numPr>
        <w:ind w:left="709"/>
        <w:rPr>
          <w:lang w:eastAsia="en-AU"/>
        </w:rPr>
      </w:pPr>
      <w:r w:rsidRPr="00ED6A5F">
        <w:rPr>
          <w:lang w:eastAsia="en-AU"/>
        </w:rPr>
        <w:t xml:space="preserve">The Chief Executive Officer of Service Victoria is </w:t>
      </w:r>
      <w:proofErr w:type="spellStart"/>
      <w:r w:rsidRPr="00ED6A5F">
        <w:rPr>
          <w:lang w:eastAsia="en-AU"/>
        </w:rPr>
        <w:t>authorised</w:t>
      </w:r>
      <w:proofErr w:type="spellEnd"/>
      <w:r w:rsidRPr="00ED6A5F">
        <w:rPr>
          <w:lang w:eastAsia="en-AU"/>
        </w:rPr>
        <w:t xml:space="preserve"> to notify </w:t>
      </w:r>
      <w:r w:rsidR="00701784" w:rsidRPr="00ED6A5F">
        <w:rPr>
          <w:lang w:eastAsia="en-AU"/>
        </w:rPr>
        <w:t xml:space="preserve">a </w:t>
      </w:r>
      <w:r w:rsidR="00855ADA" w:rsidRPr="00ED6A5F">
        <w:rPr>
          <w:lang w:eastAsia="en-AU"/>
        </w:rPr>
        <w:t>person</w:t>
      </w:r>
      <w:r w:rsidRPr="00ED6A5F">
        <w:rPr>
          <w:lang w:eastAsia="en-AU"/>
        </w:rPr>
        <w:t xml:space="preserve"> </w:t>
      </w:r>
      <w:r w:rsidR="00EA707F" w:rsidRPr="00ED6A5F">
        <w:rPr>
          <w:lang w:eastAsia="en-AU"/>
        </w:rPr>
        <w:t>through</w:t>
      </w:r>
      <w:r w:rsidRPr="00ED6A5F">
        <w:rPr>
          <w:lang w:eastAsia="en-AU"/>
        </w:rPr>
        <w:t xml:space="preserve"> the Service Victoria App that </w:t>
      </w:r>
      <w:r w:rsidR="00855ADA" w:rsidRPr="00ED6A5F">
        <w:rPr>
          <w:lang w:eastAsia="en-AU"/>
        </w:rPr>
        <w:t>the person</w:t>
      </w:r>
      <w:r w:rsidR="00165DDA" w:rsidRPr="00ED6A5F">
        <w:rPr>
          <w:lang w:eastAsia="en-AU"/>
        </w:rPr>
        <w:t>:</w:t>
      </w:r>
    </w:p>
    <w:p w14:paraId="16D1FFAB" w14:textId="34EDC6DD" w:rsidR="00165DDA" w:rsidRPr="00ED6A5F" w:rsidRDefault="00701784" w:rsidP="00165DDA">
      <w:pPr>
        <w:pStyle w:val="Heading2"/>
      </w:pPr>
      <w:r w:rsidRPr="00ED6A5F">
        <w:t>is</w:t>
      </w:r>
      <w:r w:rsidR="00165DDA" w:rsidRPr="00ED6A5F">
        <w:t xml:space="preserve"> </w:t>
      </w:r>
      <w:r w:rsidR="00EA707F" w:rsidRPr="00ED6A5F">
        <w:t xml:space="preserve">eligible </w:t>
      </w:r>
      <w:r w:rsidR="00165DDA" w:rsidRPr="00ED6A5F">
        <w:t xml:space="preserve">to receive a booster dose; or </w:t>
      </w:r>
    </w:p>
    <w:p w14:paraId="1149F015" w14:textId="7D9AC20E" w:rsidR="00165DDA" w:rsidRPr="00ED6A5F" w:rsidRDefault="00165DDA" w:rsidP="00165DDA">
      <w:pPr>
        <w:pStyle w:val="Heading2"/>
      </w:pPr>
      <w:r w:rsidRPr="00ED6A5F">
        <w:t>will shortly be</w:t>
      </w:r>
      <w:r w:rsidR="003D73CF" w:rsidRPr="00ED6A5F">
        <w:t>come</w:t>
      </w:r>
      <w:r w:rsidRPr="00ED6A5F">
        <w:t xml:space="preserve"> </w:t>
      </w:r>
      <w:r w:rsidR="00EA707F" w:rsidRPr="00ED6A5F">
        <w:t>eligible</w:t>
      </w:r>
      <w:r w:rsidRPr="00ED6A5F">
        <w:t xml:space="preserve"> to receive a booster dose,</w:t>
      </w:r>
    </w:p>
    <w:p w14:paraId="6D79E11E" w14:textId="20F2D412" w:rsidR="00165DDA" w:rsidRPr="00ED6A5F" w:rsidRDefault="59A8567F" w:rsidP="00EE3533">
      <w:pPr>
        <w:ind w:left="709"/>
        <w:rPr>
          <w:lang w:eastAsia="en-AU"/>
        </w:rPr>
      </w:pPr>
      <w:r w:rsidRPr="00ED6A5F">
        <w:rPr>
          <w:lang w:val="en" w:eastAsia="en-AU"/>
        </w:rPr>
        <w:t xml:space="preserve">by using the information contained in the </w:t>
      </w:r>
      <w:r w:rsidR="008F2E45" w:rsidRPr="00ED6A5F">
        <w:rPr>
          <w:lang w:val="en" w:eastAsia="en-AU"/>
        </w:rPr>
        <w:t>person's</w:t>
      </w:r>
      <w:r w:rsidRPr="00ED6A5F">
        <w:rPr>
          <w:lang w:val="en" w:eastAsia="en-AU"/>
        </w:rPr>
        <w:t xml:space="preserve"> COVID-19 digital certificate issued by Services Australia and displayed through the Service Victoria </w:t>
      </w:r>
      <w:r w:rsidR="72EC7B04" w:rsidRPr="00ED6A5F">
        <w:rPr>
          <w:lang w:val="en" w:eastAsia="en-AU"/>
        </w:rPr>
        <w:t>App</w:t>
      </w:r>
      <w:r w:rsidRPr="00ED6A5F">
        <w:rPr>
          <w:lang w:val="en" w:eastAsia="en-AU"/>
        </w:rPr>
        <w:t>.</w:t>
      </w:r>
    </w:p>
    <w:p w14:paraId="33CC1BA1" w14:textId="16D56037" w:rsidR="00C729AB" w:rsidRPr="00ED6A5F" w:rsidRDefault="00C729AB" w:rsidP="00E70088">
      <w:pPr>
        <w:pStyle w:val="PartHeading"/>
        <w:keepLines/>
      </w:pPr>
      <w:bookmarkStart w:id="106" w:name="_Toc96620124"/>
      <w:r w:rsidRPr="00ED6A5F">
        <w:t xml:space="preserve">Part </w:t>
      </w:r>
      <w:r w:rsidR="00B51A60" w:rsidRPr="00ED6A5F">
        <w:t>4</w:t>
      </w:r>
      <w:r w:rsidRPr="00ED6A5F">
        <w:t xml:space="preserve"> – General provisions</w:t>
      </w:r>
      <w:bookmarkEnd w:id="103"/>
      <w:bookmarkEnd w:id="106"/>
    </w:p>
    <w:p w14:paraId="24D36C21" w14:textId="2E76060E" w:rsidR="00A83E16" w:rsidRPr="00ED6A5F" w:rsidRDefault="00A83E16" w:rsidP="00A83E16">
      <w:pPr>
        <w:pStyle w:val="Heading1"/>
      </w:pPr>
      <w:bookmarkStart w:id="107" w:name="_Toc96620125"/>
      <w:r w:rsidRPr="00ED6A5F">
        <w:t>Severability</w:t>
      </w:r>
      <w:bookmarkEnd w:id="107"/>
    </w:p>
    <w:p w14:paraId="5DE7F338" w14:textId="279DEAD7" w:rsidR="00A83E16" w:rsidRPr="00ED6A5F" w:rsidRDefault="00A83E16" w:rsidP="00A83E16">
      <w:pPr>
        <w:pStyle w:val="Heading2"/>
        <w:numPr>
          <w:ilvl w:val="0"/>
          <w:numId w:val="0"/>
        </w:numPr>
        <w:ind w:left="709"/>
        <w:rPr>
          <w:lang w:eastAsia="en-AU"/>
        </w:rPr>
      </w:pPr>
      <w:r w:rsidRPr="00ED6A5F">
        <w:rPr>
          <w:lang w:eastAsia="en-AU"/>
        </w:rPr>
        <w:t xml:space="preserve">To the extent that any part of this </w:t>
      </w:r>
      <w:r w:rsidR="002756FB" w:rsidRPr="00ED6A5F">
        <w:rPr>
          <w:lang w:eastAsia="en-AU"/>
        </w:rPr>
        <w:t>O</w:t>
      </w:r>
      <w:r w:rsidRPr="00ED6A5F">
        <w:rPr>
          <w:lang w:eastAsia="en-AU"/>
        </w:rPr>
        <w:t xml:space="preserve">rder is held to be </w:t>
      </w:r>
      <w:proofErr w:type="gramStart"/>
      <w:r w:rsidRPr="00ED6A5F">
        <w:rPr>
          <w:lang w:eastAsia="en-AU"/>
        </w:rPr>
        <w:t>in excess of</w:t>
      </w:r>
      <w:proofErr w:type="gramEnd"/>
      <w:r w:rsidRPr="00ED6A5F">
        <w:rPr>
          <w:lang w:eastAsia="en-AU"/>
        </w:rPr>
        <w:t xml:space="preserve"> power or otherwise invalid it is intended that it is to be taken to be valid to the extent to which it is not in excess of that power.</w:t>
      </w:r>
    </w:p>
    <w:p w14:paraId="00671D7A" w14:textId="77777777" w:rsidR="00072046" w:rsidRPr="00ED6A5F" w:rsidRDefault="00072046" w:rsidP="00072046">
      <w:pPr>
        <w:pStyle w:val="Heading1"/>
      </w:pPr>
      <w:bookmarkStart w:id="108" w:name="_Toc96620126"/>
      <w:r w:rsidRPr="00ED6A5F">
        <w:t>Transitional provisions</w:t>
      </w:r>
      <w:bookmarkEnd w:id="108"/>
    </w:p>
    <w:p w14:paraId="5FB16E9F" w14:textId="028481C8" w:rsidR="006214A7" w:rsidRPr="00ED6A5F" w:rsidRDefault="006214A7" w:rsidP="006214A7">
      <w:pPr>
        <w:pStyle w:val="Heading2"/>
      </w:pPr>
      <w:r w:rsidRPr="00ED6A5F">
        <w:t xml:space="preserve">A reference in any pandemic order in force to </w:t>
      </w:r>
      <w:r w:rsidR="00077857" w:rsidRPr="00ED6A5F">
        <w:t>a Revoked</w:t>
      </w:r>
      <w:r w:rsidR="00077857" w:rsidRPr="00ED6A5F">
        <w:rPr>
          <w:bCs/>
        </w:rPr>
        <w:t xml:space="preserve"> COVID-19 Mandatory Vaccination (Specified Facilities) Order</w:t>
      </w:r>
      <w:r w:rsidRPr="00ED6A5F">
        <w:rPr>
          <w:bCs/>
          <w:color w:val="000000" w:themeColor="text1"/>
        </w:rPr>
        <w:t xml:space="preserve"> </w:t>
      </w:r>
      <w:r w:rsidRPr="00ED6A5F">
        <w:t xml:space="preserve">is taken on and after the </w:t>
      </w:r>
      <w:r w:rsidR="00077857" w:rsidRPr="00ED6A5F">
        <w:t xml:space="preserve">commencement of this Order </w:t>
      </w:r>
      <w:r w:rsidRPr="00ED6A5F">
        <w:t>to be a reference to this Order.</w:t>
      </w:r>
    </w:p>
    <w:p w14:paraId="24B3E4C6" w14:textId="685C8072" w:rsidR="00072046" w:rsidRPr="00ED6A5F" w:rsidRDefault="00072046" w:rsidP="00072046">
      <w:pPr>
        <w:pStyle w:val="Heading2"/>
      </w:pPr>
      <w:r w:rsidRPr="00ED6A5F">
        <w:tab/>
      </w:r>
      <w:bookmarkStart w:id="109" w:name="_Ref92289301"/>
      <w:r w:rsidRPr="00ED6A5F">
        <w:t>Any act</w:t>
      </w:r>
      <w:r w:rsidR="00077857" w:rsidRPr="00ED6A5F">
        <w:t>,</w:t>
      </w:r>
      <w:r w:rsidRPr="00ED6A5F">
        <w:t xml:space="preserve"> matter or thing that had effect under</w:t>
      </w:r>
      <w:r w:rsidR="005731AE" w:rsidRPr="00ED6A5F">
        <w:t xml:space="preserve"> </w:t>
      </w:r>
      <w:r w:rsidR="00077857" w:rsidRPr="00ED6A5F">
        <w:t xml:space="preserve">a Revoked COVID-19 Mandatory Vaccination (Specified Facilities) Order </w:t>
      </w:r>
      <w:r w:rsidRPr="00ED6A5F">
        <w:t xml:space="preserve">immediately before </w:t>
      </w:r>
      <w:r w:rsidR="00A9285B" w:rsidRPr="00ED6A5F">
        <w:t xml:space="preserve">it was </w:t>
      </w:r>
      <w:r w:rsidRPr="00ED6A5F">
        <w:t>revoked continues to have effect under this Order.</w:t>
      </w:r>
      <w:bookmarkEnd w:id="109"/>
    </w:p>
    <w:p w14:paraId="245C4958" w14:textId="6EC5111A" w:rsidR="00072046" w:rsidRPr="00ED6A5F" w:rsidRDefault="00072046" w:rsidP="00072046">
      <w:pPr>
        <w:pStyle w:val="Heading2"/>
      </w:pPr>
      <w:r w:rsidRPr="00ED6A5F">
        <w:tab/>
        <w:t xml:space="preserve">Without limiting subclause </w:t>
      </w:r>
      <w:r w:rsidR="00077857" w:rsidRPr="00ED6A5F">
        <w:fldChar w:fldCharType="begin"/>
      </w:r>
      <w:r w:rsidR="00077857" w:rsidRPr="00ED6A5F">
        <w:instrText xml:space="preserve"> REF _Ref92289301 \r \h </w:instrText>
      </w:r>
      <w:r w:rsidR="00AF3694" w:rsidRPr="00ED6A5F">
        <w:instrText xml:space="preserve"> \* MERGEFORMAT </w:instrText>
      </w:r>
      <w:r w:rsidR="00077857" w:rsidRPr="00ED6A5F">
        <w:fldChar w:fldCharType="separate"/>
      </w:r>
      <w:r w:rsidR="000F5AEE" w:rsidRPr="00ED6A5F">
        <w:t>(2)</w:t>
      </w:r>
      <w:r w:rsidR="00077857" w:rsidRPr="00ED6A5F">
        <w:fldChar w:fldCharType="end"/>
      </w:r>
      <w:r w:rsidRPr="00ED6A5F">
        <w:t>, this Order</w:t>
      </w:r>
      <w:r w:rsidRPr="00ED6A5F">
        <w:rPr>
          <w:bCs/>
        </w:rPr>
        <w:t xml:space="preserve"> </w:t>
      </w:r>
      <w:r w:rsidRPr="00ED6A5F">
        <w:t xml:space="preserve">is subject to any exemption, benefit, </w:t>
      </w:r>
      <w:proofErr w:type="gramStart"/>
      <w:r w:rsidRPr="00ED6A5F">
        <w:t>requirement</w:t>
      </w:r>
      <w:proofErr w:type="gramEnd"/>
      <w:r w:rsidRPr="00ED6A5F">
        <w:t xml:space="preserve"> or entitlement (however described) to which </w:t>
      </w:r>
      <w:r w:rsidR="00077857" w:rsidRPr="00ED6A5F">
        <w:t xml:space="preserve">a Revoked COVID-19 Mandatory Vaccination (Specified Facilities) Order was </w:t>
      </w:r>
      <w:r w:rsidRPr="00ED6A5F">
        <w:t xml:space="preserve">subject immediately before </w:t>
      </w:r>
      <w:r w:rsidR="00A9285B" w:rsidRPr="00ED6A5F">
        <w:t>it was</w:t>
      </w:r>
      <w:r w:rsidRPr="00ED6A5F">
        <w:t xml:space="preserve"> revoked.</w:t>
      </w:r>
    </w:p>
    <w:p w14:paraId="0376709E" w14:textId="77777777" w:rsidR="00072046" w:rsidRPr="00ED6A5F" w:rsidRDefault="00072046" w:rsidP="00072046">
      <w:pPr>
        <w:pStyle w:val="Heading2"/>
      </w:pPr>
      <w:r w:rsidRPr="00ED6A5F">
        <w:rPr>
          <w:szCs w:val="24"/>
        </w:rPr>
        <w:t xml:space="preserve">This clause is subject to any express provision to the contrary in this </w:t>
      </w:r>
      <w:r w:rsidRPr="00ED6A5F">
        <w:t>Order.</w:t>
      </w:r>
    </w:p>
    <w:p w14:paraId="1E852BD3" w14:textId="093E7630" w:rsidR="00FD22A1" w:rsidRPr="00ED6A5F" w:rsidRDefault="00FD22A1" w:rsidP="006A346B">
      <w:pPr>
        <w:pStyle w:val="PartHeading"/>
      </w:pPr>
      <w:bookmarkStart w:id="110" w:name="_Toc96620127"/>
      <w:r w:rsidRPr="00ED6A5F">
        <w:lastRenderedPageBreak/>
        <w:t xml:space="preserve">Part </w:t>
      </w:r>
      <w:r w:rsidR="00995C2D" w:rsidRPr="00ED6A5F">
        <w:t>5</w:t>
      </w:r>
      <w:r w:rsidRPr="00ED6A5F">
        <w:t xml:space="preserve"> – Penalties</w:t>
      </w:r>
      <w:bookmarkEnd w:id="110"/>
      <w:r w:rsidRPr="00ED6A5F">
        <w:t xml:space="preserve"> </w:t>
      </w:r>
    </w:p>
    <w:p w14:paraId="75EF00C9" w14:textId="77777777" w:rsidR="00FD22A1" w:rsidRPr="00ED6A5F" w:rsidRDefault="00FD22A1" w:rsidP="00FD22A1">
      <w:pPr>
        <w:pStyle w:val="Heading1"/>
      </w:pPr>
      <w:bookmarkStart w:id="111" w:name="_Toc88226953"/>
      <w:bookmarkStart w:id="112" w:name="_Toc88227253"/>
      <w:bookmarkStart w:id="113" w:name="_Toc88419420"/>
      <w:bookmarkStart w:id="114" w:name="_Toc96620128"/>
      <w:bookmarkEnd w:id="102"/>
      <w:r w:rsidRPr="00ED6A5F">
        <w:t>Penalties</w:t>
      </w:r>
      <w:bookmarkEnd w:id="111"/>
      <w:bookmarkEnd w:id="112"/>
      <w:bookmarkEnd w:id="113"/>
      <w:bookmarkEnd w:id="114"/>
    </w:p>
    <w:p w14:paraId="6CFE15A1" w14:textId="77777777" w:rsidR="00FD22A1" w:rsidRPr="00ED6A5F" w:rsidRDefault="00FD22A1" w:rsidP="006A346B">
      <w:pPr>
        <w:pStyle w:val="Heading2"/>
        <w:numPr>
          <w:ilvl w:val="0"/>
          <w:numId w:val="0"/>
        </w:numPr>
        <w:ind w:left="709"/>
        <w:rPr>
          <w:bCs/>
        </w:rPr>
      </w:pPr>
      <w:bookmarkStart w:id="115" w:name="_Toc33517129"/>
      <w:r w:rsidRPr="00ED6A5F">
        <w:t xml:space="preserve">Section 165BN of the </w:t>
      </w:r>
      <w:r w:rsidRPr="00ED6A5F">
        <w:rPr>
          <w:b/>
          <w:bCs/>
        </w:rPr>
        <w:t>Public Health and Wellbeing Act 2008</w:t>
      </w:r>
      <w:r w:rsidRPr="00ED6A5F">
        <w:t xml:space="preserve"> provides:</w:t>
      </w:r>
    </w:p>
    <w:p w14:paraId="6A90B001" w14:textId="77777777" w:rsidR="00FD22A1" w:rsidRPr="00E17EF8" w:rsidRDefault="00FD22A1" w:rsidP="006A346B">
      <w:pPr>
        <w:pStyle w:val="Indent25"/>
        <w:ind w:left="709"/>
        <w:rPr>
          <w:b/>
          <w:bCs w:val="0"/>
        </w:rPr>
      </w:pPr>
      <w:bookmarkStart w:id="116" w:name="_Toc87458214"/>
      <w:r w:rsidRPr="00E17EF8">
        <w:rPr>
          <w:b/>
          <w:bCs w:val="0"/>
        </w:rPr>
        <w:t xml:space="preserve">Failure to comply with pandemic order, direction or </w:t>
      </w:r>
      <w:proofErr w:type="gramStart"/>
      <w:r w:rsidRPr="00E17EF8">
        <w:rPr>
          <w:b/>
          <w:bCs w:val="0"/>
        </w:rPr>
        <w:t>other</w:t>
      </w:r>
      <w:proofErr w:type="gramEnd"/>
      <w:r w:rsidRPr="00E17EF8">
        <w:rPr>
          <w:b/>
          <w:bCs w:val="0"/>
        </w:rPr>
        <w:t xml:space="preserve"> requirement</w:t>
      </w:r>
      <w:bookmarkEnd w:id="116"/>
    </w:p>
    <w:p w14:paraId="4BBD1391" w14:textId="77777777" w:rsidR="00FD22A1" w:rsidRPr="00E17EF8" w:rsidRDefault="00FD22A1" w:rsidP="00916B6D">
      <w:pPr>
        <w:pStyle w:val="PenaltiesHeading1"/>
        <w:shd w:val="clear" w:color="auto" w:fill="FFFFFF" w:themeFill="background1"/>
        <w:rPr>
          <w:szCs w:val="24"/>
        </w:rPr>
      </w:pPr>
      <w:bookmarkStart w:id="117" w:name="_Toc88226954"/>
      <w:bookmarkStart w:id="118" w:name="_Toc88227254"/>
      <w:bookmarkStart w:id="119" w:name="_Ref88419312"/>
      <w:r w:rsidRPr="00E17EF8">
        <w:rPr>
          <w:szCs w:val="24"/>
        </w:rPr>
        <w:t>A person commits an offence if the person refuses or fails to comply with a pandemic order, or with a direction given to the person, or a requirement made of the person, in the exercise of a pandemic management power.</w:t>
      </w:r>
      <w:bookmarkEnd w:id="117"/>
      <w:bookmarkEnd w:id="118"/>
      <w:bookmarkEnd w:id="119"/>
    </w:p>
    <w:p w14:paraId="2FA48F86" w14:textId="2A3AD7D2" w:rsidR="00FD22A1" w:rsidRPr="00ED6A5F" w:rsidRDefault="00941D25" w:rsidP="00941D25">
      <w:pPr>
        <w:ind w:left="1418"/>
        <w:rPr>
          <w:sz w:val="20"/>
          <w:szCs w:val="20"/>
        </w:rPr>
      </w:pPr>
      <w:r w:rsidRPr="00ED6A5F">
        <w:rPr>
          <w:sz w:val="20"/>
          <w:szCs w:val="20"/>
        </w:rPr>
        <w:t xml:space="preserve">Penalty: </w:t>
      </w:r>
      <w:r w:rsidRPr="00ED6A5F">
        <w:rPr>
          <w:sz w:val="20"/>
          <w:szCs w:val="20"/>
        </w:rPr>
        <w:tab/>
      </w:r>
      <w:r w:rsidRPr="00ED6A5F">
        <w:rPr>
          <w:sz w:val="20"/>
          <w:szCs w:val="20"/>
        </w:rPr>
        <w:tab/>
      </w:r>
      <w:r w:rsidR="00FD22A1" w:rsidRPr="00ED6A5F">
        <w:rPr>
          <w:sz w:val="20"/>
          <w:szCs w:val="20"/>
        </w:rPr>
        <w:t xml:space="preserve">In the case of a natural person, </w:t>
      </w:r>
      <w:r w:rsidR="005731AE" w:rsidRPr="00ED6A5F">
        <w:rPr>
          <w:sz w:val="20"/>
          <w:szCs w:val="20"/>
        </w:rPr>
        <w:t>6</w:t>
      </w:r>
      <w:r w:rsidR="00FD22A1" w:rsidRPr="00ED6A5F">
        <w:rPr>
          <w:sz w:val="20"/>
          <w:szCs w:val="20"/>
        </w:rPr>
        <w:t xml:space="preserve">0 penalty </w:t>
      </w:r>
      <w:proofErr w:type="gramStart"/>
      <w:r w:rsidR="00FD22A1" w:rsidRPr="00ED6A5F">
        <w:rPr>
          <w:sz w:val="20"/>
          <w:szCs w:val="20"/>
        </w:rPr>
        <w:t>units;</w:t>
      </w:r>
      <w:proofErr w:type="gramEnd"/>
    </w:p>
    <w:p w14:paraId="5722C618" w14:textId="542F0690" w:rsidR="00FD22A1" w:rsidRPr="00ED6A5F" w:rsidRDefault="00941D25" w:rsidP="00941D25">
      <w:pPr>
        <w:ind w:left="1418"/>
        <w:rPr>
          <w:sz w:val="20"/>
          <w:szCs w:val="20"/>
        </w:rPr>
      </w:pPr>
      <w:r w:rsidRPr="00ED6A5F">
        <w:rPr>
          <w:sz w:val="20"/>
          <w:szCs w:val="20"/>
        </w:rPr>
        <w:tab/>
      </w:r>
      <w:r w:rsidR="002756FB" w:rsidRPr="00ED6A5F">
        <w:rPr>
          <w:sz w:val="20"/>
          <w:szCs w:val="20"/>
        </w:rPr>
        <w:t>Penalty:</w:t>
      </w:r>
      <w:r w:rsidRPr="00ED6A5F">
        <w:rPr>
          <w:sz w:val="20"/>
          <w:szCs w:val="20"/>
        </w:rPr>
        <w:tab/>
      </w:r>
      <w:r w:rsidRPr="00ED6A5F">
        <w:rPr>
          <w:sz w:val="20"/>
          <w:szCs w:val="20"/>
        </w:rPr>
        <w:tab/>
      </w:r>
      <w:r w:rsidR="00FD22A1" w:rsidRPr="00ED6A5F">
        <w:rPr>
          <w:sz w:val="20"/>
          <w:szCs w:val="20"/>
        </w:rPr>
        <w:t xml:space="preserve">In the case of a body corporate, </w:t>
      </w:r>
      <w:r w:rsidR="005731AE" w:rsidRPr="00ED6A5F">
        <w:rPr>
          <w:sz w:val="20"/>
          <w:szCs w:val="20"/>
        </w:rPr>
        <w:t>3</w:t>
      </w:r>
      <w:r w:rsidR="00FD22A1" w:rsidRPr="00ED6A5F">
        <w:rPr>
          <w:sz w:val="20"/>
          <w:szCs w:val="20"/>
        </w:rPr>
        <w:t>00 penalty units.</w:t>
      </w:r>
    </w:p>
    <w:p w14:paraId="6C166C52" w14:textId="6A95EFC8" w:rsidR="00FD22A1" w:rsidRPr="00E17EF8" w:rsidRDefault="00FD22A1" w:rsidP="006A346B">
      <w:pPr>
        <w:pStyle w:val="PenaltiesHeading1"/>
        <w:rPr>
          <w:szCs w:val="24"/>
        </w:rPr>
      </w:pPr>
      <w:bookmarkStart w:id="120" w:name="_Toc88226955"/>
      <w:bookmarkStart w:id="121" w:name="_Toc88227255"/>
      <w:r w:rsidRPr="00E17EF8">
        <w:rPr>
          <w:szCs w:val="24"/>
        </w:rPr>
        <w:t xml:space="preserve">A person is not guilty of an offence against subsection </w:t>
      </w:r>
      <w:r w:rsidR="00A063B8" w:rsidRPr="00E17EF8">
        <w:rPr>
          <w:szCs w:val="24"/>
        </w:rPr>
        <w:t>(1)</w:t>
      </w:r>
      <w:r w:rsidRPr="00E17EF8">
        <w:rPr>
          <w:szCs w:val="24"/>
        </w:rPr>
        <w:t xml:space="preserve"> if the person had a reasonable excuse for refusing or failing to comply.</w:t>
      </w:r>
      <w:bookmarkEnd w:id="120"/>
      <w:bookmarkEnd w:id="121"/>
    </w:p>
    <w:p w14:paraId="151CBE4D" w14:textId="1F18E0EF" w:rsidR="00EF72AC" w:rsidRPr="00ED6A5F" w:rsidRDefault="00EF72AC" w:rsidP="00C773E8">
      <w:pPr>
        <w:pStyle w:val="PenaltiesHeading1"/>
        <w:numPr>
          <w:ilvl w:val="0"/>
          <w:numId w:val="0"/>
        </w:numPr>
        <w:ind w:left="1418"/>
        <w:rPr>
          <w:sz w:val="20"/>
          <w:szCs w:val="20"/>
        </w:rPr>
      </w:pPr>
      <w:r w:rsidRPr="00ED6A5F">
        <w:rPr>
          <w:i/>
          <w:iCs w:val="0"/>
          <w:sz w:val="20"/>
          <w:szCs w:val="20"/>
        </w:rPr>
        <w:t xml:space="preserve">Note: </w:t>
      </w:r>
      <w:proofErr w:type="gramStart"/>
      <w:r w:rsidRPr="00ED6A5F">
        <w:rPr>
          <w:i/>
          <w:iCs w:val="0"/>
          <w:sz w:val="20"/>
          <w:szCs w:val="20"/>
        </w:rPr>
        <w:t>the</w:t>
      </w:r>
      <w:proofErr w:type="gramEnd"/>
      <w:r w:rsidRPr="00ED6A5F">
        <w:rPr>
          <w:i/>
          <w:iCs w:val="0"/>
          <w:sz w:val="20"/>
          <w:szCs w:val="20"/>
        </w:rPr>
        <w:t xml:space="preserve"> </w:t>
      </w:r>
      <w:r w:rsidRPr="00ED6A5F">
        <w:rPr>
          <w:b/>
          <w:i/>
          <w:iCs w:val="0"/>
          <w:sz w:val="20"/>
          <w:szCs w:val="20"/>
        </w:rPr>
        <w:t xml:space="preserve">Public Health and Wellbeing </w:t>
      </w:r>
      <w:r w:rsidR="001942F3" w:rsidRPr="00ED6A5F">
        <w:rPr>
          <w:b/>
          <w:i/>
          <w:iCs w:val="0"/>
          <w:sz w:val="20"/>
          <w:szCs w:val="20"/>
        </w:rPr>
        <w:t>Regulations 2019</w:t>
      </w:r>
      <w:r w:rsidRPr="00ED6A5F">
        <w:rPr>
          <w:i/>
          <w:iCs w:val="0"/>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298C8AA0" w14:textId="78FB6C3A" w:rsidR="00FD22A1" w:rsidRPr="00ED6A5F" w:rsidRDefault="00FD22A1" w:rsidP="002073EA">
      <w:pPr>
        <w:pStyle w:val="Heading2"/>
        <w:numPr>
          <w:ilvl w:val="0"/>
          <w:numId w:val="0"/>
        </w:numPr>
        <w:ind w:left="1418"/>
        <w:rPr>
          <w:i/>
          <w:sz w:val="20"/>
          <w:szCs w:val="20"/>
        </w:rPr>
      </w:pPr>
    </w:p>
    <w:bookmarkEnd w:id="115"/>
    <w:p w14:paraId="44687A20" w14:textId="77777777" w:rsidR="00FD22A1" w:rsidRPr="00ED6A5F" w:rsidRDefault="00FD22A1" w:rsidP="00FD22A1">
      <w:pPr>
        <w:pStyle w:val="Indent0"/>
      </w:pPr>
    </w:p>
    <w:p w14:paraId="7721F27A" w14:textId="77777777" w:rsidR="004358E3" w:rsidRPr="00ED6A5F" w:rsidRDefault="004358E3" w:rsidP="00080FCB">
      <w:pPr>
        <w:pStyle w:val="Indent0"/>
        <w:sectPr w:rsidR="004358E3" w:rsidRPr="00ED6A5F" w:rsidSect="009454AE">
          <w:headerReference w:type="even" r:id="rId15"/>
          <w:headerReference w:type="default" r:id="rId16"/>
          <w:footerReference w:type="default" r:id="rId17"/>
          <w:headerReference w:type="first" r:id="rId18"/>
          <w:pgSz w:w="11906" w:h="16838"/>
          <w:pgMar w:top="1440" w:right="1440" w:bottom="1843" w:left="1440" w:header="709" w:footer="529" w:gutter="0"/>
          <w:cols w:space="708"/>
          <w:docGrid w:linePitch="360"/>
        </w:sectPr>
      </w:pPr>
    </w:p>
    <w:p w14:paraId="6C603A8A" w14:textId="3E4E7672" w:rsidR="008E2C93" w:rsidRPr="00ED6A5F" w:rsidRDefault="004358E3" w:rsidP="001F2B71">
      <w:pPr>
        <w:pStyle w:val="ScheduleHeading"/>
        <w:spacing w:after="360"/>
      </w:pPr>
      <w:bookmarkStart w:id="122" w:name="_Toc96620129"/>
      <w:bookmarkEnd w:id="0"/>
      <w:bookmarkEnd w:id="1"/>
      <w:r w:rsidRPr="00ED6A5F">
        <w:lastRenderedPageBreak/>
        <w:t xml:space="preserve">Schedule 1 </w:t>
      </w:r>
      <w:r w:rsidR="00D013B9" w:rsidRPr="00ED6A5F">
        <w:t>–</w:t>
      </w:r>
      <w:r w:rsidRPr="00ED6A5F">
        <w:t xml:space="preserve"> Specified Facilities</w:t>
      </w:r>
      <w:bookmarkEnd w:id="122"/>
    </w:p>
    <w:p w14:paraId="42B2A2AA" w14:textId="77777777" w:rsidR="008E2C93" w:rsidRPr="00ED6A5F" w:rsidRDefault="008E2C93" w:rsidP="002B6B0E">
      <w:pPr>
        <w:pStyle w:val="Indent0"/>
      </w:pPr>
    </w:p>
    <w:tbl>
      <w:tblPr>
        <w:tblStyle w:val="GridTable4"/>
        <w:tblW w:w="5000" w:type="pct"/>
        <w:tblLook w:val="04A0" w:firstRow="1" w:lastRow="0" w:firstColumn="1" w:lastColumn="0" w:noHBand="0" w:noVBand="1"/>
      </w:tblPr>
      <w:tblGrid>
        <w:gridCol w:w="2234"/>
        <w:gridCol w:w="2238"/>
        <w:gridCol w:w="3145"/>
        <w:gridCol w:w="2964"/>
        <w:gridCol w:w="2964"/>
      </w:tblGrid>
      <w:tr w:rsidR="00AE3708" w:rsidRPr="00ED6A5F" w14:paraId="673ADC6E" w14:textId="77777777" w:rsidTr="00505543">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A172833" w14:textId="77777777" w:rsidR="00AE3708" w:rsidRPr="00ED6A5F" w:rsidRDefault="00AE3708" w:rsidP="00E8439D">
            <w:pPr>
              <w:rPr>
                <w:color w:val="auto"/>
                <w:szCs w:val="20"/>
                <w:lang w:eastAsia="en-AU"/>
              </w:rPr>
            </w:pPr>
            <w:r w:rsidRPr="00ED6A5F">
              <w:rPr>
                <w:szCs w:val="20"/>
                <w:lang w:eastAsia="en-AU"/>
              </w:rPr>
              <w:t>Specified facility</w:t>
            </w:r>
          </w:p>
          <w:p w14:paraId="456E2191" w14:textId="77777777" w:rsidR="00AE3708" w:rsidRPr="00ED6A5F" w:rsidRDefault="00AE3708" w:rsidP="00E8439D">
            <w:pPr>
              <w:rPr>
                <w:b w:val="0"/>
                <w:bCs w:val="0"/>
                <w:color w:val="auto"/>
                <w:szCs w:val="20"/>
                <w:lang w:eastAsia="en-AU"/>
              </w:rPr>
            </w:pPr>
            <w:r w:rsidRPr="00ED6A5F">
              <w:rPr>
                <w:szCs w:val="20"/>
                <w:lang w:eastAsia="en-AU"/>
              </w:rPr>
              <w:t>(Column 1)</w:t>
            </w:r>
          </w:p>
        </w:tc>
        <w:tc>
          <w:tcPr>
            <w:tcW w:w="826" w:type="pct"/>
            <w:tcMar>
              <w:top w:w="108" w:type="dxa"/>
              <w:bottom w:w="108" w:type="dxa"/>
            </w:tcMar>
          </w:tcPr>
          <w:p w14:paraId="2D0A86E0" w14:textId="77777777" w:rsidR="00AE3708" w:rsidRPr="00ED6A5F"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ED6A5F">
              <w:rPr>
                <w:szCs w:val="20"/>
                <w:lang w:eastAsia="en-AU"/>
              </w:rPr>
              <w:t xml:space="preserve">Operator </w:t>
            </w:r>
          </w:p>
          <w:p w14:paraId="07E518FE" w14:textId="77777777" w:rsidR="00AE3708" w:rsidRPr="00ED6A5F"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ED6A5F">
              <w:rPr>
                <w:szCs w:val="20"/>
                <w:lang w:eastAsia="en-AU"/>
              </w:rPr>
              <w:t>(Column 2)</w:t>
            </w:r>
          </w:p>
        </w:tc>
        <w:tc>
          <w:tcPr>
            <w:tcW w:w="1161" w:type="pct"/>
            <w:tcMar>
              <w:top w:w="108" w:type="dxa"/>
              <w:bottom w:w="108" w:type="dxa"/>
            </w:tcMar>
          </w:tcPr>
          <w:p w14:paraId="7AFC8509" w14:textId="77777777" w:rsidR="00AE3708" w:rsidRPr="00ED6A5F"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ED6A5F">
              <w:rPr>
                <w:szCs w:val="20"/>
                <w:lang w:eastAsia="en-AU"/>
              </w:rPr>
              <w:t>Worker</w:t>
            </w:r>
          </w:p>
          <w:p w14:paraId="4488B663" w14:textId="4CD2DB2A" w:rsidR="00AE3708" w:rsidRPr="00ED6A5F"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ED6A5F">
              <w:rPr>
                <w:szCs w:val="20"/>
                <w:lang w:eastAsia="en-AU"/>
              </w:rPr>
              <w:t>(Column 3)</w:t>
            </w:r>
          </w:p>
        </w:tc>
        <w:tc>
          <w:tcPr>
            <w:tcW w:w="1094" w:type="pct"/>
          </w:tcPr>
          <w:p w14:paraId="0D51C9E5" w14:textId="77777777" w:rsidR="00AE3708" w:rsidRPr="00ED6A5F"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ED6A5F">
              <w:rPr>
                <w:szCs w:val="20"/>
                <w:lang w:eastAsia="en-AU"/>
              </w:rPr>
              <w:t>Booster deadline</w:t>
            </w:r>
          </w:p>
          <w:p w14:paraId="131DB2EF" w14:textId="298FC0C0" w:rsidR="00AE3708" w:rsidRPr="00ED6A5F"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ED6A5F">
              <w:rPr>
                <w:szCs w:val="20"/>
                <w:lang w:eastAsia="en-AU"/>
              </w:rPr>
              <w:t>(Column 4)</w:t>
            </w:r>
          </w:p>
        </w:tc>
        <w:tc>
          <w:tcPr>
            <w:tcW w:w="1094" w:type="pct"/>
            <w:tcMar>
              <w:top w:w="108" w:type="dxa"/>
              <w:bottom w:w="108" w:type="dxa"/>
            </w:tcMar>
          </w:tcPr>
          <w:p w14:paraId="4915DFE3" w14:textId="382F8C14" w:rsidR="00AE3708" w:rsidRPr="00ED6A5F"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ED6A5F">
              <w:rPr>
                <w:szCs w:val="20"/>
                <w:lang w:eastAsia="en-AU"/>
              </w:rPr>
              <w:t>Facility-specific definitions</w:t>
            </w:r>
          </w:p>
        </w:tc>
      </w:tr>
      <w:tr w:rsidR="00AE3708" w:rsidRPr="00ED6A5F" w14:paraId="169D2302"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827676A" w14:textId="77777777" w:rsidR="00AE3708" w:rsidRPr="00ED6A5F" w:rsidRDefault="00AE3708" w:rsidP="00E8439D">
            <w:pPr>
              <w:rPr>
                <w:bCs w:val="0"/>
                <w:szCs w:val="20"/>
                <w:lang w:eastAsia="en-AU"/>
              </w:rPr>
            </w:pPr>
            <w:bookmarkStart w:id="123" w:name="_Hlk85620734"/>
            <w:r w:rsidRPr="00ED6A5F">
              <w:rPr>
                <w:bCs w:val="0"/>
                <w:szCs w:val="20"/>
                <w:lang w:eastAsia="en-AU"/>
              </w:rPr>
              <w:t>residential aged care facility</w:t>
            </w:r>
          </w:p>
        </w:tc>
        <w:tc>
          <w:tcPr>
            <w:tcW w:w="826" w:type="pct"/>
            <w:tcMar>
              <w:top w:w="108" w:type="dxa"/>
              <w:bottom w:w="108" w:type="dxa"/>
            </w:tcMar>
          </w:tcPr>
          <w:p w14:paraId="7AB72638" w14:textId="77777777" w:rsidR="00AE3708" w:rsidRPr="00ED6A5F"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ED6A5F">
              <w:rPr>
                <w:b/>
                <w:szCs w:val="20"/>
                <w:lang w:eastAsia="en-AU"/>
              </w:rPr>
              <w:t>approved provider</w:t>
            </w:r>
            <w:r w:rsidRPr="00ED6A5F">
              <w:rPr>
                <w:szCs w:val="20"/>
                <w:lang w:eastAsia="en-AU"/>
              </w:rPr>
              <w:t xml:space="preserve"> with responsibility for that residential aged care facility</w:t>
            </w:r>
          </w:p>
        </w:tc>
        <w:tc>
          <w:tcPr>
            <w:tcW w:w="1161" w:type="pct"/>
            <w:tcMar>
              <w:top w:w="108" w:type="dxa"/>
              <w:bottom w:w="108" w:type="dxa"/>
            </w:tcMar>
          </w:tcPr>
          <w:p w14:paraId="5F4234F1" w14:textId="77777777" w:rsidR="00AE3708" w:rsidRPr="00ED6A5F"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ED6A5F">
              <w:rPr>
                <w:b/>
                <w:szCs w:val="20"/>
                <w:lang w:eastAsia="en-AU"/>
              </w:rPr>
              <w:t>residential aged care facility worker</w:t>
            </w:r>
          </w:p>
        </w:tc>
        <w:tc>
          <w:tcPr>
            <w:tcW w:w="1094" w:type="pct"/>
          </w:tcPr>
          <w:p w14:paraId="152756DF" w14:textId="3B5DCC77" w:rsidR="007D5D98" w:rsidRPr="00ED6A5F" w:rsidRDefault="00AE1AF7"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ED6A5F">
              <w:rPr>
                <w:rFonts w:cs="Times New Roman"/>
                <w:szCs w:val="24"/>
                <w:lang w:eastAsia="en-AU"/>
              </w:rPr>
              <w:t>12</w:t>
            </w:r>
            <w:r w:rsidR="007D5D98" w:rsidRPr="00ED6A5F">
              <w:rPr>
                <w:rFonts w:cs="Times New Roman"/>
                <w:szCs w:val="24"/>
                <w:lang w:eastAsia="en-AU"/>
              </w:rPr>
              <w:t xml:space="preserve"> </w:t>
            </w:r>
            <w:r w:rsidRPr="00ED6A5F">
              <w:rPr>
                <w:rFonts w:cs="Times New Roman"/>
                <w:szCs w:val="24"/>
                <w:lang w:eastAsia="en-AU"/>
              </w:rPr>
              <w:t xml:space="preserve">March </w:t>
            </w:r>
            <w:r w:rsidR="007D5D98" w:rsidRPr="00ED6A5F">
              <w:rPr>
                <w:rFonts w:cs="Times New Roman"/>
                <w:szCs w:val="24"/>
                <w:lang w:eastAsia="en-AU"/>
              </w:rPr>
              <w:t>2022</w:t>
            </w:r>
          </w:p>
          <w:p w14:paraId="6F07AF3E" w14:textId="01DBCAA6" w:rsidR="00AE3708" w:rsidRPr="00ED6A5F" w:rsidRDefault="00AE3708" w:rsidP="51BF5521">
            <w:pPr>
              <w:cnfStyle w:val="000000100000" w:firstRow="0" w:lastRow="0" w:firstColumn="0" w:lastColumn="0" w:oddVBand="0" w:evenVBand="0" w:oddHBand="1" w:evenHBand="0" w:firstRowFirstColumn="0" w:firstRowLastColumn="0" w:lastRowFirstColumn="0" w:lastRowLastColumn="0"/>
              <w:rPr>
                <w:lang w:eastAsia="en-AU"/>
              </w:rPr>
            </w:pPr>
          </w:p>
        </w:tc>
        <w:tc>
          <w:tcPr>
            <w:tcW w:w="1094" w:type="pct"/>
            <w:tcMar>
              <w:top w:w="108" w:type="dxa"/>
              <w:bottom w:w="108" w:type="dxa"/>
            </w:tcMar>
          </w:tcPr>
          <w:p w14:paraId="7B2A08B6" w14:textId="17579E70" w:rsidR="00AE3708" w:rsidRPr="00ED6A5F"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ED6A5F">
              <w:rPr>
                <w:szCs w:val="20"/>
                <w:lang w:eastAsia="en-AU"/>
              </w:rPr>
              <w:t xml:space="preserve">Clause </w:t>
            </w:r>
            <w:r w:rsidRPr="00ED6A5F">
              <w:rPr>
                <w:color w:val="2B579A"/>
                <w:szCs w:val="20"/>
                <w:shd w:val="clear" w:color="auto" w:fill="E6E6E6"/>
                <w:lang w:eastAsia="en-AU"/>
              </w:rPr>
              <w:fldChar w:fldCharType="begin"/>
            </w:r>
            <w:r w:rsidRPr="00ED6A5F">
              <w:rPr>
                <w:szCs w:val="20"/>
                <w:lang w:eastAsia="en-AU"/>
              </w:rPr>
              <w:instrText xml:space="preserve"> REF _Ref88568886 \r \h </w:instrText>
            </w:r>
            <w:r w:rsidRPr="00ED6A5F">
              <w:rPr>
                <w:color w:val="2B579A"/>
                <w:szCs w:val="20"/>
                <w:shd w:val="clear" w:color="auto" w:fill="E6E6E6"/>
                <w:lang w:eastAsia="en-AU"/>
              </w:rPr>
              <w:instrText xml:space="preserve"> \* MERGEFORMAT </w:instrText>
            </w:r>
            <w:r w:rsidRPr="00ED6A5F">
              <w:rPr>
                <w:color w:val="2B579A"/>
                <w:szCs w:val="20"/>
                <w:shd w:val="clear" w:color="auto" w:fill="E6E6E6"/>
                <w:lang w:eastAsia="en-AU"/>
              </w:rPr>
            </w:r>
            <w:r w:rsidRPr="00ED6A5F">
              <w:rPr>
                <w:color w:val="2B579A"/>
                <w:szCs w:val="20"/>
                <w:shd w:val="clear" w:color="auto" w:fill="E6E6E6"/>
                <w:lang w:eastAsia="en-AU"/>
              </w:rPr>
              <w:fldChar w:fldCharType="separate"/>
            </w:r>
            <w:r w:rsidR="000F5AEE" w:rsidRPr="00ED6A5F">
              <w:rPr>
                <w:szCs w:val="20"/>
                <w:lang w:eastAsia="en-AU"/>
              </w:rPr>
              <w:t>4</w:t>
            </w:r>
            <w:r w:rsidRPr="00ED6A5F">
              <w:rPr>
                <w:color w:val="2B579A"/>
                <w:szCs w:val="20"/>
                <w:shd w:val="clear" w:color="auto" w:fill="E6E6E6"/>
                <w:lang w:eastAsia="en-AU"/>
              </w:rPr>
              <w:fldChar w:fldCharType="end"/>
            </w:r>
            <w:r w:rsidRPr="00ED6A5F">
              <w:rPr>
                <w:szCs w:val="20"/>
                <w:lang w:eastAsia="en-AU"/>
              </w:rPr>
              <w:t xml:space="preserve"> of Schedule 2</w:t>
            </w:r>
          </w:p>
        </w:tc>
      </w:tr>
      <w:tr w:rsidR="00AE3708" w:rsidRPr="00ED6A5F" w14:paraId="62BF06ED" w14:textId="77777777" w:rsidTr="00505543">
        <w:trPr>
          <w:trHeight w:val="3195"/>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2554C4FE" w14:textId="7AFF67DC" w:rsidR="00AE3708" w:rsidRPr="00ED6A5F" w:rsidRDefault="00AE3708" w:rsidP="00E8439D">
            <w:pPr>
              <w:rPr>
                <w:bCs w:val="0"/>
                <w:szCs w:val="20"/>
                <w:lang w:eastAsia="en-AU"/>
              </w:rPr>
            </w:pPr>
            <w:r w:rsidRPr="00ED6A5F">
              <w:rPr>
                <w:bCs w:val="0"/>
                <w:szCs w:val="20"/>
                <w:lang w:eastAsia="en-AU"/>
              </w:rPr>
              <w:t>construction site</w:t>
            </w:r>
          </w:p>
        </w:tc>
        <w:tc>
          <w:tcPr>
            <w:tcW w:w="826" w:type="pct"/>
            <w:tcMar>
              <w:top w:w="108" w:type="dxa"/>
              <w:bottom w:w="108" w:type="dxa"/>
            </w:tcMar>
          </w:tcPr>
          <w:p w14:paraId="4015FFC4" w14:textId="59091DA4" w:rsidR="00AE3708" w:rsidRPr="00ED6A5F"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ED6A5F">
              <w:rPr>
                <w:b/>
                <w:bCs/>
                <w:szCs w:val="20"/>
                <w:lang w:eastAsia="en-AU"/>
              </w:rPr>
              <w:t>principal contractor</w:t>
            </w:r>
            <w:r w:rsidRPr="00ED6A5F">
              <w:rPr>
                <w:szCs w:val="20"/>
                <w:lang w:eastAsia="en-AU"/>
              </w:rPr>
              <w:t xml:space="preserve"> for that construction site</w:t>
            </w:r>
          </w:p>
        </w:tc>
        <w:tc>
          <w:tcPr>
            <w:tcW w:w="1161" w:type="pct"/>
            <w:tcMar>
              <w:top w:w="108" w:type="dxa"/>
              <w:bottom w:w="108" w:type="dxa"/>
            </w:tcMar>
          </w:tcPr>
          <w:p w14:paraId="3BAA514D" w14:textId="69A56D87" w:rsidR="00AE3708" w:rsidRPr="00ED6A5F" w:rsidRDefault="00AE3708" w:rsidP="00A2185D">
            <w:pPr>
              <w:cnfStyle w:val="000000000000" w:firstRow="0" w:lastRow="0" w:firstColumn="0" w:lastColumn="0" w:oddVBand="0" w:evenVBand="0" w:oddHBand="0" w:evenHBand="0" w:firstRowFirstColumn="0" w:firstRowLastColumn="0" w:lastRowFirstColumn="0" w:lastRowLastColumn="0"/>
              <w:rPr>
                <w:szCs w:val="20"/>
              </w:rPr>
            </w:pPr>
            <w:r w:rsidRPr="00ED6A5F">
              <w:rPr>
                <w:szCs w:val="20"/>
              </w:rPr>
              <w:t>any person (paid or unpaid) performing work at a construction site, including:</w:t>
            </w:r>
          </w:p>
          <w:p w14:paraId="7AE6FD23" w14:textId="6CF6305D" w:rsidR="00AE3708" w:rsidRPr="00ED6A5F"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ED6A5F">
              <w:rPr>
                <w:szCs w:val="20"/>
              </w:rPr>
              <w:t>an employee of the operator; and</w:t>
            </w:r>
          </w:p>
          <w:p w14:paraId="544E980C" w14:textId="700F17B4" w:rsidR="00AE3708" w:rsidRPr="00ED6A5F"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ED6A5F">
              <w:rPr>
                <w:szCs w:val="20"/>
              </w:rPr>
              <w:t>any contractor engaged by the operator or by a third party.</w:t>
            </w:r>
          </w:p>
        </w:tc>
        <w:tc>
          <w:tcPr>
            <w:tcW w:w="1094" w:type="pct"/>
          </w:tcPr>
          <w:p w14:paraId="281AA11E" w14:textId="30DD507B" w:rsidR="00AE3708" w:rsidRPr="00ED6A5F"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ED6A5F">
              <w:rPr>
                <w:szCs w:val="20"/>
                <w:lang w:eastAsia="en-AU"/>
              </w:rPr>
              <w:t>Not applicable</w:t>
            </w:r>
          </w:p>
        </w:tc>
        <w:tc>
          <w:tcPr>
            <w:tcW w:w="1094" w:type="pct"/>
            <w:tcMar>
              <w:top w:w="108" w:type="dxa"/>
              <w:bottom w:w="108" w:type="dxa"/>
            </w:tcMar>
          </w:tcPr>
          <w:p w14:paraId="6FB08A85" w14:textId="3ACD54FE" w:rsidR="00AE3708" w:rsidRPr="00ED6A5F"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ED6A5F">
              <w:rPr>
                <w:szCs w:val="20"/>
                <w:lang w:eastAsia="en-AU"/>
              </w:rPr>
              <w:t xml:space="preserve">Clause </w:t>
            </w:r>
            <w:r w:rsidRPr="00ED6A5F">
              <w:rPr>
                <w:szCs w:val="20"/>
                <w:lang w:eastAsia="en-AU"/>
              </w:rPr>
              <w:fldChar w:fldCharType="begin"/>
            </w:r>
            <w:r w:rsidRPr="00ED6A5F">
              <w:rPr>
                <w:szCs w:val="20"/>
                <w:lang w:eastAsia="en-AU"/>
              </w:rPr>
              <w:instrText xml:space="preserve"> REF _Ref88568887 \r \h  \* MERGEFORMAT </w:instrText>
            </w:r>
            <w:r w:rsidRPr="00ED6A5F">
              <w:rPr>
                <w:szCs w:val="20"/>
                <w:lang w:eastAsia="en-AU"/>
              </w:rPr>
            </w:r>
            <w:r w:rsidRPr="00ED6A5F">
              <w:rPr>
                <w:szCs w:val="20"/>
                <w:lang w:eastAsia="en-AU"/>
              </w:rPr>
              <w:fldChar w:fldCharType="separate"/>
            </w:r>
            <w:r w:rsidR="000F5AEE" w:rsidRPr="00ED6A5F">
              <w:rPr>
                <w:szCs w:val="20"/>
                <w:lang w:eastAsia="en-AU"/>
              </w:rPr>
              <w:t>5</w:t>
            </w:r>
            <w:r w:rsidRPr="00ED6A5F">
              <w:rPr>
                <w:szCs w:val="20"/>
                <w:lang w:eastAsia="en-AU"/>
              </w:rPr>
              <w:fldChar w:fldCharType="end"/>
            </w:r>
            <w:r w:rsidRPr="00ED6A5F">
              <w:rPr>
                <w:szCs w:val="20"/>
                <w:lang w:eastAsia="en-AU"/>
              </w:rPr>
              <w:t xml:space="preserve"> of Schedule 2</w:t>
            </w:r>
          </w:p>
        </w:tc>
      </w:tr>
      <w:bookmarkEnd w:id="123"/>
      <w:tr w:rsidR="00AE3708" w:rsidRPr="00ED6A5F" w14:paraId="6C73DD76"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579A09E" w14:textId="77777777" w:rsidR="00AE3708" w:rsidRPr="00ED6A5F" w:rsidRDefault="00AE3708" w:rsidP="00E8439D">
            <w:pPr>
              <w:rPr>
                <w:bCs w:val="0"/>
                <w:szCs w:val="20"/>
                <w:lang w:eastAsia="en-AU"/>
              </w:rPr>
            </w:pPr>
            <w:r w:rsidRPr="00ED6A5F">
              <w:rPr>
                <w:bCs w:val="0"/>
                <w:szCs w:val="20"/>
                <w:lang w:eastAsia="en-AU"/>
              </w:rPr>
              <w:lastRenderedPageBreak/>
              <w:t>healthcare facility</w:t>
            </w:r>
          </w:p>
        </w:tc>
        <w:tc>
          <w:tcPr>
            <w:tcW w:w="826" w:type="pct"/>
            <w:tcMar>
              <w:top w:w="108" w:type="dxa"/>
              <w:bottom w:w="108" w:type="dxa"/>
            </w:tcMar>
          </w:tcPr>
          <w:p w14:paraId="3613A42B" w14:textId="77777777" w:rsidR="00AE3708" w:rsidRPr="00ED6A5F" w:rsidRDefault="00AE3708" w:rsidP="00E8439D">
            <w:pPr>
              <w:cnfStyle w:val="000000100000" w:firstRow="0" w:lastRow="0" w:firstColumn="0" w:lastColumn="0" w:oddVBand="0" w:evenVBand="0" w:oddHBand="1" w:evenHBand="0" w:firstRowFirstColumn="0" w:firstRowLastColumn="0" w:lastRowFirstColumn="0" w:lastRowLastColumn="0"/>
              <w:rPr>
                <w:b/>
                <w:szCs w:val="20"/>
              </w:rPr>
            </w:pPr>
            <w:r w:rsidRPr="00ED6A5F">
              <w:rPr>
                <w:b/>
                <w:szCs w:val="20"/>
              </w:rPr>
              <w:t>healthcare operator</w:t>
            </w:r>
          </w:p>
        </w:tc>
        <w:tc>
          <w:tcPr>
            <w:tcW w:w="1161" w:type="pct"/>
            <w:tcMar>
              <w:top w:w="108" w:type="dxa"/>
              <w:bottom w:w="108" w:type="dxa"/>
            </w:tcMar>
          </w:tcPr>
          <w:p w14:paraId="2A8DC623" w14:textId="77777777" w:rsidR="00AE3708" w:rsidRPr="00ED6A5F"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ED6A5F">
              <w:rPr>
                <w:b/>
                <w:szCs w:val="20"/>
                <w:lang w:eastAsia="en-AU"/>
              </w:rPr>
              <w:t>healthcare worker</w:t>
            </w:r>
          </w:p>
        </w:tc>
        <w:tc>
          <w:tcPr>
            <w:tcW w:w="1094" w:type="pct"/>
          </w:tcPr>
          <w:p w14:paraId="642B43D7" w14:textId="67F9F8B3" w:rsidR="007D5D98" w:rsidRPr="00ED6A5F" w:rsidRDefault="00843F13"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ED6A5F">
              <w:rPr>
                <w:rFonts w:cs="Times New Roman"/>
                <w:szCs w:val="24"/>
                <w:lang w:eastAsia="en-AU"/>
              </w:rPr>
              <w:t>For workers that became fully vaccinated on or before 12 September 2021, the deadline is</w:t>
            </w:r>
            <w:r w:rsidRPr="00ED6A5F" w:rsidDel="009E57BA">
              <w:rPr>
                <w:rFonts w:cs="Times New Roman"/>
                <w:szCs w:val="24"/>
                <w:lang w:eastAsia="en-AU"/>
              </w:rPr>
              <w:t xml:space="preserve"> </w:t>
            </w:r>
            <w:r w:rsidR="007D5D98" w:rsidRPr="00ED6A5F">
              <w:rPr>
                <w:rFonts w:cs="Times New Roman"/>
                <w:szCs w:val="24"/>
                <w:lang w:eastAsia="en-AU"/>
              </w:rPr>
              <w:t xml:space="preserve">12 </w:t>
            </w:r>
            <w:r w:rsidR="00AE1AF7" w:rsidRPr="00ED6A5F">
              <w:rPr>
                <w:rFonts w:cs="Times New Roman"/>
                <w:szCs w:val="24"/>
                <w:lang w:eastAsia="en-AU"/>
              </w:rPr>
              <w:t xml:space="preserve">March </w:t>
            </w:r>
            <w:r w:rsidR="007D5D98" w:rsidRPr="00ED6A5F">
              <w:rPr>
                <w:rFonts w:cs="Times New Roman"/>
                <w:szCs w:val="24"/>
                <w:lang w:eastAsia="en-AU"/>
              </w:rPr>
              <w:t>2022.</w:t>
            </w:r>
          </w:p>
          <w:p w14:paraId="44D34D4B" w14:textId="187D67A6" w:rsidR="00AE3708" w:rsidRPr="00ED6A5F" w:rsidRDefault="00843F13" w:rsidP="314DD436">
            <w:pPr>
              <w:cnfStyle w:val="000000100000" w:firstRow="0" w:lastRow="0" w:firstColumn="0" w:lastColumn="0" w:oddVBand="0" w:evenVBand="0" w:oddHBand="1" w:evenHBand="0" w:firstRowFirstColumn="0" w:firstRowLastColumn="0" w:lastRowFirstColumn="0" w:lastRowLastColumn="0"/>
              <w:rPr>
                <w:lang w:eastAsia="en-AU"/>
              </w:rPr>
            </w:pPr>
            <w:r w:rsidRPr="00ED6A5F">
              <w:rPr>
                <w:rFonts w:cs="Times New Roman"/>
                <w:szCs w:val="24"/>
                <w:lang w:eastAsia="en-AU"/>
              </w:rPr>
              <w:t xml:space="preserve">For workers that became fully vaccinated after 12 September 2021, the deadline is </w:t>
            </w:r>
            <w:r w:rsidR="0038793D" w:rsidRPr="00ED6A5F">
              <w:rPr>
                <w:rFonts w:cs="Times New Roman"/>
                <w:lang w:eastAsia="en-AU"/>
              </w:rPr>
              <w:t>29</w:t>
            </w:r>
            <w:r w:rsidR="000600B9" w:rsidRPr="00ED6A5F">
              <w:rPr>
                <w:rFonts w:cs="Times New Roman"/>
                <w:lang w:eastAsia="en-AU"/>
              </w:rPr>
              <w:t xml:space="preserve"> March</w:t>
            </w:r>
            <w:r w:rsidR="000D3275" w:rsidRPr="00ED6A5F">
              <w:rPr>
                <w:rFonts w:cs="Times New Roman"/>
                <w:lang w:eastAsia="en-AU"/>
              </w:rPr>
              <w:t xml:space="preserve"> </w:t>
            </w:r>
            <w:r w:rsidR="00AE3708" w:rsidRPr="00ED6A5F">
              <w:rPr>
                <w:lang w:eastAsia="en-AU"/>
              </w:rPr>
              <w:t>2022</w:t>
            </w:r>
            <w:r w:rsidR="2460B9DC" w:rsidRPr="00ED6A5F">
              <w:rPr>
                <w:lang w:eastAsia="en-AU"/>
              </w:rPr>
              <w:t>.</w:t>
            </w:r>
          </w:p>
        </w:tc>
        <w:tc>
          <w:tcPr>
            <w:tcW w:w="1094" w:type="pct"/>
            <w:tcMar>
              <w:top w:w="108" w:type="dxa"/>
              <w:bottom w:w="108" w:type="dxa"/>
            </w:tcMar>
          </w:tcPr>
          <w:p w14:paraId="5D06E45E" w14:textId="75F22976" w:rsidR="00AE3708" w:rsidRPr="00ED6A5F"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ED6A5F">
              <w:rPr>
                <w:szCs w:val="20"/>
                <w:lang w:eastAsia="en-AU"/>
              </w:rPr>
              <w:t xml:space="preserve">Clause </w:t>
            </w:r>
            <w:r w:rsidRPr="00ED6A5F">
              <w:rPr>
                <w:color w:val="2B579A"/>
                <w:szCs w:val="20"/>
                <w:shd w:val="clear" w:color="auto" w:fill="E6E6E6"/>
                <w:lang w:eastAsia="en-AU"/>
              </w:rPr>
              <w:fldChar w:fldCharType="begin"/>
            </w:r>
            <w:r w:rsidRPr="00ED6A5F">
              <w:rPr>
                <w:szCs w:val="20"/>
                <w:lang w:eastAsia="en-AU"/>
              </w:rPr>
              <w:instrText xml:space="preserve"> REF _Ref88568888 \r \h </w:instrText>
            </w:r>
            <w:r w:rsidRPr="00ED6A5F">
              <w:rPr>
                <w:color w:val="2B579A"/>
                <w:szCs w:val="20"/>
                <w:shd w:val="clear" w:color="auto" w:fill="E6E6E6"/>
                <w:lang w:eastAsia="en-AU"/>
              </w:rPr>
              <w:instrText xml:space="preserve"> \* MERGEFORMAT </w:instrText>
            </w:r>
            <w:r w:rsidRPr="00ED6A5F">
              <w:rPr>
                <w:color w:val="2B579A"/>
                <w:szCs w:val="20"/>
                <w:shd w:val="clear" w:color="auto" w:fill="E6E6E6"/>
                <w:lang w:eastAsia="en-AU"/>
              </w:rPr>
            </w:r>
            <w:r w:rsidRPr="00ED6A5F">
              <w:rPr>
                <w:color w:val="2B579A"/>
                <w:szCs w:val="20"/>
                <w:shd w:val="clear" w:color="auto" w:fill="E6E6E6"/>
                <w:lang w:eastAsia="en-AU"/>
              </w:rPr>
              <w:fldChar w:fldCharType="separate"/>
            </w:r>
            <w:r w:rsidR="000F5AEE" w:rsidRPr="00ED6A5F">
              <w:rPr>
                <w:szCs w:val="20"/>
                <w:lang w:eastAsia="en-AU"/>
              </w:rPr>
              <w:t>6</w:t>
            </w:r>
            <w:r w:rsidRPr="00ED6A5F">
              <w:rPr>
                <w:color w:val="2B579A"/>
                <w:szCs w:val="20"/>
                <w:shd w:val="clear" w:color="auto" w:fill="E6E6E6"/>
                <w:lang w:eastAsia="en-AU"/>
              </w:rPr>
              <w:fldChar w:fldCharType="end"/>
            </w:r>
            <w:r w:rsidRPr="00ED6A5F">
              <w:rPr>
                <w:szCs w:val="20"/>
                <w:lang w:eastAsia="en-AU"/>
              </w:rPr>
              <w:t xml:space="preserve"> of Schedule 2</w:t>
            </w:r>
          </w:p>
        </w:tc>
      </w:tr>
      <w:tr w:rsidR="00AE3708" w:rsidRPr="00ED6A5F" w14:paraId="3E0883D4" w14:textId="77777777" w:rsidTr="00505543">
        <w:trPr>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3403E69D" w14:textId="77777777" w:rsidR="00AE3708" w:rsidRPr="00ED6A5F" w:rsidRDefault="00AE3708" w:rsidP="00E8439D">
            <w:pPr>
              <w:rPr>
                <w:bCs w:val="0"/>
                <w:szCs w:val="20"/>
                <w:lang w:eastAsia="en-AU"/>
              </w:rPr>
            </w:pPr>
            <w:r w:rsidRPr="00ED6A5F">
              <w:rPr>
                <w:bCs w:val="0"/>
                <w:szCs w:val="20"/>
                <w:lang w:eastAsia="en-AU"/>
              </w:rPr>
              <w:t>education facility</w:t>
            </w:r>
          </w:p>
        </w:tc>
        <w:tc>
          <w:tcPr>
            <w:tcW w:w="826" w:type="pct"/>
            <w:tcMar>
              <w:top w:w="108" w:type="dxa"/>
              <w:bottom w:w="108" w:type="dxa"/>
            </w:tcMar>
          </w:tcPr>
          <w:p w14:paraId="14B2DA7F" w14:textId="77777777" w:rsidR="00AE3708" w:rsidRPr="00ED6A5F" w:rsidRDefault="00AE3708" w:rsidP="00E8439D">
            <w:pPr>
              <w:cnfStyle w:val="000000000000" w:firstRow="0" w:lastRow="0" w:firstColumn="0" w:lastColumn="0" w:oddVBand="0" w:evenVBand="0" w:oddHBand="0" w:evenHBand="0" w:firstRowFirstColumn="0" w:firstRowLastColumn="0" w:lastRowFirstColumn="0" w:lastRowLastColumn="0"/>
              <w:rPr>
                <w:b/>
                <w:szCs w:val="20"/>
              </w:rPr>
            </w:pPr>
            <w:r w:rsidRPr="00ED6A5F">
              <w:rPr>
                <w:b/>
                <w:szCs w:val="20"/>
              </w:rPr>
              <w:t>education operator</w:t>
            </w:r>
          </w:p>
        </w:tc>
        <w:tc>
          <w:tcPr>
            <w:tcW w:w="1161" w:type="pct"/>
            <w:tcMar>
              <w:top w:w="108" w:type="dxa"/>
              <w:bottom w:w="108" w:type="dxa"/>
            </w:tcMar>
          </w:tcPr>
          <w:p w14:paraId="2C74FC3A" w14:textId="77777777" w:rsidR="00AE3708" w:rsidRPr="00ED6A5F" w:rsidRDefault="00AE3708" w:rsidP="00E8439D">
            <w:pPr>
              <w:cnfStyle w:val="000000000000" w:firstRow="0" w:lastRow="0" w:firstColumn="0" w:lastColumn="0" w:oddVBand="0" w:evenVBand="0" w:oddHBand="0" w:evenHBand="0" w:firstRowFirstColumn="0" w:firstRowLastColumn="0" w:lastRowFirstColumn="0" w:lastRowLastColumn="0"/>
              <w:rPr>
                <w:b/>
                <w:szCs w:val="20"/>
                <w:lang w:eastAsia="en-AU"/>
              </w:rPr>
            </w:pPr>
            <w:r w:rsidRPr="00ED6A5F">
              <w:rPr>
                <w:b/>
                <w:szCs w:val="20"/>
                <w:lang w:eastAsia="en-AU"/>
              </w:rPr>
              <w:t>education worker</w:t>
            </w:r>
          </w:p>
        </w:tc>
        <w:tc>
          <w:tcPr>
            <w:tcW w:w="1094" w:type="pct"/>
          </w:tcPr>
          <w:p w14:paraId="040641A4" w14:textId="442551F8" w:rsidR="00A0758A" w:rsidRPr="00ED6A5F" w:rsidRDefault="00A8291E"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ED6A5F">
              <w:rPr>
                <w:szCs w:val="20"/>
                <w:lang w:eastAsia="en-AU"/>
              </w:rPr>
              <w:t>25 March 2022</w:t>
            </w:r>
            <w:r w:rsidR="00A0758A" w:rsidRPr="00ED6A5F">
              <w:rPr>
                <w:szCs w:val="20"/>
                <w:lang w:eastAsia="en-AU"/>
              </w:rPr>
              <w:t xml:space="preserve"> </w:t>
            </w:r>
          </w:p>
        </w:tc>
        <w:tc>
          <w:tcPr>
            <w:tcW w:w="1094" w:type="pct"/>
            <w:tcMar>
              <w:top w:w="108" w:type="dxa"/>
              <w:bottom w:w="108" w:type="dxa"/>
            </w:tcMar>
          </w:tcPr>
          <w:p w14:paraId="45A09F35" w14:textId="7951F96D" w:rsidR="00AE3708" w:rsidRPr="00ED6A5F"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ED6A5F">
              <w:rPr>
                <w:szCs w:val="20"/>
                <w:lang w:eastAsia="en-AU"/>
              </w:rPr>
              <w:t xml:space="preserve">Clause </w:t>
            </w:r>
            <w:r w:rsidRPr="00ED6A5F">
              <w:rPr>
                <w:color w:val="2B579A"/>
                <w:szCs w:val="20"/>
                <w:shd w:val="clear" w:color="auto" w:fill="E6E6E6"/>
                <w:lang w:eastAsia="en-AU"/>
              </w:rPr>
              <w:fldChar w:fldCharType="begin"/>
            </w:r>
            <w:r w:rsidRPr="00ED6A5F">
              <w:rPr>
                <w:szCs w:val="20"/>
                <w:lang w:eastAsia="en-AU"/>
              </w:rPr>
              <w:instrText xml:space="preserve"> REF _Ref88568889 \r \h </w:instrText>
            </w:r>
            <w:r w:rsidRPr="00ED6A5F">
              <w:rPr>
                <w:color w:val="2B579A"/>
                <w:szCs w:val="20"/>
                <w:shd w:val="clear" w:color="auto" w:fill="E6E6E6"/>
                <w:lang w:eastAsia="en-AU"/>
              </w:rPr>
              <w:instrText xml:space="preserve"> \* MERGEFORMAT </w:instrText>
            </w:r>
            <w:r w:rsidRPr="00ED6A5F">
              <w:rPr>
                <w:color w:val="2B579A"/>
                <w:szCs w:val="20"/>
                <w:shd w:val="clear" w:color="auto" w:fill="E6E6E6"/>
                <w:lang w:eastAsia="en-AU"/>
              </w:rPr>
            </w:r>
            <w:r w:rsidRPr="00ED6A5F">
              <w:rPr>
                <w:color w:val="2B579A"/>
                <w:szCs w:val="20"/>
                <w:shd w:val="clear" w:color="auto" w:fill="E6E6E6"/>
                <w:lang w:eastAsia="en-AU"/>
              </w:rPr>
              <w:fldChar w:fldCharType="separate"/>
            </w:r>
            <w:r w:rsidR="000F5AEE" w:rsidRPr="00ED6A5F">
              <w:rPr>
                <w:szCs w:val="20"/>
                <w:lang w:eastAsia="en-AU"/>
              </w:rPr>
              <w:t>7</w:t>
            </w:r>
            <w:r w:rsidRPr="00ED6A5F">
              <w:rPr>
                <w:color w:val="2B579A"/>
                <w:szCs w:val="20"/>
                <w:shd w:val="clear" w:color="auto" w:fill="E6E6E6"/>
                <w:lang w:eastAsia="en-AU"/>
              </w:rPr>
              <w:fldChar w:fldCharType="end"/>
            </w:r>
            <w:r w:rsidRPr="00ED6A5F">
              <w:rPr>
                <w:szCs w:val="20"/>
                <w:lang w:eastAsia="en-AU"/>
              </w:rPr>
              <w:t xml:space="preserve"> of Schedule 2</w:t>
            </w:r>
          </w:p>
        </w:tc>
      </w:tr>
    </w:tbl>
    <w:p w14:paraId="67B6321B" w14:textId="77777777" w:rsidR="00674568" w:rsidRPr="00ED6A5F" w:rsidRDefault="00674568">
      <w:pPr>
        <w:spacing w:before="0" w:after="0" w:line="240" w:lineRule="auto"/>
        <w:sectPr w:rsidR="00674568" w:rsidRPr="00ED6A5F" w:rsidSect="004358E3">
          <w:pgSz w:w="16838" w:h="11906" w:orient="landscape"/>
          <w:pgMar w:top="1440" w:right="1440" w:bottom="1440" w:left="1843" w:header="709" w:footer="709" w:gutter="0"/>
          <w:cols w:space="708"/>
          <w:docGrid w:linePitch="360"/>
        </w:sectPr>
      </w:pPr>
    </w:p>
    <w:p w14:paraId="53AD2AB2" w14:textId="4F113123" w:rsidR="00FD22A1" w:rsidRPr="00ED6A5F" w:rsidRDefault="00674568" w:rsidP="006A346B">
      <w:pPr>
        <w:pStyle w:val="ScheduleHeading"/>
        <w:keepNext/>
        <w:keepLines/>
        <w:pageBreakBefore w:val="0"/>
      </w:pPr>
      <w:bookmarkStart w:id="124" w:name="_Toc96620130"/>
      <w:r w:rsidRPr="00ED6A5F">
        <w:lastRenderedPageBreak/>
        <w:t>Schedule 2 – Definitions</w:t>
      </w:r>
      <w:bookmarkEnd w:id="124"/>
      <w:r w:rsidRPr="00ED6A5F">
        <w:t xml:space="preserve"> </w:t>
      </w:r>
    </w:p>
    <w:p w14:paraId="354BD64A" w14:textId="50F04ECA" w:rsidR="00D15548" w:rsidRPr="00ED6A5F" w:rsidRDefault="00D15548" w:rsidP="00C773E8">
      <w:pPr>
        <w:pStyle w:val="DivisionHeading"/>
        <w:rPr>
          <w:i/>
          <w:iCs w:val="0"/>
          <w:szCs w:val="28"/>
        </w:rPr>
      </w:pPr>
      <w:bookmarkStart w:id="125" w:name="_Toc96620131"/>
      <w:r w:rsidRPr="00ED6A5F">
        <w:rPr>
          <w:szCs w:val="28"/>
        </w:rPr>
        <w:t xml:space="preserve">Division 1 </w:t>
      </w:r>
      <w:r w:rsidR="00D013B9" w:rsidRPr="00ED6A5F">
        <w:rPr>
          <w:szCs w:val="28"/>
        </w:rPr>
        <w:t>–</w:t>
      </w:r>
      <w:r w:rsidRPr="00ED6A5F">
        <w:rPr>
          <w:szCs w:val="28"/>
        </w:rPr>
        <w:t xml:space="preserve"> Key definitions</w:t>
      </w:r>
      <w:bookmarkEnd w:id="125"/>
    </w:p>
    <w:p w14:paraId="3968B6BD" w14:textId="57298CC4" w:rsidR="00FD22A1" w:rsidRPr="00ED6A5F" w:rsidRDefault="00FD22A1" w:rsidP="006A346B">
      <w:pPr>
        <w:pStyle w:val="Heading1"/>
        <w:numPr>
          <w:ilvl w:val="0"/>
          <w:numId w:val="12"/>
        </w:numPr>
      </w:pPr>
      <w:bookmarkStart w:id="126" w:name="_Toc96620132"/>
      <w:r w:rsidRPr="00ED6A5F">
        <w:t>Vaccination status</w:t>
      </w:r>
      <w:bookmarkEnd w:id="126"/>
    </w:p>
    <w:p w14:paraId="0137530C" w14:textId="77777777" w:rsidR="00FD22A1" w:rsidRPr="00ED6A5F" w:rsidRDefault="00FD22A1" w:rsidP="00FD22A1">
      <w:pPr>
        <w:pStyle w:val="Heading2"/>
      </w:pPr>
      <w:r w:rsidRPr="00ED6A5F">
        <w:t xml:space="preserve">A person’s </w:t>
      </w:r>
      <w:r w:rsidRPr="00ED6A5F">
        <w:rPr>
          <w:b/>
          <w:bCs/>
        </w:rPr>
        <w:t xml:space="preserve">vaccination status </w:t>
      </w:r>
      <w:r w:rsidRPr="00ED6A5F">
        <w:t>is one of the following:</w:t>
      </w:r>
    </w:p>
    <w:p w14:paraId="5B0F126D" w14:textId="77777777" w:rsidR="00601EFA" w:rsidRPr="00ED6A5F" w:rsidRDefault="00601EFA" w:rsidP="00601EFA">
      <w:pPr>
        <w:pStyle w:val="Heading3"/>
        <w:spacing w:line="280" w:lineRule="atLeast"/>
      </w:pPr>
      <w:r w:rsidRPr="00ED6A5F">
        <w:rPr>
          <w:bCs/>
        </w:rPr>
        <w:t>fully vaccinated (boosted); or</w:t>
      </w:r>
    </w:p>
    <w:p w14:paraId="3EBFE759" w14:textId="27097B1B" w:rsidR="00AE3708" w:rsidRPr="00ED6A5F" w:rsidRDefault="00FD22A1" w:rsidP="00AE3708">
      <w:pPr>
        <w:pStyle w:val="Heading3"/>
      </w:pPr>
      <w:r w:rsidRPr="00ED6A5F">
        <w:rPr>
          <w:bCs/>
        </w:rPr>
        <w:t>fully vaccinated</w:t>
      </w:r>
      <w:r w:rsidRPr="00ED6A5F">
        <w:t>; or</w:t>
      </w:r>
    </w:p>
    <w:p w14:paraId="4D19B2E9" w14:textId="1C4C06D0" w:rsidR="00FD22A1" w:rsidRPr="00ED6A5F" w:rsidRDefault="00FD22A1" w:rsidP="00FD22A1">
      <w:pPr>
        <w:pStyle w:val="Heading3"/>
      </w:pPr>
      <w:r w:rsidRPr="00ED6A5F">
        <w:rPr>
          <w:bCs/>
        </w:rPr>
        <w:t>partially vaccinated</w:t>
      </w:r>
      <w:r w:rsidRPr="00ED6A5F">
        <w:t>; or</w:t>
      </w:r>
    </w:p>
    <w:p w14:paraId="6DF172AD" w14:textId="77777777" w:rsidR="00FD22A1" w:rsidRPr="00ED6A5F" w:rsidRDefault="00FD22A1" w:rsidP="00FD22A1">
      <w:pPr>
        <w:pStyle w:val="Heading3"/>
      </w:pPr>
      <w:r w:rsidRPr="00ED6A5F">
        <w:rPr>
          <w:bCs/>
        </w:rPr>
        <w:t>unvaccinated</w:t>
      </w:r>
      <w:r w:rsidRPr="00ED6A5F">
        <w:t>; or</w:t>
      </w:r>
    </w:p>
    <w:p w14:paraId="62C9557A" w14:textId="77777777" w:rsidR="00FD22A1" w:rsidRPr="00ED6A5F" w:rsidRDefault="00FD22A1" w:rsidP="00FD22A1">
      <w:pPr>
        <w:pStyle w:val="Heading3"/>
      </w:pPr>
      <w:r w:rsidRPr="00ED6A5F">
        <w:rPr>
          <w:bCs/>
        </w:rPr>
        <w:t>excepted person</w:t>
      </w:r>
      <w:r w:rsidRPr="00ED6A5F">
        <w:t>.</w:t>
      </w:r>
    </w:p>
    <w:p w14:paraId="2C349333" w14:textId="77777777" w:rsidR="00601EFA" w:rsidRPr="00ED6A5F" w:rsidRDefault="00601EFA" w:rsidP="00601EFA">
      <w:pPr>
        <w:pStyle w:val="Heading2"/>
        <w:spacing w:line="280" w:lineRule="atLeast"/>
      </w:pPr>
      <w:r w:rsidRPr="00ED6A5F">
        <w:rPr>
          <w:lang w:val="en-AU"/>
        </w:rPr>
        <w:t xml:space="preserve">A person is </w:t>
      </w:r>
      <w:r w:rsidRPr="00ED6A5F">
        <w:rPr>
          <w:b/>
          <w:bCs/>
          <w:lang w:val="en-AU"/>
        </w:rPr>
        <w:t>fully vaccinated</w:t>
      </w:r>
      <w:r w:rsidRPr="00ED6A5F">
        <w:rPr>
          <w:lang w:val="en-AU"/>
        </w:rPr>
        <w:t xml:space="preserve"> if the person</w:t>
      </w:r>
      <w:r w:rsidRPr="00ED6A5F">
        <w:t xml:space="preserve"> has received:</w:t>
      </w:r>
    </w:p>
    <w:p w14:paraId="77FFC931" w14:textId="77777777" w:rsidR="00601EFA" w:rsidRPr="00ED6A5F" w:rsidRDefault="00601EFA" w:rsidP="00601EFA">
      <w:pPr>
        <w:pStyle w:val="Heading3"/>
      </w:pPr>
      <w:r w:rsidRPr="00ED6A5F">
        <w:t>one dose of a one dose COVID-19 vaccine; or</w:t>
      </w:r>
    </w:p>
    <w:p w14:paraId="2AD64973" w14:textId="77777777" w:rsidR="00601EFA" w:rsidRPr="00ED6A5F" w:rsidRDefault="00601EFA" w:rsidP="00601EFA">
      <w:pPr>
        <w:pStyle w:val="Heading3"/>
      </w:pPr>
      <w:r w:rsidRPr="00ED6A5F">
        <w:t>two doses of a two dose COVID-19 vaccine including two different types of two dose COVID-19 vaccines.</w:t>
      </w:r>
    </w:p>
    <w:p w14:paraId="79CC82F0" w14:textId="77777777" w:rsidR="00601EFA" w:rsidRPr="00ED6A5F" w:rsidRDefault="00601EFA" w:rsidP="00601EFA">
      <w:pPr>
        <w:pStyle w:val="Heading2"/>
        <w:spacing w:line="280" w:lineRule="atLeast"/>
      </w:pPr>
      <w:r w:rsidRPr="00ED6A5F">
        <w:t xml:space="preserve">A person is </w:t>
      </w:r>
      <w:r w:rsidRPr="00ED6A5F">
        <w:rPr>
          <w:b/>
          <w:bCs/>
        </w:rPr>
        <w:t>fully vaccinated</w:t>
      </w:r>
      <w:r w:rsidRPr="00ED6A5F">
        <w:t xml:space="preserve"> </w:t>
      </w:r>
      <w:r w:rsidRPr="00ED6A5F">
        <w:rPr>
          <w:b/>
          <w:bCs/>
        </w:rPr>
        <w:t>(boosted)</w:t>
      </w:r>
      <w:r w:rsidRPr="00ED6A5F">
        <w:t xml:space="preserve"> if the person has received a booster dose. </w:t>
      </w:r>
    </w:p>
    <w:p w14:paraId="33208F1F" w14:textId="30115740" w:rsidR="00FD22A1" w:rsidRPr="00ED6A5F" w:rsidRDefault="00FD22A1" w:rsidP="00FD22A1">
      <w:pPr>
        <w:pStyle w:val="Heading2"/>
      </w:pPr>
      <w:r w:rsidRPr="00ED6A5F">
        <w:t xml:space="preserve">A person is </w:t>
      </w:r>
      <w:r w:rsidRPr="00ED6A5F">
        <w:rPr>
          <w:b/>
          <w:bCs/>
        </w:rPr>
        <w:t>partially vaccinated</w:t>
      </w:r>
      <w:r w:rsidRPr="00ED6A5F">
        <w:t xml:space="preserve"> if the person has received one dose of a </w:t>
      </w:r>
      <w:r w:rsidRPr="00ED6A5F">
        <w:rPr>
          <w:bCs/>
        </w:rPr>
        <w:t>two dose COVID-19 vaccine</w:t>
      </w:r>
      <w:r w:rsidRPr="00ED6A5F">
        <w:t xml:space="preserve"> and is not an </w:t>
      </w:r>
      <w:r w:rsidRPr="00ED6A5F">
        <w:rPr>
          <w:bCs/>
        </w:rPr>
        <w:t>excepted person</w:t>
      </w:r>
      <w:r w:rsidRPr="00ED6A5F">
        <w:t>.</w:t>
      </w:r>
      <w:r w:rsidR="00437FAC" w:rsidRPr="00ED6A5F">
        <w:tab/>
      </w:r>
    </w:p>
    <w:p w14:paraId="031F5662" w14:textId="76549289" w:rsidR="00FD22A1" w:rsidRPr="00ED6A5F" w:rsidRDefault="00FD22A1" w:rsidP="00FD22A1">
      <w:pPr>
        <w:pStyle w:val="Heading2"/>
      </w:pPr>
      <w:r w:rsidRPr="00ED6A5F">
        <w:t xml:space="preserve">A person is </w:t>
      </w:r>
      <w:r w:rsidRPr="00ED6A5F">
        <w:rPr>
          <w:b/>
          <w:bCs/>
        </w:rPr>
        <w:t>unvaccinated</w:t>
      </w:r>
      <w:r w:rsidRPr="00ED6A5F">
        <w:t xml:space="preserve"> if the person has not received a dose of a COVID</w:t>
      </w:r>
      <w:r w:rsidR="00B73AEB" w:rsidRPr="00ED6A5F">
        <w:t>-</w:t>
      </w:r>
      <w:r w:rsidRPr="00ED6A5F">
        <w:t xml:space="preserve">19 vaccine and is not an </w:t>
      </w:r>
      <w:r w:rsidRPr="00ED6A5F">
        <w:rPr>
          <w:bCs/>
        </w:rPr>
        <w:t>excepted person</w:t>
      </w:r>
      <w:r w:rsidRPr="00ED6A5F">
        <w:t>.</w:t>
      </w:r>
    </w:p>
    <w:p w14:paraId="644190F7" w14:textId="77777777" w:rsidR="00FD22A1" w:rsidRPr="00ED6A5F" w:rsidRDefault="00FD22A1" w:rsidP="00FD22A1">
      <w:pPr>
        <w:pStyle w:val="Heading2"/>
      </w:pPr>
      <w:bookmarkStart w:id="127" w:name="_Ref93906098"/>
      <w:r w:rsidRPr="00ED6A5F">
        <w:t xml:space="preserve">A person is an </w:t>
      </w:r>
      <w:r w:rsidRPr="00ED6A5F">
        <w:rPr>
          <w:b/>
          <w:bCs/>
        </w:rPr>
        <w:t xml:space="preserve">excepted person </w:t>
      </w:r>
      <w:r w:rsidRPr="00ED6A5F">
        <w:t xml:space="preserve">if the person holds </w:t>
      </w:r>
      <w:r w:rsidRPr="00ED6A5F">
        <w:rPr>
          <w:bCs/>
        </w:rPr>
        <w:t>acceptable certification</w:t>
      </w:r>
      <w:r w:rsidRPr="00ED6A5F">
        <w:t xml:space="preserve"> that the person is unable to receive a dose, or a further dose, of any COVID-19 vaccine that is available in Australia due to:</w:t>
      </w:r>
      <w:bookmarkEnd w:id="127"/>
    </w:p>
    <w:p w14:paraId="426349BF" w14:textId="77777777" w:rsidR="00FD22A1" w:rsidRPr="00ED6A5F" w:rsidRDefault="00FD22A1" w:rsidP="00FD22A1">
      <w:pPr>
        <w:pStyle w:val="Heading3"/>
      </w:pPr>
      <w:r w:rsidRPr="00ED6A5F">
        <w:t>a medical contraindication; or</w:t>
      </w:r>
    </w:p>
    <w:p w14:paraId="7610F216" w14:textId="241642CE" w:rsidR="00FD22A1" w:rsidRPr="00ED6A5F" w:rsidRDefault="00FD22A1" w:rsidP="00FD22A1">
      <w:pPr>
        <w:pStyle w:val="Heading3"/>
      </w:pPr>
      <w:r w:rsidRPr="00ED6A5F">
        <w:t xml:space="preserve">an acute medical illness (including where the person has been diagnosed with </w:t>
      </w:r>
      <w:r w:rsidR="00C773E8" w:rsidRPr="00ED6A5F">
        <w:t>COVID-19</w:t>
      </w:r>
      <w:r w:rsidRPr="00ED6A5F">
        <w:t>).</w:t>
      </w:r>
    </w:p>
    <w:p w14:paraId="03241DB2" w14:textId="18A11D8B" w:rsidR="00FD22A1" w:rsidRPr="00ED6A5F" w:rsidRDefault="00FD22A1" w:rsidP="00FD22A1">
      <w:pPr>
        <w:pStyle w:val="Heading2"/>
      </w:pPr>
      <w:r w:rsidRPr="00ED6A5F">
        <w:t xml:space="preserve">An </w:t>
      </w:r>
      <w:r w:rsidRPr="00ED6A5F">
        <w:rPr>
          <w:b/>
          <w:bCs/>
        </w:rPr>
        <w:t xml:space="preserve">acceptable certification </w:t>
      </w:r>
      <w:r w:rsidRPr="00ED6A5F">
        <w:t xml:space="preserve">for the purpose of subclause </w:t>
      </w:r>
      <w:r w:rsidR="002B34AC" w:rsidRPr="00ED6A5F">
        <w:fldChar w:fldCharType="begin"/>
      </w:r>
      <w:r w:rsidR="002B34AC" w:rsidRPr="00ED6A5F">
        <w:instrText xml:space="preserve"> REF _Ref93906098 \r \h </w:instrText>
      </w:r>
      <w:r w:rsidR="00D1380E" w:rsidRPr="00ED6A5F">
        <w:instrText xml:space="preserve"> \* MERGEFORMAT </w:instrText>
      </w:r>
      <w:r w:rsidR="002B34AC" w:rsidRPr="00ED6A5F">
        <w:fldChar w:fldCharType="separate"/>
      </w:r>
      <w:r w:rsidR="000F5AEE" w:rsidRPr="00ED6A5F">
        <w:t>(6)</w:t>
      </w:r>
      <w:r w:rsidR="002B34AC" w:rsidRPr="00ED6A5F">
        <w:fldChar w:fldCharType="end"/>
      </w:r>
      <w:r w:rsidRPr="00ED6A5F">
        <w:t xml:space="preserve"> is:</w:t>
      </w:r>
    </w:p>
    <w:p w14:paraId="1B93F821" w14:textId="77777777" w:rsidR="00FD22A1" w:rsidRPr="00ED6A5F" w:rsidRDefault="00FD22A1" w:rsidP="00FD22A1">
      <w:pPr>
        <w:pStyle w:val="Heading3"/>
      </w:pPr>
      <w:bookmarkStart w:id="128" w:name="_Ref93906120"/>
      <w:r w:rsidRPr="00ED6A5F">
        <w:t xml:space="preserve">a current COVID-19 digital certificate issued by Services Australia and displayed through the Medicare App, Service Victoria </w:t>
      </w:r>
      <w:proofErr w:type="gramStart"/>
      <w:r w:rsidRPr="00ED6A5F">
        <w:t>App</w:t>
      </w:r>
      <w:proofErr w:type="gramEnd"/>
      <w:r w:rsidRPr="00ED6A5F">
        <w:t xml:space="preserve"> or equivalent smartphone wallet, that states that the person is unable to receive a dose, </w:t>
      </w:r>
      <w:r w:rsidRPr="00ED6A5F">
        <w:lastRenderedPageBreak/>
        <w:t>or a further dose, of any COVID-19 vaccine that is available in Australia; or</w:t>
      </w:r>
      <w:bookmarkEnd w:id="128"/>
    </w:p>
    <w:p w14:paraId="09DD553A" w14:textId="77777777" w:rsidR="0054668A" w:rsidRPr="00ED6A5F" w:rsidRDefault="00FD22A1" w:rsidP="00FD22A1">
      <w:pPr>
        <w:pStyle w:val="Heading3"/>
      </w:pPr>
      <w:r w:rsidRPr="00ED6A5F">
        <w:t xml:space="preserve">a printed version of the COVID-19 digital certificate referred to in </w:t>
      </w:r>
      <w:r w:rsidR="00343183" w:rsidRPr="00ED6A5F">
        <w:t xml:space="preserve">subparagraph </w:t>
      </w:r>
      <w:r w:rsidR="002B34AC" w:rsidRPr="00ED6A5F">
        <w:fldChar w:fldCharType="begin"/>
      </w:r>
      <w:r w:rsidR="002B34AC" w:rsidRPr="00ED6A5F">
        <w:instrText xml:space="preserve"> REF _Ref93906120 \r \h </w:instrText>
      </w:r>
      <w:r w:rsidR="00D1380E" w:rsidRPr="00ED6A5F">
        <w:instrText xml:space="preserve"> \* MERGEFORMAT </w:instrText>
      </w:r>
      <w:r w:rsidR="002B34AC" w:rsidRPr="00ED6A5F">
        <w:fldChar w:fldCharType="separate"/>
      </w:r>
      <w:r w:rsidR="000F5AEE" w:rsidRPr="00ED6A5F">
        <w:t>(a)</w:t>
      </w:r>
      <w:r w:rsidR="002B34AC" w:rsidRPr="00ED6A5F">
        <w:fldChar w:fldCharType="end"/>
      </w:r>
      <w:r w:rsidR="0054668A" w:rsidRPr="00ED6A5F">
        <w:t>; or</w:t>
      </w:r>
    </w:p>
    <w:p w14:paraId="00105DBF" w14:textId="028A96BD" w:rsidR="00D543FB" w:rsidRPr="00ED6A5F" w:rsidRDefault="00EA299C" w:rsidP="00FD22A1">
      <w:pPr>
        <w:pStyle w:val="Heading3"/>
      </w:pPr>
      <w:bookmarkStart w:id="129" w:name="_Ref96447279"/>
      <w:r w:rsidRPr="00ED6A5F">
        <w:t xml:space="preserve">only in relation to a person who is fully vaccinated, </w:t>
      </w:r>
      <w:r w:rsidR="0054668A" w:rsidRPr="00ED6A5F">
        <w:t>a current Immunisation History Statement displayed through the Medicare App</w:t>
      </w:r>
      <w:r w:rsidR="00D543FB" w:rsidRPr="00ED6A5F">
        <w:t xml:space="preserve">, that states that </w:t>
      </w:r>
      <w:r w:rsidR="00B26A47" w:rsidRPr="00ED6A5F">
        <w:t xml:space="preserve">a </w:t>
      </w:r>
      <w:r w:rsidR="00D543FB" w:rsidRPr="00ED6A5F">
        <w:t>fully vaccinated person is unable to receive a booster dose that is available in Australia; or</w:t>
      </w:r>
      <w:bookmarkEnd w:id="129"/>
    </w:p>
    <w:p w14:paraId="16A2C1E4" w14:textId="7C2E0866" w:rsidR="00FD22A1" w:rsidRPr="00ED6A5F" w:rsidRDefault="00EA299C" w:rsidP="00FD22A1">
      <w:pPr>
        <w:pStyle w:val="Heading3"/>
      </w:pPr>
      <w:r w:rsidRPr="00ED6A5F">
        <w:t xml:space="preserve">only in relation to a person who is fully vaccinated, </w:t>
      </w:r>
      <w:r w:rsidR="00D543FB" w:rsidRPr="00ED6A5F">
        <w:t xml:space="preserve">a printed version of the Immunisation History Statement referred to in subparagraph </w:t>
      </w:r>
      <w:r w:rsidR="00D543FB" w:rsidRPr="00ED6A5F">
        <w:fldChar w:fldCharType="begin"/>
      </w:r>
      <w:r w:rsidR="00D543FB" w:rsidRPr="00ED6A5F">
        <w:instrText xml:space="preserve"> REF _Ref96447279 \r \h </w:instrText>
      </w:r>
      <w:r w:rsidR="000214AB" w:rsidRPr="00ED6A5F">
        <w:instrText xml:space="preserve"> \* MERGEFORMAT </w:instrText>
      </w:r>
      <w:r w:rsidR="00D543FB" w:rsidRPr="00ED6A5F">
        <w:fldChar w:fldCharType="separate"/>
      </w:r>
      <w:r w:rsidR="00D543FB" w:rsidRPr="00ED6A5F">
        <w:t>(c)</w:t>
      </w:r>
      <w:r w:rsidR="00D543FB" w:rsidRPr="00ED6A5F">
        <w:fldChar w:fldCharType="end"/>
      </w:r>
      <w:r w:rsidR="00FD22A1" w:rsidRPr="00ED6A5F">
        <w:t>.</w:t>
      </w:r>
    </w:p>
    <w:p w14:paraId="74C1EF0E" w14:textId="16CB5867" w:rsidR="00AE3708" w:rsidRPr="00ED6A5F" w:rsidRDefault="00AE3708">
      <w:pPr>
        <w:pStyle w:val="Heading2"/>
        <w:spacing w:line="280" w:lineRule="atLeast"/>
      </w:pPr>
      <w:bookmarkStart w:id="130" w:name="_Hlk92282186"/>
      <w:r w:rsidRPr="00ED6A5F">
        <w:t xml:space="preserve">A </w:t>
      </w:r>
      <w:r w:rsidRPr="00ED6A5F">
        <w:rPr>
          <w:b/>
          <w:bCs/>
        </w:rPr>
        <w:t>booster deadline</w:t>
      </w:r>
      <w:r w:rsidRPr="00ED6A5F">
        <w:t xml:space="preserve"> in relation to a worker is the date specified in Column 4 of Schedule 1 for that worker. </w:t>
      </w:r>
      <w:bookmarkEnd w:id="130"/>
    </w:p>
    <w:p w14:paraId="0B4C5D15" w14:textId="77777777" w:rsidR="00850F9B" w:rsidRPr="00ED6A5F" w:rsidRDefault="00850F9B" w:rsidP="00850F9B">
      <w:pPr>
        <w:pStyle w:val="Heading2"/>
        <w:spacing w:line="280" w:lineRule="atLeast"/>
      </w:pPr>
      <w:r w:rsidRPr="00ED6A5F">
        <w:t xml:space="preserve">A person has received a </w:t>
      </w:r>
      <w:r w:rsidRPr="00ED6A5F">
        <w:rPr>
          <w:b/>
          <w:bCs/>
        </w:rPr>
        <w:t>booster dose</w:t>
      </w:r>
      <w:r w:rsidRPr="00ED6A5F">
        <w:t xml:space="preserve"> if they have received: </w:t>
      </w:r>
    </w:p>
    <w:p w14:paraId="0B9BA807" w14:textId="77777777" w:rsidR="00850F9B" w:rsidRPr="00ED6A5F" w:rsidRDefault="00850F9B" w:rsidP="00850F9B">
      <w:pPr>
        <w:pStyle w:val="Heading3"/>
        <w:numPr>
          <w:ilvl w:val="2"/>
          <w:numId w:val="8"/>
        </w:numPr>
      </w:pPr>
      <w:r w:rsidRPr="00ED6A5F">
        <w:t>a second dose of a COVID-19 vaccine after receiving one dose of a one dose COVID-19 vaccine; or</w:t>
      </w:r>
    </w:p>
    <w:p w14:paraId="6D89CD43" w14:textId="77777777" w:rsidR="00850F9B" w:rsidRPr="00ED6A5F" w:rsidRDefault="00850F9B" w:rsidP="00850F9B">
      <w:pPr>
        <w:pStyle w:val="Heading3"/>
        <w:numPr>
          <w:ilvl w:val="2"/>
          <w:numId w:val="8"/>
        </w:numPr>
      </w:pPr>
      <w:r w:rsidRPr="00ED6A5F">
        <w:t>a third dose of a COVID-19 vaccine after receiving two doses of a two dose COVID-19 vaccine including different types of</w:t>
      </w:r>
      <w:r w:rsidRPr="00ED6A5F">
        <w:rPr>
          <w:bCs/>
        </w:rPr>
        <w:t xml:space="preserve"> two dose COVID-19 vaccines</w:t>
      </w:r>
      <w:r w:rsidRPr="00ED6A5F">
        <w:t xml:space="preserve">. </w:t>
      </w:r>
    </w:p>
    <w:p w14:paraId="7CF4FF46" w14:textId="1A58435E" w:rsidR="00FD22A1" w:rsidRPr="00ED6A5F" w:rsidRDefault="00FD22A1" w:rsidP="006A346B">
      <w:pPr>
        <w:pStyle w:val="Heading1"/>
      </w:pPr>
      <w:bookmarkStart w:id="131" w:name="_Toc90370890"/>
      <w:bookmarkStart w:id="132" w:name="_Toc96620133"/>
      <w:bookmarkEnd w:id="131"/>
      <w:r w:rsidRPr="00ED6A5F">
        <w:t>Vaccination information</w:t>
      </w:r>
      <w:bookmarkEnd w:id="132"/>
    </w:p>
    <w:p w14:paraId="4D2BE60A" w14:textId="1DFDF8CA" w:rsidR="00955BC8" w:rsidRPr="00ED6A5F" w:rsidRDefault="00955BC8" w:rsidP="00955BC8">
      <w:pPr>
        <w:pStyle w:val="Heading2"/>
        <w:numPr>
          <w:ilvl w:val="0"/>
          <w:numId w:val="0"/>
        </w:numPr>
        <w:spacing w:line="280" w:lineRule="atLeast"/>
        <w:ind w:left="709"/>
        <w:rPr>
          <w:lang w:val="en-AU"/>
        </w:rPr>
      </w:pPr>
      <w:r w:rsidRPr="00ED6A5F">
        <w:rPr>
          <w:lang w:val="en-AU"/>
        </w:rPr>
        <w:t xml:space="preserve">For the purposes of this Order, </w:t>
      </w:r>
      <w:r w:rsidRPr="00ED6A5F">
        <w:rPr>
          <w:b/>
          <w:bCs/>
          <w:lang w:val="en-AU"/>
        </w:rPr>
        <w:t>vaccination information</w:t>
      </w:r>
      <w:r w:rsidRPr="00ED6A5F">
        <w:rPr>
          <w:lang w:val="en-AU"/>
        </w:rPr>
        <w:t xml:space="preserve"> is information relating to a person’s vaccination status and includes:</w:t>
      </w:r>
    </w:p>
    <w:p w14:paraId="2824FDE1" w14:textId="77777777" w:rsidR="00955BC8" w:rsidRPr="00ED6A5F" w:rsidRDefault="00955BC8" w:rsidP="00955BC8">
      <w:pPr>
        <w:pStyle w:val="Heading2"/>
        <w:rPr>
          <w:lang w:val="en-AU"/>
        </w:rPr>
      </w:pPr>
      <w:r w:rsidRPr="00ED6A5F">
        <w:rPr>
          <w:lang w:val="en-AU"/>
        </w:rPr>
        <w:t>any information that is derived from a record of information that was made under, or in accordance with, the Australian Immunisation Register Act 2015</w:t>
      </w:r>
      <w:r w:rsidRPr="00ED6A5F">
        <w:rPr>
          <w:b/>
          <w:bCs/>
          <w:lang w:val="en-AU"/>
        </w:rPr>
        <w:t xml:space="preserve"> </w:t>
      </w:r>
      <w:r w:rsidRPr="00ED6A5F">
        <w:rPr>
          <w:lang w:val="en-AU"/>
        </w:rPr>
        <w:t>of the Commonwealth; and</w:t>
      </w:r>
    </w:p>
    <w:p w14:paraId="2E2C57F6" w14:textId="77777777" w:rsidR="00955BC8" w:rsidRPr="00ED6A5F" w:rsidRDefault="00955BC8" w:rsidP="00955BC8">
      <w:pPr>
        <w:pStyle w:val="Heading2"/>
        <w:rPr>
          <w:lang w:val="en-AU"/>
        </w:rPr>
      </w:pPr>
      <w:r w:rsidRPr="00ED6A5F">
        <w:rPr>
          <w:lang w:val="en-AU"/>
        </w:rPr>
        <w:t xml:space="preserve">the name or type of any dose of COVID-19 vaccine received by the person; and </w:t>
      </w:r>
    </w:p>
    <w:p w14:paraId="76374D2F" w14:textId="5DB39857" w:rsidR="00955BC8" w:rsidRPr="00ED6A5F" w:rsidRDefault="00955BC8" w:rsidP="00955BC8">
      <w:pPr>
        <w:pStyle w:val="Heading2"/>
        <w:rPr>
          <w:lang w:val="en-AU"/>
        </w:rPr>
      </w:pPr>
      <w:r w:rsidRPr="00ED6A5F">
        <w:rPr>
          <w:lang w:val="en-AU"/>
        </w:rPr>
        <w:t>the date on which the person received any dose of a COVID-19 vaccine.</w:t>
      </w:r>
    </w:p>
    <w:p w14:paraId="297C5F66" w14:textId="77777777" w:rsidR="00FD22A1" w:rsidRPr="00ED6A5F" w:rsidRDefault="00FD22A1" w:rsidP="00FD22A1">
      <w:pPr>
        <w:pStyle w:val="Indent25"/>
        <w:rPr>
          <w:i/>
          <w:iCs/>
          <w:sz w:val="20"/>
          <w:szCs w:val="20"/>
        </w:rPr>
      </w:pPr>
      <w:r w:rsidRPr="00ED6A5F">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23648EBE" w14:textId="261C09AC" w:rsidR="00FD22A1" w:rsidRPr="00ED6A5F" w:rsidRDefault="00FD22A1" w:rsidP="006A346B">
      <w:pPr>
        <w:pStyle w:val="Heading1"/>
      </w:pPr>
      <w:bookmarkStart w:id="133" w:name="_Toc96620134"/>
      <w:r w:rsidRPr="00ED6A5F">
        <w:t>Schedule 1 definitions</w:t>
      </w:r>
      <w:bookmarkEnd w:id="133"/>
    </w:p>
    <w:p w14:paraId="63C4DBD3" w14:textId="77777777" w:rsidR="00FD22A1" w:rsidRPr="00ED6A5F" w:rsidRDefault="00FD22A1" w:rsidP="006A346B">
      <w:pPr>
        <w:pStyle w:val="Heading2"/>
        <w:numPr>
          <w:ilvl w:val="0"/>
          <w:numId w:val="0"/>
        </w:numPr>
        <w:ind w:left="1418" w:hanging="709"/>
      </w:pPr>
      <w:r w:rsidRPr="00ED6A5F">
        <w:t xml:space="preserve">For the purposes of </w:t>
      </w:r>
      <w:r w:rsidR="006F6E58" w:rsidRPr="00ED6A5F">
        <w:t>this Order</w:t>
      </w:r>
      <w:r w:rsidRPr="00ED6A5F">
        <w:t>:</w:t>
      </w:r>
    </w:p>
    <w:p w14:paraId="2B3AECA3" w14:textId="45B11FCD" w:rsidR="00FD22A1" w:rsidRPr="00ED6A5F" w:rsidRDefault="00FD22A1" w:rsidP="006A346B">
      <w:pPr>
        <w:pStyle w:val="Heading2"/>
      </w:pPr>
      <w:r w:rsidRPr="00ED6A5F">
        <w:rPr>
          <w:b/>
          <w:bCs/>
        </w:rPr>
        <w:lastRenderedPageBreak/>
        <w:t>operator</w:t>
      </w:r>
      <w:r w:rsidRPr="00ED6A5F">
        <w:t xml:space="preserve"> in relation to a </w:t>
      </w:r>
      <w:r w:rsidRPr="00ED6A5F">
        <w:rPr>
          <w:bCs/>
        </w:rPr>
        <w:t>specified facility</w:t>
      </w:r>
      <w:r w:rsidRPr="00ED6A5F">
        <w:t xml:space="preserve"> means a person identified in Column 2 of Schedule 1 for that </w:t>
      </w:r>
      <w:proofErr w:type="gramStart"/>
      <w:r w:rsidRPr="00ED6A5F">
        <w:t>facility;</w:t>
      </w:r>
      <w:proofErr w:type="gramEnd"/>
    </w:p>
    <w:p w14:paraId="0E94F3EC" w14:textId="399F66EE" w:rsidR="00FD22A1" w:rsidRPr="00ED6A5F" w:rsidRDefault="00FD22A1" w:rsidP="006A346B">
      <w:pPr>
        <w:pStyle w:val="Heading2"/>
      </w:pPr>
      <w:r w:rsidRPr="00ED6A5F">
        <w:rPr>
          <w:b/>
          <w:bCs/>
        </w:rPr>
        <w:t xml:space="preserve">specified facility </w:t>
      </w:r>
      <w:r w:rsidRPr="00ED6A5F">
        <w:t>means a facility identified in Column 1 of Schedule </w:t>
      </w:r>
      <w:proofErr w:type="gramStart"/>
      <w:r w:rsidRPr="00ED6A5F">
        <w:t>1;</w:t>
      </w:r>
      <w:proofErr w:type="gramEnd"/>
    </w:p>
    <w:p w14:paraId="035E5BE3" w14:textId="77777777" w:rsidR="00FD22A1" w:rsidRPr="00ED6A5F" w:rsidRDefault="00FD22A1" w:rsidP="006A346B">
      <w:pPr>
        <w:pStyle w:val="Heading2"/>
      </w:pPr>
      <w:r w:rsidRPr="00ED6A5F">
        <w:rPr>
          <w:b/>
          <w:bCs/>
        </w:rPr>
        <w:t xml:space="preserve">worker </w:t>
      </w:r>
      <w:r w:rsidRPr="00ED6A5F">
        <w:t xml:space="preserve">in relation to a </w:t>
      </w:r>
      <w:r w:rsidRPr="00ED6A5F">
        <w:rPr>
          <w:bCs/>
        </w:rPr>
        <w:t>specified facility</w:t>
      </w:r>
      <w:r w:rsidRPr="00ED6A5F">
        <w:t xml:space="preserve"> means a person identified in Column 3 of Schedule 1 for that facility except for a person under 12 years and two months of age.</w:t>
      </w:r>
    </w:p>
    <w:p w14:paraId="55F7BAF3" w14:textId="2A05F335" w:rsidR="00674568" w:rsidRPr="00ED6A5F" w:rsidRDefault="00BE6B49" w:rsidP="006A346B">
      <w:pPr>
        <w:pStyle w:val="DivisionHeading"/>
        <w:rPr>
          <w:i/>
          <w:iCs w:val="0"/>
          <w:szCs w:val="28"/>
        </w:rPr>
      </w:pPr>
      <w:bookmarkStart w:id="134" w:name="_Toc96620135"/>
      <w:r w:rsidRPr="00ED6A5F">
        <w:rPr>
          <w:szCs w:val="28"/>
        </w:rPr>
        <w:t xml:space="preserve">Division 2 </w:t>
      </w:r>
      <w:r w:rsidR="00D013B9" w:rsidRPr="00ED6A5F">
        <w:rPr>
          <w:szCs w:val="28"/>
        </w:rPr>
        <w:t>–</w:t>
      </w:r>
      <w:r w:rsidRPr="00ED6A5F">
        <w:rPr>
          <w:szCs w:val="28"/>
        </w:rPr>
        <w:t xml:space="preserve"> </w:t>
      </w:r>
      <w:r w:rsidR="00674568" w:rsidRPr="00ED6A5F">
        <w:rPr>
          <w:szCs w:val="28"/>
        </w:rPr>
        <w:t>Facility-specific definitions</w:t>
      </w:r>
      <w:bookmarkEnd w:id="134"/>
    </w:p>
    <w:p w14:paraId="1BCBF1EB" w14:textId="1FF2A263" w:rsidR="00674568" w:rsidRPr="00ED6A5F" w:rsidRDefault="00674568" w:rsidP="006A346B">
      <w:pPr>
        <w:pStyle w:val="Heading1"/>
      </w:pPr>
      <w:bookmarkStart w:id="135" w:name="_Ref88568886"/>
      <w:bookmarkStart w:id="136" w:name="_Toc96620136"/>
      <w:r w:rsidRPr="00ED6A5F">
        <w:t>Residential aged care facilities</w:t>
      </w:r>
      <w:bookmarkEnd w:id="135"/>
      <w:bookmarkEnd w:id="136"/>
    </w:p>
    <w:p w14:paraId="7A0C7E96" w14:textId="77777777" w:rsidR="006F6E58" w:rsidRPr="00ED6A5F" w:rsidRDefault="006F6E58" w:rsidP="006A346B">
      <w:pPr>
        <w:pStyle w:val="Heading2"/>
        <w:numPr>
          <w:ilvl w:val="0"/>
          <w:numId w:val="0"/>
        </w:numPr>
        <w:ind w:left="1418" w:hanging="709"/>
      </w:pPr>
      <w:r w:rsidRPr="00ED6A5F">
        <w:t>For the purposes of this Order:</w:t>
      </w:r>
    </w:p>
    <w:p w14:paraId="4C6145DD" w14:textId="77777777" w:rsidR="00674568" w:rsidRPr="00ED6A5F" w:rsidRDefault="00674568" w:rsidP="006A346B">
      <w:pPr>
        <w:pStyle w:val="Heading2"/>
        <w:rPr>
          <w:b/>
          <w:bCs/>
        </w:rPr>
      </w:pPr>
      <w:r w:rsidRPr="00ED6A5F">
        <w:rPr>
          <w:b/>
          <w:bCs/>
        </w:rPr>
        <w:t xml:space="preserve">approved provider </w:t>
      </w:r>
      <w:r w:rsidRPr="00ED6A5F">
        <w:rPr>
          <w:bCs/>
        </w:rPr>
        <w:t>has the same meaning as in the</w:t>
      </w:r>
      <w:r w:rsidRPr="00ED6A5F">
        <w:rPr>
          <w:b/>
          <w:bCs/>
        </w:rPr>
        <w:t xml:space="preserve"> </w:t>
      </w:r>
      <w:r w:rsidRPr="00ED6A5F">
        <w:t>Aged Care Quality and Safety Commission Act 2018</w:t>
      </w:r>
      <w:r w:rsidRPr="00ED6A5F">
        <w:rPr>
          <w:b/>
          <w:bCs/>
        </w:rPr>
        <w:t xml:space="preserve"> </w:t>
      </w:r>
      <w:r w:rsidRPr="00ED6A5F">
        <w:rPr>
          <w:bCs/>
        </w:rPr>
        <w:t xml:space="preserve">of the </w:t>
      </w:r>
      <w:proofErr w:type="gramStart"/>
      <w:r w:rsidRPr="00ED6A5F">
        <w:rPr>
          <w:bCs/>
        </w:rPr>
        <w:t>Commonwealth</w:t>
      </w:r>
      <w:r w:rsidRPr="00ED6A5F">
        <w:rPr>
          <w:b/>
          <w:bCs/>
        </w:rPr>
        <w:t>;</w:t>
      </w:r>
      <w:proofErr w:type="gramEnd"/>
      <w:r w:rsidRPr="00ED6A5F">
        <w:rPr>
          <w:b/>
          <w:bCs/>
        </w:rPr>
        <w:t xml:space="preserve"> </w:t>
      </w:r>
    </w:p>
    <w:p w14:paraId="4AC21569" w14:textId="77777777" w:rsidR="00674568" w:rsidRPr="00ED6A5F" w:rsidRDefault="00674568" w:rsidP="006A346B">
      <w:pPr>
        <w:pStyle w:val="Heading2"/>
      </w:pPr>
      <w:r w:rsidRPr="00ED6A5F">
        <w:rPr>
          <w:b/>
          <w:bCs/>
        </w:rPr>
        <w:t>residential aged care facility</w:t>
      </w:r>
      <w:r w:rsidRPr="00ED6A5F">
        <w:t xml:space="preserve"> means the premises at which accommodation and personal care or nursing care or both are provided to a person in respect of whom a residential care subsidy or a flexible care subsidy is payable under the Aged Care Act 1997 of the </w:t>
      </w:r>
      <w:proofErr w:type="gramStart"/>
      <w:r w:rsidRPr="00ED6A5F">
        <w:t>Commonwealth;</w:t>
      </w:r>
      <w:proofErr w:type="gramEnd"/>
      <w:r w:rsidRPr="00ED6A5F">
        <w:t xml:space="preserve"> </w:t>
      </w:r>
    </w:p>
    <w:p w14:paraId="12BC4D17" w14:textId="77777777" w:rsidR="00674568" w:rsidRPr="00ED6A5F" w:rsidRDefault="00674568" w:rsidP="006A346B">
      <w:pPr>
        <w:pStyle w:val="Heading2"/>
      </w:pPr>
      <w:r w:rsidRPr="00ED6A5F">
        <w:rPr>
          <w:b/>
          <w:bCs/>
        </w:rPr>
        <w:t>residential aged care facility worker</w:t>
      </w:r>
      <w:r w:rsidRPr="00ED6A5F">
        <w:t xml:space="preserve"> means a person (including a volunteer) that is:</w:t>
      </w:r>
    </w:p>
    <w:p w14:paraId="5CE62D11" w14:textId="77777777" w:rsidR="00674568" w:rsidRPr="00ED6A5F" w:rsidRDefault="00674568" w:rsidP="006A346B">
      <w:pPr>
        <w:pStyle w:val="Heading3"/>
        <w:rPr>
          <w:b/>
          <w:bCs/>
        </w:rPr>
      </w:pPr>
      <w:r w:rsidRPr="00ED6A5F">
        <w:t xml:space="preserve">employed, or engaged as a contractor, by an </w:t>
      </w:r>
      <w:r w:rsidRPr="00ED6A5F">
        <w:rPr>
          <w:bCs/>
        </w:rPr>
        <w:t>operator</w:t>
      </w:r>
      <w:r w:rsidRPr="00ED6A5F">
        <w:t xml:space="preserve"> that operates a </w:t>
      </w:r>
      <w:r w:rsidRPr="00ED6A5F">
        <w:rPr>
          <w:bCs/>
        </w:rPr>
        <w:t>residential aged care facility</w:t>
      </w:r>
      <w:r w:rsidRPr="00ED6A5F">
        <w:t xml:space="preserve"> to perform work at the residential aged care facility including: </w:t>
      </w:r>
    </w:p>
    <w:p w14:paraId="055BCA7C" w14:textId="77777777" w:rsidR="00674568" w:rsidRPr="00ED6A5F" w:rsidRDefault="00674568" w:rsidP="006A346B">
      <w:pPr>
        <w:pStyle w:val="Heading4"/>
      </w:pPr>
      <w:r w:rsidRPr="00ED6A5F">
        <w:t xml:space="preserve">direct care workforce including nurses, personal care workers, allied health professionals, and allied health </w:t>
      </w:r>
      <w:proofErr w:type="gramStart"/>
      <w:r w:rsidRPr="00ED6A5F">
        <w:t>assistants;</w:t>
      </w:r>
      <w:proofErr w:type="gramEnd"/>
      <w:r w:rsidRPr="00ED6A5F">
        <w:t xml:space="preserve"> </w:t>
      </w:r>
    </w:p>
    <w:p w14:paraId="2D739A57" w14:textId="77777777" w:rsidR="00674568" w:rsidRPr="00ED6A5F" w:rsidRDefault="00674568" w:rsidP="006A346B">
      <w:pPr>
        <w:pStyle w:val="Heading4"/>
      </w:pPr>
      <w:r w:rsidRPr="00ED6A5F">
        <w:t xml:space="preserve">administration staff including reception and management </w:t>
      </w:r>
      <w:proofErr w:type="gramStart"/>
      <w:r w:rsidRPr="00ED6A5F">
        <w:t>staff;</w:t>
      </w:r>
      <w:proofErr w:type="gramEnd"/>
      <w:r w:rsidRPr="00ED6A5F">
        <w:t xml:space="preserve"> </w:t>
      </w:r>
    </w:p>
    <w:p w14:paraId="46F4C449" w14:textId="77777777" w:rsidR="00674568" w:rsidRPr="00ED6A5F" w:rsidRDefault="00674568" w:rsidP="006A346B">
      <w:pPr>
        <w:pStyle w:val="Heading4"/>
      </w:pPr>
      <w:r w:rsidRPr="00ED6A5F">
        <w:t xml:space="preserve">ancillary staff including food preparation, cleaning, laundry, gardening and general maintenance </w:t>
      </w:r>
      <w:proofErr w:type="gramStart"/>
      <w:r w:rsidRPr="00ED6A5F">
        <w:t>staff;</w:t>
      </w:r>
      <w:proofErr w:type="gramEnd"/>
      <w:r w:rsidRPr="00ED6A5F">
        <w:t xml:space="preserve"> </w:t>
      </w:r>
    </w:p>
    <w:p w14:paraId="371B05B4" w14:textId="77777777" w:rsidR="00674568" w:rsidRPr="00ED6A5F" w:rsidRDefault="00674568" w:rsidP="006A346B">
      <w:pPr>
        <w:pStyle w:val="Heading4"/>
      </w:pPr>
      <w:r w:rsidRPr="00ED6A5F">
        <w:t xml:space="preserve">dental </w:t>
      </w:r>
      <w:proofErr w:type="gramStart"/>
      <w:r w:rsidRPr="00ED6A5F">
        <w:t>practitioners;</w:t>
      </w:r>
      <w:proofErr w:type="gramEnd"/>
    </w:p>
    <w:p w14:paraId="22B6946C" w14:textId="77777777" w:rsidR="00674568" w:rsidRPr="00ED6A5F" w:rsidRDefault="00674568" w:rsidP="006A346B">
      <w:pPr>
        <w:pStyle w:val="Heading4"/>
      </w:pPr>
      <w:r w:rsidRPr="00ED6A5F">
        <w:t>phlebotomists (pathology nurses</w:t>
      </w:r>
      <w:proofErr w:type="gramStart"/>
      <w:r w:rsidRPr="00ED6A5F">
        <w:t>);</w:t>
      </w:r>
      <w:proofErr w:type="gramEnd"/>
    </w:p>
    <w:p w14:paraId="5168B864" w14:textId="77777777" w:rsidR="00674568" w:rsidRPr="00ED6A5F" w:rsidRDefault="00674568" w:rsidP="006A346B">
      <w:pPr>
        <w:pStyle w:val="Heading4"/>
      </w:pPr>
      <w:r w:rsidRPr="00ED6A5F">
        <w:t xml:space="preserve">lifestyle and social staff, such as those delivering music or art </w:t>
      </w:r>
      <w:proofErr w:type="gramStart"/>
      <w:r w:rsidRPr="00ED6A5F">
        <w:t>therapy;</w:t>
      </w:r>
      <w:proofErr w:type="gramEnd"/>
      <w:r w:rsidRPr="00ED6A5F">
        <w:t xml:space="preserve"> </w:t>
      </w:r>
    </w:p>
    <w:p w14:paraId="3976C745" w14:textId="77777777" w:rsidR="00674568" w:rsidRPr="00ED6A5F" w:rsidRDefault="00674568" w:rsidP="006A346B">
      <w:pPr>
        <w:pStyle w:val="Heading4"/>
      </w:pPr>
      <w:r w:rsidRPr="00ED6A5F">
        <w:t>transport drivers who are responsible for collecting and transporting residents to and from the residential aged care facility</w:t>
      </w:r>
      <w:r w:rsidRPr="00ED6A5F" w:rsidDel="0062376E">
        <w:t xml:space="preserve"> </w:t>
      </w:r>
      <w:r w:rsidRPr="00ED6A5F">
        <w:t xml:space="preserve">for </w:t>
      </w:r>
      <w:proofErr w:type="gramStart"/>
      <w:r w:rsidRPr="00ED6A5F">
        <w:t>outings;</w:t>
      </w:r>
      <w:proofErr w:type="gramEnd"/>
      <w:r w:rsidRPr="00ED6A5F">
        <w:t xml:space="preserve"> </w:t>
      </w:r>
    </w:p>
    <w:p w14:paraId="1CC76DF9" w14:textId="77777777" w:rsidR="00674568" w:rsidRPr="00ED6A5F" w:rsidRDefault="00674568" w:rsidP="006A346B">
      <w:pPr>
        <w:pStyle w:val="Heading4"/>
      </w:pPr>
      <w:r w:rsidRPr="00ED6A5F">
        <w:lastRenderedPageBreak/>
        <w:t xml:space="preserve">volunteers engaged by the residential aged care facility to undertake duties at the </w:t>
      </w:r>
      <w:proofErr w:type="gramStart"/>
      <w:r w:rsidRPr="00ED6A5F">
        <w:t>facility;</w:t>
      </w:r>
      <w:proofErr w:type="gramEnd"/>
      <w:r w:rsidRPr="00ED6A5F">
        <w:t xml:space="preserve"> </w:t>
      </w:r>
    </w:p>
    <w:p w14:paraId="29D29D02" w14:textId="77777777" w:rsidR="00674568" w:rsidRPr="00ED6A5F" w:rsidRDefault="00674568" w:rsidP="006A346B">
      <w:pPr>
        <w:pStyle w:val="Heading4"/>
      </w:pPr>
      <w:r w:rsidRPr="00ED6A5F">
        <w:t xml:space="preserve">students on </w:t>
      </w:r>
      <w:proofErr w:type="gramStart"/>
      <w:r w:rsidRPr="00ED6A5F">
        <w:t>placement;</w:t>
      </w:r>
      <w:proofErr w:type="gramEnd"/>
      <w:r w:rsidRPr="00ED6A5F">
        <w:t xml:space="preserve"> </w:t>
      </w:r>
    </w:p>
    <w:p w14:paraId="0FDE2E5F" w14:textId="71A28222" w:rsidR="00674568" w:rsidRPr="00ED6A5F" w:rsidRDefault="00674568" w:rsidP="006A346B">
      <w:pPr>
        <w:pStyle w:val="Heading4"/>
      </w:pPr>
      <w:r w:rsidRPr="00ED6A5F">
        <w:rPr>
          <w:bCs/>
        </w:rPr>
        <w:t>medical practitioners</w:t>
      </w:r>
      <w:r w:rsidRPr="00ED6A5F">
        <w:t xml:space="preserve"> and allied health professionals who attend the residential aged care facility to provide care to residents of the </w:t>
      </w:r>
      <w:proofErr w:type="gramStart"/>
      <w:r w:rsidRPr="00ED6A5F">
        <w:t>facility;</w:t>
      </w:r>
      <w:proofErr w:type="gramEnd"/>
      <w:r w:rsidRPr="00ED6A5F">
        <w:t xml:space="preserve"> </w:t>
      </w:r>
    </w:p>
    <w:p w14:paraId="59A5A16A" w14:textId="0BCC6B62" w:rsidR="00674568" w:rsidRPr="00ED6A5F" w:rsidRDefault="00674568" w:rsidP="006A346B">
      <w:pPr>
        <w:pStyle w:val="Heading3"/>
      </w:pPr>
      <w:r w:rsidRPr="00ED6A5F">
        <w:t xml:space="preserve">a medical practitioner, dental practitioner or allied health professional who is employed or engaged by a resident of a residential aged care facility to provide care to the </w:t>
      </w:r>
      <w:proofErr w:type="gramStart"/>
      <w:r w:rsidRPr="00ED6A5F">
        <w:t>resident;</w:t>
      </w:r>
      <w:proofErr w:type="gramEnd"/>
    </w:p>
    <w:p w14:paraId="422E5479" w14:textId="77777777" w:rsidR="00674568" w:rsidRPr="00ED6A5F" w:rsidRDefault="00674568" w:rsidP="006A346B">
      <w:pPr>
        <w:pStyle w:val="Heading2"/>
        <w:rPr>
          <w:b/>
          <w:bCs/>
        </w:rPr>
      </w:pPr>
      <w:r w:rsidRPr="00ED6A5F">
        <w:rPr>
          <w:b/>
          <w:bCs/>
        </w:rPr>
        <w:t xml:space="preserve">residential care subsidy </w:t>
      </w:r>
      <w:r w:rsidRPr="00ED6A5F">
        <w:t xml:space="preserve">has the same meaning as in the Aged Care Act 1997 of the Commonwealth. </w:t>
      </w:r>
    </w:p>
    <w:p w14:paraId="066B6E31" w14:textId="2D23E910" w:rsidR="00674568" w:rsidRPr="00ED6A5F" w:rsidRDefault="00674568" w:rsidP="006A346B">
      <w:pPr>
        <w:pStyle w:val="Heading1"/>
      </w:pPr>
      <w:bookmarkStart w:id="137" w:name="_Ref88568887"/>
      <w:bookmarkStart w:id="138" w:name="_Toc96620137"/>
      <w:r w:rsidRPr="00ED6A5F">
        <w:t>Construction sites</w:t>
      </w:r>
      <w:bookmarkEnd w:id="137"/>
      <w:bookmarkEnd w:id="138"/>
    </w:p>
    <w:p w14:paraId="626F052C" w14:textId="77777777" w:rsidR="006F6E58" w:rsidRPr="00ED6A5F" w:rsidRDefault="006F6E58" w:rsidP="006A346B">
      <w:pPr>
        <w:pStyle w:val="Heading2"/>
        <w:numPr>
          <w:ilvl w:val="0"/>
          <w:numId w:val="0"/>
        </w:numPr>
        <w:ind w:left="1418" w:hanging="709"/>
      </w:pPr>
      <w:r w:rsidRPr="00ED6A5F">
        <w:t>For the purposes of this Order:</w:t>
      </w:r>
    </w:p>
    <w:p w14:paraId="58264BBD" w14:textId="77777777" w:rsidR="00674568" w:rsidRPr="00ED6A5F" w:rsidRDefault="00674568" w:rsidP="006A346B">
      <w:pPr>
        <w:pStyle w:val="Heading2"/>
        <w:rPr>
          <w:b/>
          <w:bCs/>
        </w:rPr>
      </w:pPr>
      <w:r w:rsidRPr="00ED6A5F">
        <w:rPr>
          <w:b/>
          <w:bCs/>
        </w:rPr>
        <w:t>construction site</w:t>
      </w:r>
      <w:r w:rsidRPr="00ED6A5F">
        <w:t xml:space="preserve"> means a premises at which civil works, building or construction activities are taking place (the primary premises) and includes:</w:t>
      </w:r>
    </w:p>
    <w:p w14:paraId="50347AEF" w14:textId="77777777" w:rsidR="00674568" w:rsidRPr="00ED6A5F" w:rsidRDefault="00674568" w:rsidP="006A346B">
      <w:pPr>
        <w:pStyle w:val="Heading3"/>
        <w:rPr>
          <w:b/>
          <w:bCs/>
        </w:rPr>
      </w:pPr>
      <w:r w:rsidRPr="00ED6A5F">
        <w:t>premises that are nearby to the primary premises at which work relating to the operation of the primary premises is undertaken (secondary premises</w:t>
      </w:r>
      <w:proofErr w:type="gramStart"/>
      <w:r w:rsidRPr="00ED6A5F">
        <w:t>);</w:t>
      </w:r>
      <w:proofErr w:type="gramEnd"/>
    </w:p>
    <w:p w14:paraId="085D0489" w14:textId="77777777" w:rsidR="00674568" w:rsidRPr="00ED6A5F" w:rsidRDefault="00674568" w:rsidP="006A346B">
      <w:pPr>
        <w:pStyle w:val="Heading3"/>
        <w:rPr>
          <w:b/>
          <w:bCs/>
        </w:rPr>
      </w:pPr>
      <w:r w:rsidRPr="00ED6A5F">
        <w:t xml:space="preserve">any </w:t>
      </w:r>
      <w:r w:rsidRPr="00ED6A5F">
        <w:rPr>
          <w:bCs/>
        </w:rPr>
        <w:t>vehicle</w:t>
      </w:r>
      <w:r w:rsidRPr="00ED6A5F">
        <w:t xml:space="preserve"> used to carry out work at the primary premises or secondary </w:t>
      </w:r>
      <w:proofErr w:type="gramStart"/>
      <w:r w:rsidRPr="00ED6A5F">
        <w:t>premises;</w:t>
      </w:r>
      <w:proofErr w:type="gramEnd"/>
    </w:p>
    <w:p w14:paraId="7383A9D9" w14:textId="77777777" w:rsidR="00674568" w:rsidRPr="00ED6A5F" w:rsidRDefault="00674568" w:rsidP="006A346B">
      <w:pPr>
        <w:pStyle w:val="Indent375"/>
        <w:ind w:left="2137"/>
        <w:rPr>
          <w:i/>
          <w:iCs/>
          <w:sz w:val="20"/>
          <w:szCs w:val="20"/>
        </w:rPr>
      </w:pPr>
      <w:r w:rsidRPr="00ED6A5F">
        <w:rPr>
          <w:i/>
          <w:iCs/>
          <w:sz w:val="20"/>
          <w:szCs w:val="20"/>
        </w:rPr>
        <w:t xml:space="preserve">Example: a site office for a construction site that </w:t>
      </w:r>
      <w:proofErr w:type="gramStart"/>
      <w:r w:rsidRPr="00ED6A5F">
        <w:rPr>
          <w:i/>
          <w:iCs/>
          <w:sz w:val="20"/>
          <w:szCs w:val="20"/>
        </w:rPr>
        <w:t>is located in</w:t>
      </w:r>
      <w:proofErr w:type="gramEnd"/>
      <w:r w:rsidRPr="00ED6A5F">
        <w:rPr>
          <w:i/>
          <w:iCs/>
          <w:sz w:val="20"/>
          <w:szCs w:val="20"/>
        </w:rPr>
        <w:t xml:space="preserve"> an office building close to the construction site. </w:t>
      </w:r>
    </w:p>
    <w:p w14:paraId="1D17DEDF" w14:textId="77777777" w:rsidR="00674568" w:rsidRPr="00ED6A5F" w:rsidRDefault="00674568" w:rsidP="006A346B">
      <w:pPr>
        <w:pStyle w:val="Heading2"/>
      </w:pPr>
      <w:r w:rsidRPr="00ED6A5F">
        <w:rPr>
          <w:b/>
          <w:bCs/>
        </w:rPr>
        <w:t>principal contractor</w:t>
      </w:r>
      <w:r w:rsidRPr="00ED6A5F">
        <w:t xml:space="preserve"> means the owner of a construction site unless the owner:</w:t>
      </w:r>
    </w:p>
    <w:p w14:paraId="37CDE05D" w14:textId="77777777" w:rsidR="00674568" w:rsidRPr="00ED6A5F" w:rsidRDefault="00674568" w:rsidP="006A346B">
      <w:pPr>
        <w:pStyle w:val="Heading3"/>
      </w:pPr>
      <w:r w:rsidRPr="00ED6A5F">
        <w:t>appoints a principal contractor for the construction work performed for or on behalf of the owner; and</w:t>
      </w:r>
    </w:p>
    <w:p w14:paraId="702510F8" w14:textId="77777777" w:rsidR="00674568" w:rsidRPr="00ED6A5F" w:rsidRDefault="00674568" w:rsidP="006A346B">
      <w:pPr>
        <w:pStyle w:val="Heading3"/>
      </w:pPr>
      <w:r w:rsidRPr="00ED6A5F">
        <w:t xml:space="preserve">authorises the principal contractor to manage or control the </w:t>
      </w:r>
      <w:r w:rsidRPr="00ED6A5F">
        <w:rPr>
          <w:bCs/>
        </w:rPr>
        <w:t>construction site</w:t>
      </w:r>
      <w:r w:rsidRPr="00ED6A5F">
        <w:t xml:space="preserve"> to the extent necessary to discharge the duties imposed on a principal contractor under the </w:t>
      </w:r>
      <w:r w:rsidRPr="00ED6A5F">
        <w:rPr>
          <w:b/>
          <w:bCs/>
        </w:rPr>
        <w:t xml:space="preserve">Occupational Health and Safety Regulations </w:t>
      </w:r>
      <w:proofErr w:type="gramStart"/>
      <w:r w:rsidRPr="00ED6A5F">
        <w:rPr>
          <w:b/>
          <w:bCs/>
        </w:rPr>
        <w:t>2017</w:t>
      </w:r>
      <w:r w:rsidRPr="00ED6A5F">
        <w:t>;</w:t>
      </w:r>
      <w:proofErr w:type="gramEnd"/>
    </w:p>
    <w:p w14:paraId="5908FB58" w14:textId="77777777" w:rsidR="00674568" w:rsidRPr="00ED6A5F" w:rsidRDefault="00674568" w:rsidP="006A346B">
      <w:pPr>
        <w:pStyle w:val="Heading2"/>
        <w:rPr>
          <w:bCs/>
        </w:rPr>
      </w:pPr>
      <w:r w:rsidRPr="00ED6A5F">
        <w:rPr>
          <w:b/>
          <w:bCs/>
        </w:rPr>
        <w:t>vehicle</w:t>
      </w:r>
      <w:r w:rsidRPr="00ED6A5F">
        <w:t xml:space="preserve"> has the same meaning as in the </w:t>
      </w:r>
      <w:r w:rsidR="007E57E3" w:rsidRPr="00ED6A5F">
        <w:rPr>
          <w:b/>
        </w:rPr>
        <w:t>Public Health and Wellbeing Act 2008</w:t>
      </w:r>
      <w:r w:rsidRPr="00ED6A5F">
        <w:t>.</w:t>
      </w:r>
    </w:p>
    <w:p w14:paraId="489F458C" w14:textId="486D8499" w:rsidR="00674568" w:rsidRPr="00ED6A5F" w:rsidRDefault="00674568" w:rsidP="006A346B">
      <w:pPr>
        <w:pStyle w:val="Heading1"/>
      </w:pPr>
      <w:bookmarkStart w:id="139" w:name="_Ref88568888"/>
      <w:bookmarkStart w:id="140" w:name="_Toc96620138"/>
      <w:r w:rsidRPr="00ED6A5F">
        <w:t>Healthcare facilities</w:t>
      </w:r>
      <w:bookmarkEnd w:id="139"/>
      <w:bookmarkEnd w:id="140"/>
    </w:p>
    <w:p w14:paraId="213BD8E3" w14:textId="77777777" w:rsidR="006F6E58" w:rsidRPr="00ED6A5F" w:rsidRDefault="006F6E58" w:rsidP="006A346B">
      <w:pPr>
        <w:pStyle w:val="Heading2"/>
        <w:numPr>
          <w:ilvl w:val="0"/>
          <w:numId w:val="0"/>
        </w:numPr>
        <w:ind w:left="1418" w:hanging="709"/>
      </w:pPr>
      <w:r w:rsidRPr="00ED6A5F">
        <w:t>For the purposes of this Order:</w:t>
      </w:r>
    </w:p>
    <w:p w14:paraId="0FFC4BD1" w14:textId="77777777" w:rsidR="00674568" w:rsidRPr="00ED6A5F" w:rsidRDefault="00674568" w:rsidP="006A346B">
      <w:pPr>
        <w:pStyle w:val="Heading2"/>
      </w:pPr>
      <w:r w:rsidRPr="00ED6A5F">
        <w:rPr>
          <w:b/>
          <w:bCs/>
        </w:rPr>
        <w:lastRenderedPageBreak/>
        <w:t xml:space="preserve">healthcare facility </w:t>
      </w:r>
      <w:r w:rsidRPr="00ED6A5F">
        <w:t>means each of the following premises:</w:t>
      </w:r>
    </w:p>
    <w:p w14:paraId="5CF5521D" w14:textId="77777777" w:rsidR="00674568" w:rsidRPr="00ED6A5F" w:rsidRDefault="00674568" w:rsidP="006A346B">
      <w:pPr>
        <w:pStyle w:val="Heading3"/>
      </w:pPr>
      <w:r w:rsidRPr="00ED6A5F">
        <w:t xml:space="preserve">hospitals, including outpatient settings and in reach </w:t>
      </w:r>
      <w:proofErr w:type="gramStart"/>
      <w:r w:rsidRPr="00ED6A5F">
        <w:t>services;</w:t>
      </w:r>
      <w:proofErr w:type="gramEnd"/>
    </w:p>
    <w:p w14:paraId="4A5BFD6C" w14:textId="77777777" w:rsidR="00674568" w:rsidRPr="00ED6A5F" w:rsidRDefault="00674568" w:rsidP="006A346B">
      <w:pPr>
        <w:pStyle w:val="Heading3"/>
      </w:pPr>
      <w:r w:rsidRPr="00ED6A5F">
        <w:t xml:space="preserve">ambulance and patient transport services </w:t>
      </w:r>
      <w:proofErr w:type="gramStart"/>
      <w:r w:rsidRPr="00ED6A5F">
        <w:t>vehicles;</w:t>
      </w:r>
      <w:proofErr w:type="gramEnd"/>
      <w:r w:rsidRPr="00ED6A5F">
        <w:t xml:space="preserve"> </w:t>
      </w:r>
    </w:p>
    <w:p w14:paraId="4615FEBC" w14:textId="77777777" w:rsidR="00674568" w:rsidRPr="00ED6A5F" w:rsidRDefault="00674568" w:rsidP="006A346B">
      <w:pPr>
        <w:pStyle w:val="Heading3"/>
      </w:pPr>
      <w:r w:rsidRPr="00ED6A5F">
        <w:t xml:space="preserve">community health centres including mental health, child and maternity, and drug and alcohol counselling services </w:t>
      </w:r>
      <w:proofErr w:type="gramStart"/>
      <w:r w:rsidRPr="00ED6A5F">
        <w:t>centres;</w:t>
      </w:r>
      <w:proofErr w:type="gramEnd"/>
    </w:p>
    <w:p w14:paraId="54DA5EB8" w14:textId="77777777" w:rsidR="00674568" w:rsidRPr="00ED6A5F" w:rsidRDefault="00674568" w:rsidP="006A346B">
      <w:pPr>
        <w:pStyle w:val="Heading3"/>
      </w:pPr>
      <w:r w:rsidRPr="00ED6A5F">
        <w:t xml:space="preserve">general </w:t>
      </w:r>
      <w:proofErr w:type="gramStart"/>
      <w:r w:rsidRPr="00ED6A5F">
        <w:t>practices;</w:t>
      </w:r>
      <w:proofErr w:type="gramEnd"/>
    </w:p>
    <w:p w14:paraId="58708C50" w14:textId="77777777" w:rsidR="00674568" w:rsidRPr="00ED6A5F" w:rsidRDefault="00674568" w:rsidP="006A346B">
      <w:pPr>
        <w:pStyle w:val="Heading3"/>
      </w:pPr>
      <w:r w:rsidRPr="00ED6A5F">
        <w:t xml:space="preserve">COVID-19 related healthcare sites, including testing sites, vaccination centres and hotel quarantine </w:t>
      </w:r>
      <w:proofErr w:type="gramStart"/>
      <w:r w:rsidRPr="00ED6A5F">
        <w:t>premises;</w:t>
      </w:r>
      <w:proofErr w:type="gramEnd"/>
    </w:p>
    <w:p w14:paraId="70C3C03C" w14:textId="77777777" w:rsidR="00674568" w:rsidRPr="00ED6A5F" w:rsidRDefault="00674568" w:rsidP="006A346B">
      <w:pPr>
        <w:pStyle w:val="Heading3"/>
      </w:pPr>
      <w:r w:rsidRPr="00ED6A5F">
        <w:t xml:space="preserve">dental surgeries and </w:t>
      </w:r>
      <w:proofErr w:type="gramStart"/>
      <w:r w:rsidRPr="00ED6A5F">
        <w:t>practices;</w:t>
      </w:r>
      <w:proofErr w:type="gramEnd"/>
    </w:p>
    <w:p w14:paraId="20B2C292" w14:textId="77777777" w:rsidR="00674568" w:rsidRPr="00ED6A5F" w:rsidRDefault="00674568" w:rsidP="006A346B">
      <w:pPr>
        <w:pStyle w:val="Heading3"/>
      </w:pPr>
      <w:r w:rsidRPr="00ED6A5F">
        <w:t xml:space="preserve">day procedure </w:t>
      </w:r>
      <w:proofErr w:type="gramStart"/>
      <w:r w:rsidRPr="00ED6A5F">
        <w:t>centres;</w:t>
      </w:r>
      <w:proofErr w:type="gramEnd"/>
    </w:p>
    <w:p w14:paraId="04DF2FC9" w14:textId="77777777" w:rsidR="00674568" w:rsidRPr="00ED6A5F" w:rsidRDefault="00674568" w:rsidP="006A346B">
      <w:pPr>
        <w:pStyle w:val="Heading3"/>
      </w:pPr>
      <w:r w:rsidRPr="00ED6A5F">
        <w:t xml:space="preserve">health clinics, including medical specialist and allied health professional operated </w:t>
      </w:r>
      <w:proofErr w:type="gramStart"/>
      <w:r w:rsidRPr="00ED6A5F">
        <w:t>clinics;</w:t>
      </w:r>
      <w:proofErr w:type="gramEnd"/>
    </w:p>
    <w:p w14:paraId="0138F635" w14:textId="77777777" w:rsidR="00674568" w:rsidRPr="00ED6A5F" w:rsidRDefault="00674568" w:rsidP="006A346B">
      <w:pPr>
        <w:pStyle w:val="Heading3"/>
      </w:pPr>
      <w:proofErr w:type="gramStart"/>
      <w:r w:rsidRPr="00ED6A5F">
        <w:t>pharmacies;</w:t>
      </w:r>
      <w:proofErr w:type="gramEnd"/>
    </w:p>
    <w:p w14:paraId="014A0DF9" w14:textId="77777777" w:rsidR="00674568" w:rsidRPr="00ED6A5F" w:rsidRDefault="00674568" w:rsidP="006A346B">
      <w:pPr>
        <w:pStyle w:val="Heading3"/>
      </w:pPr>
      <w:r w:rsidRPr="00ED6A5F">
        <w:t xml:space="preserve">diagnostic and medical imaging </w:t>
      </w:r>
      <w:proofErr w:type="gramStart"/>
      <w:r w:rsidRPr="00ED6A5F">
        <w:t>centres;</w:t>
      </w:r>
      <w:proofErr w:type="gramEnd"/>
    </w:p>
    <w:p w14:paraId="1106BE36" w14:textId="77777777" w:rsidR="00674568" w:rsidRPr="00ED6A5F" w:rsidRDefault="00674568" w:rsidP="006A346B">
      <w:pPr>
        <w:pStyle w:val="Heading3"/>
      </w:pPr>
      <w:r w:rsidRPr="00ED6A5F">
        <w:t xml:space="preserve">premises at which mobile health services are </w:t>
      </w:r>
      <w:proofErr w:type="gramStart"/>
      <w:r w:rsidRPr="00ED6A5F">
        <w:t>provided;</w:t>
      </w:r>
      <w:proofErr w:type="gramEnd"/>
    </w:p>
    <w:p w14:paraId="4ABBD7CC" w14:textId="77777777" w:rsidR="00674568" w:rsidRPr="00ED6A5F" w:rsidRDefault="00674568" w:rsidP="006A346B">
      <w:pPr>
        <w:pStyle w:val="Heading3"/>
      </w:pPr>
      <w:r w:rsidRPr="00ED6A5F">
        <w:t xml:space="preserve">premises at which blood donation services are </w:t>
      </w:r>
      <w:proofErr w:type="gramStart"/>
      <w:r w:rsidRPr="00ED6A5F">
        <w:t>provided;</w:t>
      </w:r>
      <w:proofErr w:type="gramEnd"/>
    </w:p>
    <w:p w14:paraId="235284D1" w14:textId="77777777" w:rsidR="00674568" w:rsidRPr="00ED6A5F" w:rsidRDefault="00674568" w:rsidP="006A346B">
      <w:pPr>
        <w:pStyle w:val="Heading3"/>
      </w:pPr>
      <w:r w:rsidRPr="00ED6A5F">
        <w:t xml:space="preserve">premises at which healthcare students undertake placement, registration or </w:t>
      </w:r>
      <w:proofErr w:type="gramStart"/>
      <w:r w:rsidRPr="00ED6A5F">
        <w:t>internships;</w:t>
      </w:r>
      <w:proofErr w:type="gramEnd"/>
    </w:p>
    <w:p w14:paraId="2FBDFDAC" w14:textId="6C3046F7" w:rsidR="00674568" w:rsidRPr="00ED6A5F" w:rsidRDefault="00674568" w:rsidP="006A346B">
      <w:pPr>
        <w:pStyle w:val="Heading3"/>
      </w:pPr>
      <w:r w:rsidRPr="00ED6A5F">
        <w:t>premises at which health services within government agencies are provided, including the Victorian Department of Justice and Community Services – Victorian Institute of Forensic Medicine</w:t>
      </w:r>
      <w:r w:rsidR="00824136" w:rsidRPr="00ED6A5F">
        <w:t xml:space="preserve">, but </w:t>
      </w:r>
      <w:r w:rsidR="00392CB6" w:rsidRPr="00ED6A5F">
        <w:t xml:space="preserve">excluding </w:t>
      </w:r>
      <w:r w:rsidR="005A071D" w:rsidRPr="00ED6A5F">
        <w:t>an</w:t>
      </w:r>
      <w:r w:rsidR="00824136" w:rsidRPr="00ED6A5F">
        <w:t xml:space="preserve"> education </w:t>
      </w:r>
      <w:proofErr w:type="gramStart"/>
      <w:r w:rsidR="00824136" w:rsidRPr="00ED6A5F">
        <w:t>facilit</w:t>
      </w:r>
      <w:r w:rsidR="005A071D" w:rsidRPr="00ED6A5F">
        <w:t>y;</w:t>
      </w:r>
      <w:proofErr w:type="gramEnd"/>
    </w:p>
    <w:p w14:paraId="26B98EB8" w14:textId="77777777" w:rsidR="00674568" w:rsidRPr="00ED6A5F" w:rsidRDefault="00674568" w:rsidP="006A346B">
      <w:pPr>
        <w:pStyle w:val="Heading3"/>
      </w:pPr>
      <w:r w:rsidRPr="00ED6A5F">
        <w:t xml:space="preserve">Coroner’s </w:t>
      </w:r>
      <w:proofErr w:type="gramStart"/>
      <w:r w:rsidRPr="00ED6A5F">
        <w:t>Court;</w:t>
      </w:r>
      <w:proofErr w:type="gramEnd"/>
      <w:r w:rsidRPr="00ED6A5F">
        <w:t xml:space="preserve"> </w:t>
      </w:r>
    </w:p>
    <w:p w14:paraId="37A4FD83" w14:textId="77777777" w:rsidR="00674568" w:rsidRPr="00ED6A5F" w:rsidRDefault="00674568" w:rsidP="006A346B">
      <w:pPr>
        <w:pStyle w:val="Heading3"/>
      </w:pPr>
      <w:r w:rsidRPr="00ED6A5F">
        <w:t xml:space="preserve">any retail or other premises operating within a healthcare facility, including cafes, newsagents and </w:t>
      </w:r>
      <w:proofErr w:type="gramStart"/>
      <w:r w:rsidRPr="00ED6A5F">
        <w:t>florists;</w:t>
      </w:r>
      <w:proofErr w:type="gramEnd"/>
    </w:p>
    <w:p w14:paraId="4F9E6E2B" w14:textId="77777777" w:rsidR="00674568" w:rsidRPr="00ED6A5F" w:rsidRDefault="00674568" w:rsidP="006A346B">
      <w:pPr>
        <w:pStyle w:val="Heading2"/>
      </w:pPr>
      <w:r w:rsidRPr="00ED6A5F">
        <w:rPr>
          <w:b/>
          <w:bCs/>
        </w:rPr>
        <w:t>healthcare operator</w:t>
      </w:r>
      <w:r w:rsidRPr="00ED6A5F">
        <w:t xml:space="preserve"> means a person who operates a </w:t>
      </w:r>
      <w:r w:rsidRPr="00ED6A5F">
        <w:rPr>
          <w:bCs/>
        </w:rPr>
        <w:t>healthcare facility</w:t>
      </w:r>
      <w:r w:rsidRPr="00ED6A5F">
        <w:rPr>
          <w:b/>
          <w:bCs/>
        </w:rPr>
        <w:t xml:space="preserve"> </w:t>
      </w:r>
      <w:r w:rsidRPr="00ED6A5F">
        <w:t xml:space="preserve">whether public, private or </w:t>
      </w:r>
      <w:proofErr w:type="gramStart"/>
      <w:r w:rsidRPr="00ED6A5F">
        <w:t>denominational;</w:t>
      </w:r>
      <w:proofErr w:type="gramEnd"/>
      <w:r w:rsidRPr="00ED6A5F">
        <w:t xml:space="preserve"> </w:t>
      </w:r>
    </w:p>
    <w:p w14:paraId="0BF550D3" w14:textId="5ADA8A19" w:rsidR="00674568" w:rsidRPr="00ED6A5F" w:rsidRDefault="00674568" w:rsidP="006A346B">
      <w:pPr>
        <w:pStyle w:val="Heading2"/>
      </w:pPr>
      <w:r w:rsidRPr="00ED6A5F">
        <w:rPr>
          <w:b/>
          <w:bCs/>
        </w:rPr>
        <w:t>healthcare worker</w:t>
      </w:r>
      <w:r w:rsidRPr="00ED6A5F">
        <w:t xml:space="preserve"> means a person who is employed or engaged as a contractor by a </w:t>
      </w:r>
      <w:r w:rsidRPr="00ED6A5F">
        <w:rPr>
          <w:bCs/>
        </w:rPr>
        <w:t xml:space="preserve">healthcare operator </w:t>
      </w:r>
      <w:r w:rsidRPr="00ED6A5F">
        <w:t xml:space="preserve">to perform at a </w:t>
      </w:r>
      <w:r w:rsidRPr="00ED6A5F">
        <w:rPr>
          <w:bCs/>
        </w:rPr>
        <w:t>healthcare facility</w:t>
      </w:r>
      <w:r w:rsidRPr="00ED6A5F">
        <w:t xml:space="preserve"> any of the following:</w:t>
      </w:r>
    </w:p>
    <w:p w14:paraId="5D2A6307" w14:textId="77777777" w:rsidR="00674568" w:rsidRPr="00ED6A5F" w:rsidRDefault="00674568" w:rsidP="006A346B">
      <w:pPr>
        <w:pStyle w:val="Heading3"/>
      </w:pPr>
      <w:bookmarkStart w:id="141" w:name="_Ref95296950"/>
      <w:r w:rsidRPr="00ED6A5F">
        <w:t>healthcare services including:</w:t>
      </w:r>
      <w:bookmarkEnd w:id="141"/>
    </w:p>
    <w:p w14:paraId="3E25DC1C" w14:textId="77777777" w:rsidR="00674568" w:rsidRPr="00ED6A5F" w:rsidRDefault="00674568" w:rsidP="006A346B">
      <w:pPr>
        <w:pStyle w:val="Heading4"/>
      </w:pPr>
      <w:r w:rsidRPr="00ED6A5F">
        <w:rPr>
          <w:bCs/>
        </w:rPr>
        <w:t>medical practitioners</w:t>
      </w:r>
      <w:r w:rsidRPr="00ED6A5F">
        <w:t xml:space="preserve">, dental professionals, nurses and </w:t>
      </w:r>
      <w:proofErr w:type="gramStart"/>
      <w:r w:rsidRPr="00ED6A5F">
        <w:t>midwives;</w:t>
      </w:r>
      <w:proofErr w:type="gramEnd"/>
    </w:p>
    <w:p w14:paraId="4D79EC79" w14:textId="77777777" w:rsidR="00674568" w:rsidRPr="00ED6A5F" w:rsidRDefault="00674568" w:rsidP="006A346B">
      <w:pPr>
        <w:pStyle w:val="Heading4"/>
      </w:pPr>
      <w:r w:rsidRPr="00ED6A5F">
        <w:lastRenderedPageBreak/>
        <w:t xml:space="preserve">allied health professionals (including those that work within a discipline classified by the Victorian Department of Health as allied health, or are registered with the </w:t>
      </w:r>
      <w:r w:rsidRPr="00ED6A5F">
        <w:rPr>
          <w:iCs w:val="0"/>
        </w:rPr>
        <w:t>Australian Health Practitioner Regulation Agency</w:t>
      </w:r>
      <w:proofErr w:type="gramStart"/>
      <w:r w:rsidRPr="00ED6A5F">
        <w:t>);</w:t>
      </w:r>
      <w:proofErr w:type="gramEnd"/>
      <w:r w:rsidRPr="00ED6A5F">
        <w:t xml:space="preserve"> </w:t>
      </w:r>
    </w:p>
    <w:p w14:paraId="5971B0AD" w14:textId="77777777" w:rsidR="00674568" w:rsidRPr="00ED6A5F" w:rsidRDefault="00674568" w:rsidP="006A346B">
      <w:pPr>
        <w:pStyle w:val="Heading4"/>
      </w:pPr>
      <w:r w:rsidRPr="00ED6A5F">
        <w:t xml:space="preserve">palliative care </w:t>
      </w:r>
      <w:proofErr w:type="gramStart"/>
      <w:r w:rsidRPr="00ED6A5F">
        <w:t>workers;</w:t>
      </w:r>
      <w:proofErr w:type="gramEnd"/>
    </w:p>
    <w:p w14:paraId="7993CB10" w14:textId="77777777" w:rsidR="00674568" w:rsidRPr="00ED6A5F" w:rsidRDefault="00674568" w:rsidP="006A346B">
      <w:pPr>
        <w:pStyle w:val="Heading4"/>
      </w:pPr>
      <w:r w:rsidRPr="00ED6A5F">
        <w:t xml:space="preserve">personal care </w:t>
      </w:r>
      <w:proofErr w:type="gramStart"/>
      <w:r w:rsidRPr="00ED6A5F">
        <w:t>attendants;</w:t>
      </w:r>
      <w:proofErr w:type="gramEnd"/>
    </w:p>
    <w:p w14:paraId="35E22C6F" w14:textId="77777777" w:rsidR="00674568" w:rsidRPr="00ED6A5F" w:rsidRDefault="00674568" w:rsidP="006A346B">
      <w:pPr>
        <w:pStyle w:val="Heading4"/>
      </w:pPr>
      <w:r w:rsidRPr="00ED6A5F">
        <w:t xml:space="preserve">phlebotomists and pathology </w:t>
      </w:r>
      <w:proofErr w:type="gramStart"/>
      <w:r w:rsidRPr="00ED6A5F">
        <w:t>workers;</w:t>
      </w:r>
      <w:proofErr w:type="gramEnd"/>
    </w:p>
    <w:p w14:paraId="40CF6F79" w14:textId="77777777" w:rsidR="00674568" w:rsidRPr="00ED6A5F" w:rsidRDefault="00674568" w:rsidP="006A346B">
      <w:pPr>
        <w:pStyle w:val="Heading4"/>
      </w:pPr>
      <w:proofErr w:type="gramStart"/>
      <w:r w:rsidRPr="00ED6A5F">
        <w:t>coroners;</w:t>
      </w:r>
      <w:proofErr w:type="gramEnd"/>
    </w:p>
    <w:p w14:paraId="70F443EE" w14:textId="77777777" w:rsidR="00674568" w:rsidRPr="00ED6A5F" w:rsidRDefault="00674568" w:rsidP="006A346B">
      <w:pPr>
        <w:pStyle w:val="Heading4"/>
      </w:pPr>
      <w:r w:rsidRPr="00ED6A5F">
        <w:t xml:space="preserve">lifestyle and social </w:t>
      </w:r>
      <w:proofErr w:type="gramStart"/>
      <w:r w:rsidRPr="00ED6A5F">
        <w:t>therapists;</w:t>
      </w:r>
      <w:proofErr w:type="gramEnd"/>
    </w:p>
    <w:p w14:paraId="65DEEC88" w14:textId="77777777" w:rsidR="00674568" w:rsidRPr="00ED6A5F" w:rsidRDefault="00674568" w:rsidP="006A346B">
      <w:pPr>
        <w:pStyle w:val="Heading4"/>
      </w:pPr>
      <w:r w:rsidRPr="00ED6A5F">
        <w:t xml:space="preserve">formal language and interpretation </w:t>
      </w:r>
      <w:proofErr w:type="gramStart"/>
      <w:r w:rsidRPr="00ED6A5F">
        <w:t>services;</w:t>
      </w:r>
      <w:proofErr w:type="gramEnd"/>
    </w:p>
    <w:p w14:paraId="34250CFA" w14:textId="77777777" w:rsidR="00674568" w:rsidRPr="00ED6A5F" w:rsidRDefault="00674568" w:rsidP="006A346B">
      <w:pPr>
        <w:pStyle w:val="Heading4"/>
      </w:pPr>
      <w:proofErr w:type="gramStart"/>
      <w:r w:rsidRPr="00ED6A5F">
        <w:t>students;</w:t>
      </w:r>
      <w:proofErr w:type="gramEnd"/>
      <w:r w:rsidRPr="00ED6A5F">
        <w:t xml:space="preserve"> </w:t>
      </w:r>
    </w:p>
    <w:p w14:paraId="0C6F980F" w14:textId="77777777" w:rsidR="00674568" w:rsidRPr="00ED6A5F" w:rsidRDefault="00674568" w:rsidP="006A346B">
      <w:pPr>
        <w:pStyle w:val="Heading4"/>
      </w:pPr>
      <w:proofErr w:type="gramStart"/>
      <w:r w:rsidRPr="00ED6A5F">
        <w:t>volunteers;</w:t>
      </w:r>
      <w:proofErr w:type="gramEnd"/>
      <w:r w:rsidRPr="00ED6A5F">
        <w:t xml:space="preserve"> </w:t>
      </w:r>
    </w:p>
    <w:p w14:paraId="302924A2" w14:textId="77777777" w:rsidR="00674568" w:rsidRPr="00ED6A5F" w:rsidRDefault="00674568" w:rsidP="006A346B">
      <w:pPr>
        <w:pStyle w:val="Heading3"/>
      </w:pPr>
      <w:r w:rsidRPr="00ED6A5F">
        <w:t>administrative or ancillary roles, including:</w:t>
      </w:r>
    </w:p>
    <w:p w14:paraId="356F22A2" w14:textId="77777777" w:rsidR="00674568" w:rsidRPr="00ED6A5F" w:rsidRDefault="00674568" w:rsidP="006A346B">
      <w:pPr>
        <w:pStyle w:val="Heading4"/>
      </w:pPr>
      <w:r w:rsidRPr="00ED6A5F">
        <w:t xml:space="preserve">an administrative, clerical and managerial worker, and each of their </w:t>
      </w:r>
      <w:r w:rsidR="006772DE" w:rsidRPr="00ED6A5F">
        <w:t>assistants’</w:t>
      </w:r>
      <w:r w:rsidRPr="00ED6A5F">
        <w:t xml:space="preserve"> </w:t>
      </w:r>
      <w:proofErr w:type="gramStart"/>
      <w:r w:rsidRPr="00ED6A5F">
        <w:t>delegates;</w:t>
      </w:r>
      <w:proofErr w:type="gramEnd"/>
    </w:p>
    <w:p w14:paraId="03907B25" w14:textId="77777777" w:rsidR="00674568" w:rsidRPr="00ED6A5F" w:rsidRDefault="00674568" w:rsidP="006A346B">
      <w:pPr>
        <w:pStyle w:val="Heading4"/>
      </w:pPr>
      <w:r w:rsidRPr="00ED6A5F">
        <w:t xml:space="preserve">food preparation, cleaning and laundry </w:t>
      </w:r>
      <w:proofErr w:type="gramStart"/>
      <w:r w:rsidRPr="00ED6A5F">
        <w:t>services;</w:t>
      </w:r>
      <w:proofErr w:type="gramEnd"/>
    </w:p>
    <w:p w14:paraId="58D0E932" w14:textId="77777777" w:rsidR="00674568" w:rsidRPr="00ED6A5F" w:rsidRDefault="00674568" w:rsidP="006A346B">
      <w:pPr>
        <w:pStyle w:val="Heading4"/>
      </w:pPr>
      <w:r w:rsidRPr="00ED6A5F">
        <w:t xml:space="preserve">patient service assistants and </w:t>
      </w:r>
      <w:proofErr w:type="gramStart"/>
      <w:r w:rsidRPr="00ED6A5F">
        <w:t>porters;</w:t>
      </w:r>
      <w:proofErr w:type="gramEnd"/>
    </w:p>
    <w:p w14:paraId="618F0A30" w14:textId="77777777" w:rsidR="00674568" w:rsidRPr="00ED6A5F" w:rsidRDefault="00674568" w:rsidP="006A346B">
      <w:pPr>
        <w:pStyle w:val="Heading4"/>
      </w:pPr>
      <w:r w:rsidRPr="00ED6A5F">
        <w:t xml:space="preserve">operating theatre </w:t>
      </w:r>
      <w:proofErr w:type="gramStart"/>
      <w:r w:rsidRPr="00ED6A5F">
        <w:t>technicians;</w:t>
      </w:r>
      <w:proofErr w:type="gramEnd"/>
    </w:p>
    <w:p w14:paraId="4786CA46" w14:textId="77777777" w:rsidR="00674568" w:rsidRPr="00ED6A5F" w:rsidRDefault="00674568" w:rsidP="006A346B">
      <w:pPr>
        <w:pStyle w:val="Heading4"/>
      </w:pPr>
      <w:r w:rsidRPr="00ED6A5F">
        <w:t xml:space="preserve">security, maintenance and repair and information technology, gardening and </w:t>
      </w:r>
      <w:proofErr w:type="gramStart"/>
      <w:r w:rsidRPr="00ED6A5F">
        <w:t>landscaping;</w:t>
      </w:r>
      <w:proofErr w:type="gramEnd"/>
    </w:p>
    <w:p w14:paraId="190ABC6B" w14:textId="77777777" w:rsidR="00674568" w:rsidRPr="00ED6A5F" w:rsidRDefault="00674568" w:rsidP="006A346B">
      <w:pPr>
        <w:pStyle w:val="Heading3"/>
      </w:pPr>
      <w:r w:rsidRPr="00ED6A5F">
        <w:t xml:space="preserve">ambulance and patient transport </w:t>
      </w:r>
      <w:proofErr w:type="gramStart"/>
      <w:r w:rsidRPr="00ED6A5F">
        <w:t>services;</w:t>
      </w:r>
      <w:proofErr w:type="gramEnd"/>
      <w:r w:rsidRPr="00ED6A5F">
        <w:t xml:space="preserve"> </w:t>
      </w:r>
    </w:p>
    <w:p w14:paraId="6293839E" w14:textId="166E3485" w:rsidR="0071684F" w:rsidRPr="00ED6A5F" w:rsidRDefault="00674568" w:rsidP="000D3275">
      <w:pPr>
        <w:pStyle w:val="Heading3"/>
      </w:pPr>
      <w:bookmarkStart w:id="142" w:name="_Ref95296953"/>
      <w:r w:rsidRPr="00ED6A5F">
        <w:t xml:space="preserve">work at a retail business operating within a healthcare facility, including cafes, restaurants, </w:t>
      </w:r>
      <w:proofErr w:type="gramStart"/>
      <w:r w:rsidRPr="00ED6A5F">
        <w:t>newsagents</w:t>
      </w:r>
      <w:proofErr w:type="gramEnd"/>
      <w:r w:rsidRPr="00ED6A5F">
        <w:t xml:space="preserve"> and florists</w:t>
      </w:r>
      <w:bookmarkEnd w:id="142"/>
      <w:r w:rsidRPr="00ED6A5F">
        <w:t>.</w:t>
      </w:r>
    </w:p>
    <w:p w14:paraId="15105476" w14:textId="00686CE9" w:rsidR="00674568" w:rsidRPr="00ED6A5F" w:rsidRDefault="00674568" w:rsidP="006A346B">
      <w:pPr>
        <w:pStyle w:val="Heading1"/>
      </w:pPr>
      <w:bookmarkStart w:id="143" w:name="_Ref88568889"/>
      <w:bookmarkStart w:id="144" w:name="_Toc96620139"/>
      <w:r w:rsidRPr="00ED6A5F">
        <w:t>Education facilities</w:t>
      </w:r>
      <w:bookmarkEnd w:id="143"/>
      <w:bookmarkEnd w:id="144"/>
    </w:p>
    <w:p w14:paraId="2E84EA77" w14:textId="77777777" w:rsidR="006F6E58" w:rsidRPr="00ED6A5F" w:rsidRDefault="006F6E58" w:rsidP="006A346B">
      <w:pPr>
        <w:pStyle w:val="Heading2"/>
        <w:numPr>
          <w:ilvl w:val="0"/>
          <w:numId w:val="0"/>
        </w:numPr>
        <w:ind w:left="1418" w:hanging="709"/>
      </w:pPr>
      <w:r w:rsidRPr="00ED6A5F">
        <w:t>For the purposes of this Order:</w:t>
      </w:r>
    </w:p>
    <w:p w14:paraId="3C23A887" w14:textId="77777777" w:rsidR="00674568" w:rsidRPr="00ED6A5F" w:rsidRDefault="00674568" w:rsidP="006A346B">
      <w:pPr>
        <w:pStyle w:val="Heading2"/>
      </w:pPr>
      <w:r w:rsidRPr="00ED6A5F">
        <w:rPr>
          <w:b/>
          <w:bCs/>
        </w:rPr>
        <w:t xml:space="preserve">childcare or early childhood service </w:t>
      </w:r>
      <w:r w:rsidRPr="00ED6A5F">
        <w:t xml:space="preserve">means onsite early childhood education and care </w:t>
      </w:r>
      <w:proofErr w:type="gramStart"/>
      <w:r w:rsidRPr="00ED6A5F">
        <w:t>services</w:t>
      </w:r>
      <w:proofErr w:type="gramEnd"/>
      <w:r w:rsidRPr="00ED6A5F">
        <w:t xml:space="preserve"> or children’s services provided under the: </w:t>
      </w:r>
    </w:p>
    <w:p w14:paraId="3F051FF4" w14:textId="77777777" w:rsidR="00674568" w:rsidRPr="00ED6A5F" w:rsidRDefault="00674568" w:rsidP="006A346B">
      <w:pPr>
        <w:pStyle w:val="Heading3"/>
      </w:pPr>
      <w:r w:rsidRPr="00ED6A5F">
        <w:rPr>
          <w:b/>
          <w:bCs/>
        </w:rPr>
        <w:t>Education and Care Services National Law</w:t>
      </w:r>
      <w:r w:rsidRPr="00ED6A5F">
        <w:t xml:space="preserve"> and the</w:t>
      </w:r>
      <w:r w:rsidRPr="00ED6A5F">
        <w:rPr>
          <w:b/>
          <w:bCs/>
        </w:rPr>
        <w:t xml:space="preserve"> Education and Care Services National Regulations</w:t>
      </w:r>
      <w:r w:rsidRPr="00ED6A5F">
        <w:t xml:space="preserve">, including long day care services, </w:t>
      </w:r>
      <w:r w:rsidRPr="00ED6A5F">
        <w:lastRenderedPageBreak/>
        <w:t xml:space="preserve">kindergartens and/or preschool and family </w:t>
      </w:r>
      <w:proofErr w:type="spellStart"/>
      <w:r w:rsidRPr="00ED6A5F">
        <w:t>daycare</w:t>
      </w:r>
      <w:proofErr w:type="spellEnd"/>
      <w:r w:rsidRPr="00ED6A5F">
        <w:t xml:space="preserve"> services, but not including outside </w:t>
      </w:r>
      <w:r w:rsidRPr="00ED6A5F">
        <w:rPr>
          <w:bCs/>
        </w:rPr>
        <w:t>school</w:t>
      </w:r>
      <w:r w:rsidRPr="00ED6A5F">
        <w:t xml:space="preserve"> hours care services; and </w:t>
      </w:r>
    </w:p>
    <w:p w14:paraId="42A7B679" w14:textId="77777777" w:rsidR="00674568" w:rsidRPr="00ED6A5F" w:rsidRDefault="00674568" w:rsidP="006A346B">
      <w:pPr>
        <w:pStyle w:val="Heading3"/>
      </w:pPr>
      <w:r w:rsidRPr="00ED6A5F">
        <w:rPr>
          <w:b/>
          <w:bCs/>
        </w:rPr>
        <w:t xml:space="preserve">Children's Services Act 1996, </w:t>
      </w:r>
      <w:r w:rsidRPr="00ED6A5F">
        <w:t xml:space="preserve">including limited hours services, budget based funded services, occasional care services, early childhood intervention services, mobile services and (if applicable) school holiday care </w:t>
      </w:r>
      <w:proofErr w:type="gramStart"/>
      <w:r w:rsidRPr="00ED6A5F">
        <w:t>programs;</w:t>
      </w:r>
      <w:proofErr w:type="gramEnd"/>
    </w:p>
    <w:p w14:paraId="371009D6" w14:textId="77777777" w:rsidR="00674568" w:rsidRPr="00ED6A5F" w:rsidRDefault="00674568" w:rsidP="006A346B">
      <w:pPr>
        <w:pStyle w:val="Heading2"/>
      </w:pPr>
      <w:r w:rsidRPr="00ED6A5F">
        <w:rPr>
          <w:b/>
        </w:rPr>
        <w:t>education facility</w:t>
      </w:r>
      <w:r w:rsidRPr="00ED6A5F">
        <w:t xml:space="preserve"> means:</w:t>
      </w:r>
    </w:p>
    <w:p w14:paraId="7D563453" w14:textId="77777777" w:rsidR="00674568" w:rsidRPr="00ED6A5F" w:rsidRDefault="00674568" w:rsidP="006A346B">
      <w:pPr>
        <w:pStyle w:val="Heading3"/>
      </w:pPr>
      <w:r w:rsidRPr="00ED6A5F">
        <w:t xml:space="preserve">premises at which a childcare or early childhood service is </w:t>
      </w:r>
      <w:proofErr w:type="gramStart"/>
      <w:r w:rsidRPr="00ED6A5F">
        <w:t>provided;</w:t>
      </w:r>
      <w:proofErr w:type="gramEnd"/>
    </w:p>
    <w:p w14:paraId="6F224F55" w14:textId="77777777" w:rsidR="00674568" w:rsidRPr="00ED6A5F" w:rsidRDefault="00674568" w:rsidP="006A346B">
      <w:pPr>
        <w:pStyle w:val="Heading3"/>
      </w:pPr>
      <w:r w:rsidRPr="00ED6A5F">
        <w:t xml:space="preserve">premises at which an </w:t>
      </w:r>
      <w:proofErr w:type="gramStart"/>
      <w:r w:rsidRPr="00ED6A5F">
        <w:rPr>
          <w:rFonts w:eastAsia="Calibri"/>
        </w:rPr>
        <w:t>outside school hours</w:t>
      </w:r>
      <w:proofErr w:type="gramEnd"/>
      <w:r w:rsidRPr="00ED6A5F">
        <w:rPr>
          <w:rFonts w:eastAsia="Calibri"/>
        </w:rPr>
        <w:t xml:space="preserve"> care service is provided</w:t>
      </w:r>
      <w:r w:rsidRPr="00ED6A5F">
        <w:t xml:space="preserve">; </w:t>
      </w:r>
    </w:p>
    <w:p w14:paraId="124A6166" w14:textId="77777777" w:rsidR="00674568" w:rsidRPr="00ED6A5F" w:rsidRDefault="00674568" w:rsidP="006A346B">
      <w:pPr>
        <w:pStyle w:val="Heading3"/>
      </w:pPr>
      <w:r w:rsidRPr="00ED6A5F">
        <w:rPr>
          <w:rFonts w:eastAsia="Arial"/>
        </w:rPr>
        <w:t xml:space="preserve">a </w:t>
      </w:r>
      <w:proofErr w:type="gramStart"/>
      <w:r w:rsidRPr="00ED6A5F">
        <w:rPr>
          <w:rFonts w:eastAsia="Arial"/>
        </w:rPr>
        <w:t>s</w:t>
      </w:r>
      <w:r w:rsidRPr="00ED6A5F">
        <w:t>chool;</w:t>
      </w:r>
      <w:proofErr w:type="gramEnd"/>
      <w:r w:rsidRPr="00ED6A5F">
        <w:t xml:space="preserve"> </w:t>
      </w:r>
    </w:p>
    <w:p w14:paraId="4A8740B9" w14:textId="77777777" w:rsidR="00674568" w:rsidRPr="00ED6A5F" w:rsidRDefault="00674568" w:rsidP="006A346B">
      <w:pPr>
        <w:pStyle w:val="Heading3"/>
      </w:pPr>
      <w:r w:rsidRPr="00ED6A5F">
        <w:rPr>
          <w:rFonts w:eastAsia="Arial"/>
        </w:rPr>
        <w:t xml:space="preserve">school boarding </w:t>
      </w:r>
      <w:proofErr w:type="gramStart"/>
      <w:r w:rsidRPr="00ED6A5F">
        <w:rPr>
          <w:rFonts w:eastAsia="Arial"/>
        </w:rPr>
        <w:t>premises;</w:t>
      </w:r>
      <w:proofErr w:type="gramEnd"/>
    </w:p>
    <w:p w14:paraId="41CADBAA" w14:textId="77777777" w:rsidR="00674568" w:rsidRPr="00ED6A5F" w:rsidRDefault="00674568" w:rsidP="006A346B">
      <w:pPr>
        <w:pStyle w:val="Heading2"/>
        <w:rPr>
          <w:b/>
          <w:bCs/>
        </w:rPr>
      </w:pPr>
      <w:r w:rsidRPr="00ED6A5F">
        <w:rPr>
          <w:b/>
          <w:bCs/>
        </w:rPr>
        <w:t>education operator</w:t>
      </w:r>
      <w:r w:rsidRPr="00ED6A5F">
        <w:t xml:space="preserve"> means a person who operates an </w:t>
      </w:r>
      <w:r w:rsidRPr="00ED6A5F">
        <w:rPr>
          <w:bCs/>
        </w:rPr>
        <w:t>education facility</w:t>
      </w:r>
      <w:r w:rsidRPr="00ED6A5F">
        <w:t xml:space="preserve">, whether public, private or </w:t>
      </w:r>
      <w:proofErr w:type="gramStart"/>
      <w:r w:rsidRPr="00ED6A5F">
        <w:t>denominational;</w:t>
      </w:r>
      <w:proofErr w:type="gramEnd"/>
      <w:r w:rsidRPr="00ED6A5F">
        <w:t xml:space="preserve"> </w:t>
      </w:r>
    </w:p>
    <w:p w14:paraId="1E59D629" w14:textId="77777777" w:rsidR="00674568" w:rsidRPr="00ED6A5F" w:rsidRDefault="00674568" w:rsidP="006A346B">
      <w:pPr>
        <w:pStyle w:val="Heading2"/>
      </w:pPr>
      <w:r w:rsidRPr="00ED6A5F">
        <w:rPr>
          <w:b/>
          <w:bCs/>
        </w:rPr>
        <w:t>education worker</w:t>
      </w:r>
      <w:r w:rsidRPr="00ED6A5F">
        <w:t xml:space="preserve"> means:</w:t>
      </w:r>
    </w:p>
    <w:p w14:paraId="7779AEB8" w14:textId="77777777" w:rsidR="00674568" w:rsidRPr="00ED6A5F" w:rsidRDefault="00674568" w:rsidP="006A346B">
      <w:pPr>
        <w:pStyle w:val="Heading3"/>
      </w:pPr>
      <w:r w:rsidRPr="00ED6A5F">
        <w:t xml:space="preserve">any person who is employed by an </w:t>
      </w:r>
      <w:r w:rsidRPr="00ED6A5F">
        <w:rPr>
          <w:bCs/>
        </w:rPr>
        <w:t>education operator</w:t>
      </w:r>
      <w:r w:rsidRPr="00ED6A5F">
        <w:t xml:space="preserve"> to work in an </w:t>
      </w:r>
      <w:r w:rsidRPr="00ED6A5F">
        <w:rPr>
          <w:bCs/>
        </w:rPr>
        <w:t xml:space="preserve">education facility </w:t>
      </w:r>
      <w:r w:rsidRPr="00ED6A5F">
        <w:t>(including teachers, early childhood educators and educational support staff</w:t>
      </w:r>
      <w:proofErr w:type="gramStart"/>
      <w:r w:rsidRPr="00ED6A5F">
        <w:t>);</w:t>
      </w:r>
      <w:proofErr w:type="gramEnd"/>
    </w:p>
    <w:p w14:paraId="1230C228" w14:textId="77777777" w:rsidR="00674568" w:rsidRPr="00ED6A5F" w:rsidRDefault="00674568" w:rsidP="006A346B">
      <w:pPr>
        <w:pStyle w:val="Heading3"/>
      </w:pPr>
      <w:r w:rsidRPr="00ED6A5F">
        <w:t xml:space="preserve">a person contracted to work at an </w:t>
      </w:r>
      <w:r w:rsidRPr="00ED6A5F">
        <w:rPr>
          <w:bCs/>
        </w:rPr>
        <w:t>education facility</w:t>
      </w:r>
      <w:r w:rsidRPr="00ED6A5F">
        <w:t xml:space="preserve"> and who will or may be in close proximity to children, students or staff, whether or not engaged by the </w:t>
      </w:r>
      <w:r w:rsidRPr="00ED6A5F">
        <w:rPr>
          <w:bCs/>
        </w:rPr>
        <w:t>education operator</w:t>
      </w:r>
      <w:r w:rsidRPr="00ED6A5F">
        <w:t xml:space="preserve"> including casual relief teachers, Breakfast Club suppliers, IT personnel, NDIS providers and auditors, (but does not include delivery personnel</w:t>
      </w:r>
      <w:proofErr w:type="gramStart"/>
      <w:r w:rsidRPr="00ED6A5F">
        <w:t>);</w:t>
      </w:r>
      <w:proofErr w:type="gramEnd"/>
    </w:p>
    <w:p w14:paraId="73952F00" w14:textId="77777777" w:rsidR="00674568" w:rsidRPr="00ED6A5F" w:rsidRDefault="00674568" w:rsidP="006A346B">
      <w:pPr>
        <w:pStyle w:val="Heading3"/>
      </w:pPr>
      <w:r w:rsidRPr="00ED6A5F">
        <w:t xml:space="preserve">staff of the Department of Education and Training who attend an </w:t>
      </w:r>
      <w:r w:rsidRPr="00ED6A5F">
        <w:rPr>
          <w:bCs/>
        </w:rPr>
        <w:t>education facility</w:t>
      </w:r>
      <w:r w:rsidRPr="00ED6A5F">
        <w:t xml:space="preserve"> (such as allied health personnel or Authorised Officers</w:t>
      </w:r>
      <w:proofErr w:type="gramStart"/>
      <w:r w:rsidRPr="00ED6A5F">
        <w:t>);</w:t>
      </w:r>
      <w:proofErr w:type="gramEnd"/>
    </w:p>
    <w:p w14:paraId="3D39153A" w14:textId="77777777" w:rsidR="00674568" w:rsidRPr="00ED6A5F" w:rsidRDefault="00674568" w:rsidP="006A346B">
      <w:pPr>
        <w:pStyle w:val="Heading3"/>
      </w:pPr>
      <w:r w:rsidRPr="00ED6A5F">
        <w:t xml:space="preserve">staff of any other entity who attends an </w:t>
      </w:r>
      <w:r w:rsidRPr="00ED6A5F">
        <w:rPr>
          <w:bCs/>
        </w:rPr>
        <w:t xml:space="preserve">education </w:t>
      </w:r>
      <w:proofErr w:type="gramStart"/>
      <w:r w:rsidRPr="00ED6A5F">
        <w:rPr>
          <w:bCs/>
        </w:rPr>
        <w:t>facility</w:t>
      </w:r>
      <w:r w:rsidRPr="00ED6A5F">
        <w:t>;</w:t>
      </w:r>
      <w:proofErr w:type="gramEnd"/>
    </w:p>
    <w:p w14:paraId="51F02038" w14:textId="77777777" w:rsidR="00674568" w:rsidRPr="00ED6A5F" w:rsidRDefault="00674568" w:rsidP="006A346B">
      <w:pPr>
        <w:pStyle w:val="Heading3"/>
      </w:pPr>
      <w:r w:rsidRPr="00ED6A5F">
        <w:t xml:space="preserve">volunteers that attend an </w:t>
      </w:r>
      <w:r w:rsidRPr="00ED6A5F">
        <w:rPr>
          <w:bCs/>
        </w:rPr>
        <w:t>education facility</w:t>
      </w:r>
      <w:r w:rsidRPr="00ED6A5F">
        <w:t xml:space="preserve"> and that work in close proximity to children, students or staff (including parent helpers</w:t>
      </w:r>
      <w:proofErr w:type="gramStart"/>
      <w:r w:rsidRPr="00ED6A5F">
        <w:t>);</w:t>
      </w:r>
      <w:proofErr w:type="gramEnd"/>
      <w:r w:rsidRPr="00ED6A5F">
        <w:t xml:space="preserve"> </w:t>
      </w:r>
    </w:p>
    <w:p w14:paraId="4D378C13" w14:textId="67468DCB" w:rsidR="0071684F" w:rsidRPr="00ED6A5F" w:rsidRDefault="00674568" w:rsidP="0071684F">
      <w:pPr>
        <w:pStyle w:val="Heading3"/>
      </w:pPr>
      <w:r w:rsidRPr="00ED6A5F">
        <w:t xml:space="preserve">students on placements at an </w:t>
      </w:r>
      <w:r w:rsidRPr="00ED6A5F">
        <w:rPr>
          <w:bCs/>
        </w:rPr>
        <w:t>education facility</w:t>
      </w:r>
      <w:r w:rsidR="0071684F" w:rsidRPr="00ED6A5F">
        <w:rPr>
          <w:bCs/>
        </w:rPr>
        <w:t>:</w:t>
      </w:r>
    </w:p>
    <w:p w14:paraId="51C2D5BD" w14:textId="0566FA46" w:rsidR="0071684F" w:rsidRPr="00ED6A5F" w:rsidRDefault="0071684F" w:rsidP="0071684F">
      <w:pPr>
        <w:pStyle w:val="Heading3"/>
      </w:pPr>
      <w:r w:rsidRPr="00ED6A5F">
        <w:t xml:space="preserve">a </w:t>
      </w:r>
      <w:r w:rsidR="000D3275" w:rsidRPr="00ED6A5F">
        <w:t>person</w:t>
      </w:r>
      <w:r w:rsidRPr="00ED6A5F">
        <w:t xml:space="preserve"> providing healthcare services at an education </w:t>
      </w:r>
      <w:proofErr w:type="gramStart"/>
      <w:r w:rsidRPr="00ED6A5F">
        <w:t>facility</w:t>
      </w:r>
      <w:r w:rsidR="00674568" w:rsidRPr="00ED6A5F">
        <w:t>;</w:t>
      </w:r>
      <w:proofErr w:type="gramEnd"/>
    </w:p>
    <w:p w14:paraId="18C084E0" w14:textId="77777777" w:rsidR="00674568" w:rsidRPr="00ED6A5F" w:rsidRDefault="00674568" w:rsidP="006A346B">
      <w:pPr>
        <w:pStyle w:val="Heading2"/>
      </w:pPr>
      <w:r w:rsidRPr="00ED6A5F">
        <w:rPr>
          <w:rFonts w:eastAsia="Arial"/>
          <w:b/>
          <w:bCs/>
        </w:rPr>
        <w:t>s</w:t>
      </w:r>
      <w:r w:rsidRPr="00ED6A5F">
        <w:rPr>
          <w:b/>
          <w:bCs/>
        </w:rPr>
        <w:t>chool</w:t>
      </w:r>
      <w:r w:rsidRPr="00ED6A5F">
        <w:t xml:space="preserve"> means a registered school as defined in the</w:t>
      </w:r>
      <w:r w:rsidRPr="00ED6A5F">
        <w:rPr>
          <w:b/>
          <w:bCs/>
        </w:rPr>
        <w:t xml:space="preserve"> Education and Training Reform Act </w:t>
      </w:r>
      <w:proofErr w:type="gramStart"/>
      <w:r w:rsidRPr="00ED6A5F">
        <w:rPr>
          <w:b/>
          <w:bCs/>
        </w:rPr>
        <w:t>2006</w:t>
      </w:r>
      <w:r w:rsidRPr="00ED6A5F">
        <w:t>;</w:t>
      </w:r>
      <w:proofErr w:type="gramEnd"/>
      <w:r w:rsidRPr="00ED6A5F">
        <w:t xml:space="preserve"> </w:t>
      </w:r>
    </w:p>
    <w:p w14:paraId="2CB63F85" w14:textId="77777777" w:rsidR="00674568" w:rsidRPr="00ED6A5F" w:rsidRDefault="00674568" w:rsidP="006A346B">
      <w:pPr>
        <w:pStyle w:val="Heading2"/>
      </w:pPr>
      <w:r w:rsidRPr="00ED6A5F">
        <w:rPr>
          <w:b/>
          <w:bCs/>
        </w:rPr>
        <w:lastRenderedPageBreak/>
        <w:t>school boarding premises</w:t>
      </w:r>
      <w:r w:rsidRPr="00ED6A5F">
        <w:t xml:space="preserve"> means a registered school boarding premises, as defined in the </w:t>
      </w:r>
      <w:r w:rsidRPr="00ED6A5F">
        <w:rPr>
          <w:b/>
          <w:bCs/>
        </w:rPr>
        <w:t>Education and Training Reform Act 2006</w:t>
      </w:r>
      <w:r w:rsidRPr="00ED6A5F">
        <w:t>.</w:t>
      </w:r>
    </w:p>
    <w:p w14:paraId="603E1953" w14:textId="28EBECBD" w:rsidR="00DC38E4" w:rsidRPr="00ED6A5F" w:rsidRDefault="6495AEA0" w:rsidP="266C5846">
      <w:pPr>
        <w:pStyle w:val="DivisionHeading"/>
        <w:rPr>
          <w:i/>
        </w:rPr>
      </w:pPr>
      <w:bookmarkStart w:id="145" w:name="_Toc96620140"/>
      <w:r w:rsidRPr="00ED6A5F">
        <w:t>Division 3 – Other definitions</w:t>
      </w:r>
      <w:bookmarkEnd w:id="145"/>
    </w:p>
    <w:p w14:paraId="66AFA95B" w14:textId="799B88CD" w:rsidR="00674568" w:rsidRPr="00ED6A5F" w:rsidRDefault="00674568" w:rsidP="00674568">
      <w:pPr>
        <w:pStyle w:val="Heading1"/>
      </w:pPr>
      <w:bookmarkStart w:id="146" w:name="_Toc96620141"/>
      <w:r w:rsidRPr="00ED6A5F">
        <w:t>Other definitions</w:t>
      </w:r>
      <w:bookmarkEnd w:id="146"/>
    </w:p>
    <w:p w14:paraId="7C00F24E" w14:textId="77777777" w:rsidR="006F6E58" w:rsidRPr="00ED6A5F" w:rsidRDefault="006F6E58" w:rsidP="006A346B">
      <w:pPr>
        <w:pStyle w:val="Heading2"/>
        <w:numPr>
          <w:ilvl w:val="0"/>
          <w:numId w:val="0"/>
        </w:numPr>
        <w:ind w:left="1418" w:hanging="709"/>
      </w:pPr>
      <w:r w:rsidRPr="00ED6A5F">
        <w:t>For the purposes of this Order:</w:t>
      </w:r>
    </w:p>
    <w:p w14:paraId="4B5C89E7" w14:textId="5610F198" w:rsidR="00674568" w:rsidRPr="00ED6A5F" w:rsidRDefault="00C27FA4" w:rsidP="006A346B">
      <w:pPr>
        <w:pStyle w:val="Heading2"/>
        <w:numPr>
          <w:ilvl w:val="0"/>
          <w:numId w:val="0"/>
        </w:numPr>
        <w:ind w:left="709"/>
        <w:rPr>
          <w:b/>
          <w:bCs/>
        </w:rPr>
      </w:pPr>
      <w:proofErr w:type="spellStart"/>
      <w:r w:rsidRPr="00ED6A5F">
        <w:rPr>
          <w:b/>
          <w:bCs/>
        </w:rPr>
        <w:t>a</w:t>
      </w:r>
      <w:r w:rsidR="00674568" w:rsidRPr="00ED6A5F">
        <w:rPr>
          <w:b/>
          <w:bCs/>
        </w:rPr>
        <w:t>uthorised</w:t>
      </w:r>
      <w:proofErr w:type="spellEnd"/>
      <w:r w:rsidR="00674568" w:rsidRPr="00ED6A5F">
        <w:rPr>
          <w:b/>
          <w:bCs/>
        </w:rPr>
        <w:t xml:space="preserve"> </w:t>
      </w:r>
      <w:r w:rsidRPr="00ED6A5F">
        <w:rPr>
          <w:b/>
          <w:bCs/>
        </w:rPr>
        <w:t>o</w:t>
      </w:r>
      <w:r w:rsidR="00674568" w:rsidRPr="00ED6A5F">
        <w:rPr>
          <w:b/>
          <w:bCs/>
        </w:rPr>
        <w:t xml:space="preserve">fficer </w:t>
      </w:r>
      <w:r w:rsidR="00674568" w:rsidRPr="00ED6A5F">
        <w:t xml:space="preserve">has the same meaning as in the </w:t>
      </w:r>
      <w:r w:rsidR="007E57E3" w:rsidRPr="00ED6A5F">
        <w:rPr>
          <w:b/>
          <w:bCs/>
        </w:rPr>
        <w:t xml:space="preserve">Public Health and Wellbeing Act </w:t>
      </w:r>
      <w:proofErr w:type="gramStart"/>
      <w:r w:rsidR="007E57E3" w:rsidRPr="00ED6A5F">
        <w:rPr>
          <w:b/>
          <w:bCs/>
        </w:rPr>
        <w:t>2008</w:t>
      </w:r>
      <w:r w:rsidR="00674568" w:rsidRPr="00ED6A5F">
        <w:t>;</w:t>
      </w:r>
      <w:proofErr w:type="gramEnd"/>
    </w:p>
    <w:p w14:paraId="3832FCDC" w14:textId="4486D713" w:rsidR="00916B6D" w:rsidRPr="00ED6A5F" w:rsidRDefault="00916B6D" w:rsidP="00E70088">
      <w:pPr>
        <w:pStyle w:val="Heading2"/>
        <w:numPr>
          <w:ilvl w:val="0"/>
          <w:numId w:val="0"/>
        </w:numPr>
        <w:ind w:left="709"/>
      </w:pPr>
      <w:r w:rsidRPr="00ED6A5F">
        <w:rPr>
          <w:b/>
          <w:bCs/>
        </w:rPr>
        <w:t xml:space="preserve">COVID-19 </w:t>
      </w:r>
      <w:r w:rsidRPr="00ED6A5F">
        <w:t xml:space="preserve">means the contagious disease caused by severe acute respiratory syndrome coronavirus </w:t>
      </w:r>
      <w:proofErr w:type="gramStart"/>
      <w:r w:rsidRPr="00ED6A5F">
        <w:t>2;</w:t>
      </w:r>
      <w:proofErr w:type="gramEnd"/>
    </w:p>
    <w:p w14:paraId="71FC1EF4" w14:textId="3D7DD899" w:rsidR="003B5AA7" w:rsidRPr="00ED6A5F" w:rsidRDefault="003B5AA7" w:rsidP="00E70088">
      <w:pPr>
        <w:pStyle w:val="Heading2"/>
        <w:numPr>
          <w:ilvl w:val="0"/>
          <w:numId w:val="0"/>
        </w:numPr>
        <w:ind w:left="709"/>
      </w:pPr>
      <w:bookmarkStart w:id="147" w:name="_Hlk95334957"/>
      <w:r w:rsidRPr="00ED6A5F">
        <w:rPr>
          <w:b/>
          <w:bCs/>
        </w:rPr>
        <w:t>COVID-19 PCR test</w:t>
      </w:r>
      <w:r w:rsidRPr="00ED6A5F">
        <w:t xml:space="preserve"> means a COVID-19 polymerase chain reaction </w:t>
      </w:r>
      <w:proofErr w:type="gramStart"/>
      <w:r w:rsidRPr="00ED6A5F">
        <w:t>test;</w:t>
      </w:r>
      <w:proofErr w:type="gramEnd"/>
    </w:p>
    <w:p w14:paraId="1FEB3323" w14:textId="68D35BA5" w:rsidR="00D54A5E" w:rsidRPr="00ED6A5F" w:rsidRDefault="00D54A5E" w:rsidP="00DF562E">
      <w:pPr>
        <w:ind w:firstLine="709"/>
      </w:pPr>
      <w:r w:rsidRPr="00ED6A5F">
        <w:rPr>
          <w:b/>
          <w:bCs/>
          <w:lang w:eastAsia="en-AU"/>
        </w:rPr>
        <w:t>COVID-19 rapid antigen test</w:t>
      </w:r>
      <w:r w:rsidRPr="00ED6A5F">
        <w:rPr>
          <w:lang w:eastAsia="en-AU"/>
        </w:rPr>
        <w:t xml:space="preserve"> means </w:t>
      </w:r>
      <w:r w:rsidR="00910D9F" w:rsidRPr="00ED6A5F">
        <w:rPr>
          <w:lang w:eastAsia="en-AU"/>
        </w:rPr>
        <w:t xml:space="preserve">a COVID-19 rapid antigen </w:t>
      </w:r>
      <w:proofErr w:type="gramStart"/>
      <w:r w:rsidR="00910D9F" w:rsidRPr="00ED6A5F">
        <w:rPr>
          <w:lang w:eastAsia="en-AU"/>
        </w:rPr>
        <w:t>test;</w:t>
      </w:r>
      <w:proofErr w:type="gramEnd"/>
      <w:r w:rsidR="00910D9F" w:rsidRPr="00ED6A5F">
        <w:rPr>
          <w:lang w:eastAsia="en-AU"/>
        </w:rPr>
        <w:t xml:space="preserve"> </w:t>
      </w:r>
    </w:p>
    <w:p w14:paraId="118EED2D" w14:textId="2D223DE0" w:rsidR="00674568" w:rsidRPr="00ED6A5F" w:rsidRDefault="003B5AA7" w:rsidP="006E6AF7">
      <w:pPr>
        <w:pStyle w:val="Heading2"/>
        <w:numPr>
          <w:ilvl w:val="0"/>
          <w:numId w:val="0"/>
        </w:numPr>
        <w:ind w:left="709"/>
        <w:rPr>
          <w:b/>
          <w:bCs/>
        </w:rPr>
      </w:pPr>
      <w:r w:rsidRPr="00ED6A5F">
        <w:rPr>
          <w:b/>
          <w:bCs/>
        </w:rPr>
        <w:tab/>
      </w:r>
      <w:bookmarkEnd w:id="147"/>
      <w:r w:rsidR="00674568" w:rsidRPr="00ED6A5F">
        <w:rPr>
          <w:b/>
          <w:bCs/>
        </w:rPr>
        <w:t xml:space="preserve">COVID-19 vaccine </w:t>
      </w:r>
      <w:r w:rsidR="00674568" w:rsidRPr="00ED6A5F">
        <w:t xml:space="preserve">means </w:t>
      </w:r>
      <w:r w:rsidR="00DC38E4" w:rsidRPr="00ED6A5F">
        <w:t xml:space="preserve">either </w:t>
      </w:r>
      <w:r w:rsidR="00674568" w:rsidRPr="00ED6A5F">
        <w:t xml:space="preserve">a </w:t>
      </w:r>
      <w:r w:rsidR="002570C6" w:rsidRPr="00ED6A5F">
        <w:t>one dose COVI</w:t>
      </w:r>
      <w:r w:rsidR="002E6375" w:rsidRPr="00ED6A5F">
        <w:t>D</w:t>
      </w:r>
      <w:r w:rsidR="002570C6" w:rsidRPr="00ED6A5F">
        <w:t xml:space="preserve">-19 vaccine or </w:t>
      </w:r>
      <w:r w:rsidR="005B7056" w:rsidRPr="00ED6A5F">
        <w:t xml:space="preserve">a two dose COVID-19 </w:t>
      </w:r>
      <w:proofErr w:type="gramStart"/>
      <w:r w:rsidR="005B7056" w:rsidRPr="00ED6A5F">
        <w:t>vaccine</w:t>
      </w:r>
      <w:r w:rsidR="00916B6D" w:rsidRPr="00ED6A5F">
        <w:t>;</w:t>
      </w:r>
      <w:proofErr w:type="gramEnd"/>
    </w:p>
    <w:p w14:paraId="332D8BA6" w14:textId="585DFBD7" w:rsidR="00674568" w:rsidRPr="00ED6A5F" w:rsidRDefault="00674568" w:rsidP="006A346B">
      <w:pPr>
        <w:pStyle w:val="Heading2"/>
        <w:numPr>
          <w:ilvl w:val="0"/>
          <w:numId w:val="0"/>
        </w:numPr>
        <w:ind w:left="709"/>
      </w:pPr>
      <w:r w:rsidRPr="00ED6A5F">
        <w:rPr>
          <w:b/>
          <w:bCs/>
        </w:rPr>
        <w:t xml:space="preserve">critical unforeseen circumstance </w:t>
      </w:r>
      <w:r w:rsidRPr="00ED6A5F">
        <w:t xml:space="preserve">means a circumstance that the operator of a work </w:t>
      </w:r>
      <w:r w:rsidRPr="00ED6A5F">
        <w:rPr>
          <w:bCs/>
        </w:rPr>
        <w:t>premises</w:t>
      </w:r>
      <w:r w:rsidRPr="00ED6A5F">
        <w:t xml:space="preserve"> could not reasonably have foreseen nor planned for which results in a critical need for </w:t>
      </w:r>
      <w:proofErr w:type="gramStart"/>
      <w:r w:rsidRPr="00ED6A5F">
        <w:t>staff;</w:t>
      </w:r>
      <w:proofErr w:type="gramEnd"/>
      <w:r w:rsidRPr="00ED6A5F">
        <w:t xml:space="preserve"> </w:t>
      </w:r>
    </w:p>
    <w:p w14:paraId="289350E8" w14:textId="7203E3CE" w:rsidR="00D54A5E" w:rsidRPr="00ED6A5F" w:rsidRDefault="00D54A5E" w:rsidP="00DF562E">
      <w:pPr>
        <w:ind w:left="709"/>
      </w:pPr>
      <w:r w:rsidRPr="00ED6A5F">
        <w:rPr>
          <w:b/>
          <w:bCs/>
          <w:iCs/>
          <w:lang w:val="en"/>
        </w:rPr>
        <w:t>diagnosed person</w:t>
      </w:r>
      <w:r w:rsidR="00910D9F" w:rsidRPr="00ED6A5F">
        <w:rPr>
          <w:b/>
          <w:bCs/>
          <w:iCs/>
          <w:lang w:val="en"/>
        </w:rPr>
        <w:t xml:space="preserve"> </w:t>
      </w:r>
      <w:r w:rsidR="00910D9F" w:rsidRPr="00ED6A5F">
        <w:t xml:space="preserve">has the same meaning as in the </w:t>
      </w:r>
      <w:r w:rsidR="00910D9F" w:rsidRPr="00ED6A5F">
        <w:rPr>
          <w:b/>
          <w:bCs/>
        </w:rPr>
        <w:t xml:space="preserve">Pandemic (Quarantine, Isolation and Testing) </w:t>
      </w:r>
      <w:proofErr w:type="gramStart"/>
      <w:r w:rsidR="00910D9F" w:rsidRPr="00ED6A5F">
        <w:rPr>
          <w:b/>
          <w:bCs/>
        </w:rPr>
        <w:t>Order</w:t>
      </w:r>
      <w:r w:rsidR="00910D9F" w:rsidRPr="00ED6A5F">
        <w:t>;</w:t>
      </w:r>
      <w:proofErr w:type="gramEnd"/>
    </w:p>
    <w:p w14:paraId="5EB63BF3" w14:textId="77777777" w:rsidR="00674568" w:rsidRPr="00ED6A5F" w:rsidRDefault="00674568" w:rsidP="006A346B">
      <w:pPr>
        <w:pStyle w:val="Heading2"/>
        <w:numPr>
          <w:ilvl w:val="0"/>
          <w:numId w:val="0"/>
        </w:numPr>
        <w:ind w:left="709"/>
        <w:rPr>
          <w:b/>
          <w:bCs/>
        </w:rPr>
      </w:pPr>
      <w:proofErr w:type="gramStart"/>
      <w:r w:rsidRPr="00ED6A5F">
        <w:rPr>
          <w:b/>
          <w:bCs/>
        </w:rPr>
        <w:t>emergency situation</w:t>
      </w:r>
      <w:proofErr w:type="gramEnd"/>
      <w:r w:rsidRPr="00ED6A5F">
        <w:rPr>
          <w:b/>
          <w:bCs/>
        </w:rPr>
        <w:t xml:space="preserve"> </w:t>
      </w:r>
      <w:r w:rsidRPr="00ED6A5F">
        <w:t>means a situation where it is reasonably apparent to the operator</w:t>
      </w:r>
      <w:r w:rsidRPr="00ED6A5F">
        <w:rPr>
          <w:b/>
          <w:bCs/>
        </w:rPr>
        <w:t xml:space="preserve"> </w:t>
      </w:r>
      <w:r w:rsidRPr="00ED6A5F">
        <w:t xml:space="preserve">of a specified facility that medical treatment is necessary, as a matter of urgency to: </w:t>
      </w:r>
    </w:p>
    <w:p w14:paraId="1026CB06" w14:textId="77777777" w:rsidR="00674568" w:rsidRPr="00ED6A5F" w:rsidRDefault="00674568" w:rsidP="006A346B">
      <w:pPr>
        <w:pStyle w:val="Heading3"/>
        <w:numPr>
          <w:ilvl w:val="2"/>
          <w:numId w:val="15"/>
        </w:numPr>
        <w:tabs>
          <w:tab w:val="clear" w:pos="2126"/>
          <w:tab w:val="num" w:pos="1428"/>
        </w:tabs>
        <w:ind w:left="1428"/>
      </w:pPr>
      <w:r w:rsidRPr="00ED6A5F">
        <w:t>save a person's life; or</w:t>
      </w:r>
    </w:p>
    <w:p w14:paraId="3B474E51" w14:textId="77777777" w:rsidR="00674568" w:rsidRPr="00ED6A5F" w:rsidRDefault="00674568" w:rsidP="006A346B">
      <w:pPr>
        <w:pStyle w:val="Heading3"/>
        <w:tabs>
          <w:tab w:val="clear" w:pos="2126"/>
          <w:tab w:val="num" w:pos="1428"/>
        </w:tabs>
        <w:ind w:left="1428"/>
      </w:pPr>
      <w:r w:rsidRPr="00ED6A5F">
        <w:t xml:space="preserve">prevent serious damage to a person's health; or </w:t>
      </w:r>
    </w:p>
    <w:p w14:paraId="3994488D" w14:textId="77777777" w:rsidR="00674568" w:rsidRPr="00ED6A5F" w:rsidRDefault="00674568" w:rsidP="006A346B">
      <w:pPr>
        <w:pStyle w:val="Heading3"/>
        <w:tabs>
          <w:tab w:val="clear" w:pos="2126"/>
          <w:tab w:val="num" w:pos="1428"/>
        </w:tabs>
        <w:ind w:left="1428"/>
      </w:pPr>
      <w:r w:rsidRPr="00ED6A5F">
        <w:t xml:space="preserve">prevent a person from suffering or continuing to suffer significant pain or </w:t>
      </w:r>
      <w:proofErr w:type="gramStart"/>
      <w:r w:rsidRPr="00ED6A5F">
        <w:t>distress;</w:t>
      </w:r>
      <w:proofErr w:type="gramEnd"/>
      <w:r w:rsidRPr="00ED6A5F">
        <w:t xml:space="preserve"> </w:t>
      </w:r>
    </w:p>
    <w:p w14:paraId="29879EF4" w14:textId="77777777" w:rsidR="0027161A" w:rsidRPr="00ED6A5F" w:rsidRDefault="0027161A" w:rsidP="00973F42">
      <w:pPr>
        <w:pStyle w:val="Heading2"/>
        <w:numPr>
          <w:ilvl w:val="0"/>
          <w:numId w:val="0"/>
        </w:numPr>
        <w:spacing w:line="280" w:lineRule="atLeast"/>
        <w:ind w:left="709"/>
        <w:rPr>
          <w:lang w:val="en-AU"/>
        </w:rPr>
      </w:pPr>
      <w:r w:rsidRPr="00ED6A5F">
        <w:rPr>
          <w:b/>
          <w:bCs/>
          <w:lang w:val="en-AU"/>
        </w:rPr>
        <w:t>Individual Healthcare Identifier</w:t>
      </w:r>
      <w:r w:rsidRPr="00ED6A5F">
        <w:rPr>
          <w:lang w:val="en-AU"/>
        </w:rPr>
        <w:t xml:space="preserve"> has the same meaning as the healthcare identifier of a healthcare recipient in section 9 of the Healthcare Identifiers Act 2010 of the </w:t>
      </w:r>
      <w:proofErr w:type="gramStart"/>
      <w:r w:rsidRPr="00ED6A5F">
        <w:rPr>
          <w:lang w:val="en-AU"/>
        </w:rPr>
        <w:t>Commonwealth;</w:t>
      </w:r>
      <w:proofErr w:type="gramEnd"/>
    </w:p>
    <w:p w14:paraId="08B01BDF" w14:textId="292BF74E" w:rsidR="00674568" w:rsidRPr="00ED6A5F" w:rsidRDefault="00674568" w:rsidP="006A346B">
      <w:pPr>
        <w:pStyle w:val="Heading2"/>
        <w:numPr>
          <w:ilvl w:val="0"/>
          <w:numId w:val="0"/>
        </w:numPr>
        <w:ind w:left="709"/>
        <w:rPr>
          <w:b/>
          <w:bCs/>
        </w:rPr>
      </w:pPr>
      <w:r w:rsidRPr="00ED6A5F">
        <w:rPr>
          <w:b/>
          <w:bCs/>
        </w:rPr>
        <w:t xml:space="preserve">medical contraindication </w:t>
      </w:r>
      <w:r w:rsidRPr="00ED6A5F">
        <w:t xml:space="preserve">means one of the following contraindications to the administration of a </w:t>
      </w:r>
      <w:r w:rsidRPr="00ED6A5F">
        <w:rPr>
          <w:bCs/>
        </w:rPr>
        <w:t>COVID-19 vaccine</w:t>
      </w:r>
      <w:r w:rsidRPr="00ED6A5F">
        <w:t>:</w:t>
      </w:r>
    </w:p>
    <w:p w14:paraId="6729FAE6" w14:textId="77777777" w:rsidR="00674568" w:rsidRPr="00ED6A5F" w:rsidRDefault="00674568" w:rsidP="006A346B">
      <w:pPr>
        <w:pStyle w:val="Heading3"/>
        <w:numPr>
          <w:ilvl w:val="2"/>
          <w:numId w:val="16"/>
        </w:numPr>
        <w:tabs>
          <w:tab w:val="clear" w:pos="2126"/>
          <w:tab w:val="num" w:pos="1428"/>
        </w:tabs>
        <w:ind w:left="1428"/>
      </w:pPr>
      <w:r w:rsidRPr="00ED6A5F">
        <w:t xml:space="preserve">anaphylaxis after a previous </w:t>
      </w:r>
      <w:proofErr w:type="gramStart"/>
      <w:r w:rsidRPr="00ED6A5F">
        <w:t>dose;</w:t>
      </w:r>
      <w:proofErr w:type="gramEnd"/>
    </w:p>
    <w:p w14:paraId="508B2EEF" w14:textId="77777777" w:rsidR="00674568" w:rsidRPr="00ED6A5F" w:rsidRDefault="00674568" w:rsidP="006A346B">
      <w:pPr>
        <w:pStyle w:val="Heading3"/>
        <w:tabs>
          <w:tab w:val="clear" w:pos="2126"/>
          <w:tab w:val="num" w:pos="1428"/>
        </w:tabs>
        <w:ind w:left="1428"/>
      </w:pPr>
      <w:r w:rsidRPr="00ED6A5F">
        <w:t xml:space="preserve">anaphylaxis to any component of the vaccine, including polysorbate or polyethylene </w:t>
      </w:r>
      <w:proofErr w:type="gramStart"/>
      <w:r w:rsidRPr="00ED6A5F">
        <w:t>glycol;</w:t>
      </w:r>
      <w:proofErr w:type="gramEnd"/>
    </w:p>
    <w:p w14:paraId="06945773" w14:textId="77777777" w:rsidR="00674568" w:rsidRPr="00ED6A5F" w:rsidRDefault="00674568" w:rsidP="006A346B">
      <w:pPr>
        <w:pStyle w:val="Heading3"/>
        <w:tabs>
          <w:tab w:val="clear" w:pos="2126"/>
          <w:tab w:val="num" w:pos="1428"/>
        </w:tabs>
        <w:ind w:left="1428"/>
      </w:pPr>
      <w:r w:rsidRPr="00ED6A5F">
        <w:lastRenderedPageBreak/>
        <w:t>in relation to AstraZeneca:</w:t>
      </w:r>
    </w:p>
    <w:p w14:paraId="03EB9B57" w14:textId="77777777" w:rsidR="00674568" w:rsidRPr="00ED6A5F" w:rsidRDefault="00674568" w:rsidP="006A346B">
      <w:pPr>
        <w:pStyle w:val="Heading4"/>
        <w:tabs>
          <w:tab w:val="clear" w:pos="2835"/>
          <w:tab w:val="num" w:pos="2137"/>
        </w:tabs>
        <w:ind w:left="2137"/>
      </w:pPr>
      <w:r w:rsidRPr="00ED6A5F">
        <w:t>history of capillary leak syndrome; or</w:t>
      </w:r>
    </w:p>
    <w:p w14:paraId="00B313CE" w14:textId="77777777" w:rsidR="00674568" w:rsidRPr="00ED6A5F" w:rsidRDefault="00674568" w:rsidP="006A346B">
      <w:pPr>
        <w:pStyle w:val="Heading4"/>
        <w:tabs>
          <w:tab w:val="clear" w:pos="2835"/>
          <w:tab w:val="num" w:pos="2137"/>
        </w:tabs>
        <w:ind w:left="2137"/>
      </w:pPr>
      <w:r w:rsidRPr="00ED6A5F">
        <w:t xml:space="preserve">thrombosis with thrombocytopenia occurring after a previous </w:t>
      </w:r>
      <w:proofErr w:type="gramStart"/>
      <w:r w:rsidRPr="00ED6A5F">
        <w:t>dose;</w:t>
      </w:r>
      <w:proofErr w:type="gramEnd"/>
    </w:p>
    <w:p w14:paraId="710B65FA" w14:textId="77777777" w:rsidR="00674568" w:rsidRPr="00ED6A5F" w:rsidRDefault="00674568" w:rsidP="006A346B">
      <w:pPr>
        <w:pStyle w:val="Heading3"/>
        <w:tabs>
          <w:tab w:val="clear" w:pos="2126"/>
          <w:tab w:val="num" w:pos="1428"/>
        </w:tabs>
        <w:ind w:left="1428"/>
      </w:pPr>
      <w:r w:rsidRPr="00ED6A5F">
        <w:t xml:space="preserve">in relation to Comirnaty or </w:t>
      </w:r>
      <w:proofErr w:type="spellStart"/>
      <w:r w:rsidRPr="00ED6A5F">
        <w:t>Spikevax</w:t>
      </w:r>
      <w:proofErr w:type="spellEnd"/>
      <w:r w:rsidRPr="00ED6A5F">
        <w:t>:</w:t>
      </w:r>
    </w:p>
    <w:p w14:paraId="5D54251A" w14:textId="52B17DFF" w:rsidR="00674568" w:rsidRPr="00ED6A5F" w:rsidRDefault="00674568" w:rsidP="006A346B">
      <w:pPr>
        <w:pStyle w:val="Heading4"/>
        <w:tabs>
          <w:tab w:val="clear" w:pos="2835"/>
          <w:tab w:val="num" w:pos="2137"/>
        </w:tabs>
        <w:ind w:left="2137"/>
      </w:pPr>
      <w:r w:rsidRPr="00ED6A5F">
        <w:t xml:space="preserve">myocarditis or pericarditis attributed to a previous dose of either Comirnaty or </w:t>
      </w:r>
      <w:proofErr w:type="spellStart"/>
      <w:proofErr w:type="gramStart"/>
      <w:r w:rsidRPr="00ED6A5F">
        <w:t>Spikevax</w:t>
      </w:r>
      <w:proofErr w:type="spellEnd"/>
      <w:r w:rsidRPr="00ED6A5F">
        <w:t>;</w:t>
      </w:r>
      <w:proofErr w:type="gramEnd"/>
      <w:r w:rsidRPr="00ED6A5F">
        <w:t xml:space="preserve"> </w:t>
      </w:r>
    </w:p>
    <w:p w14:paraId="6CA6E8B4" w14:textId="6059E317" w:rsidR="00A01BF8" w:rsidRPr="00ED6A5F" w:rsidRDefault="00A01BF8" w:rsidP="006A346B">
      <w:pPr>
        <w:pStyle w:val="Heading3"/>
        <w:tabs>
          <w:tab w:val="clear" w:pos="2126"/>
          <w:tab w:val="num" w:pos="1428"/>
        </w:tabs>
        <w:ind w:left="1428"/>
      </w:pPr>
      <w:r w:rsidRPr="00ED6A5F">
        <w:t xml:space="preserve">where </w:t>
      </w:r>
      <w:bookmarkStart w:id="148" w:name="_Hlk92700851"/>
      <w:r w:rsidRPr="00ED6A5F">
        <w:t xml:space="preserve">a person is in the process of completing a Federal Department of Health approved COVID-19 vaccine clinical </w:t>
      </w:r>
      <w:proofErr w:type="gramStart"/>
      <w:r w:rsidRPr="00ED6A5F">
        <w:t>trial;</w:t>
      </w:r>
      <w:proofErr w:type="gramEnd"/>
      <w:r w:rsidRPr="00ED6A5F">
        <w:t xml:space="preserve"> </w:t>
      </w:r>
      <w:bookmarkEnd w:id="148"/>
    </w:p>
    <w:p w14:paraId="00203070" w14:textId="755F860F" w:rsidR="00674568" w:rsidRPr="00ED6A5F" w:rsidRDefault="00674568" w:rsidP="006A346B">
      <w:pPr>
        <w:pStyle w:val="Heading3"/>
        <w:tabs>
          <w:tab w:val="clear" w:pos="2126"/>
          <w:tab w:val="num" w:pos="1428"/>
        </w:tabs>
        <w:ind w:left="1428"/>
      </w:pPr>
      <w:r w:rsidRPr="00ED6A5F">
        <w:t>the occurrence of any other serious adverse event that has:</w:t>
      </w:r>
    </w:p>
    <w:p w14:paraId="6DEEF1EE" w14:textId="77777777" w:rsidR="00674568" w:rsidRPr="00ED6A5F" w:rsidRDefault="00674568" w:rsidP="006A346B">
      <w:pPr>
        <w:pStyle w:val="Heading4"/>
        <w:tabs>
          <w:tab w:val="clear" w:pos="2835"/>
          <w:tab w:val="num" w:pos="2137"/>
        </w:tabs>
        <w:ind w:left="2137"/>
      </w:pPr>
      <w:r w:rsidRPr="00ED6A5F">
        <w:t xml:space="preserve">been attributed to a previous dose of a </w:t>
      </w:r>
      <w:r w:rsidRPr="00ED6A5F">
        <w:rPr>
          <w:bCs/>
        </w:rPr>
        <w:t>COVID-19 vaccine</w:t>
      </w:r>
      <w:r w:rsidRPr="00ED6A5F">
        <w:rPr>
          <w:b/>
          <w:bCs/>
        </w:rPr>
        <w:t xml:space="preserve"> </w:t>
      </w:r>
      <w:r w:rsidRPr="00ED6A5F">
        <w:t>by an experienced immunisation provider or medical specialist</w:t>
      </w:r>
      <w:r w:rsidRPr="00ED6A5F">
        <w:rPr>
          <w:b/>
          <w:bCs/>
        </w:rPr>
        <w:t xml:space="preserve"> </w:t>
      </w:r>
      <w:r w:rsidRPr="00ED6A5F">
        <w:t>(and not attributed to any another identifiable cause); and</w:t>
      </w:r>
    </w:p>
    <w:p w14:paraId="02C42EFA" w14:textId="77777777" w:rsidR="00674568" w:rsidRPr="00ED6A5F" w:rsidRDefault="00674568" w:rsidP="006A346B">
      <w:pPr>
        <w:pStyle w:val="Heading4"/>
        <w:tabs>
          <w:tab w:val="clear" w:pos="2835"/>
          <w:tab w:val="num" w:pos="2137"/>
        </w:tabs>
        <w:ind w:left="2137"/>
      </w:pPr>
      <w:r w:rsidRPr="00ED6A5F">
        <w:t xml:space="preserve">been reported to State adverse event programs and/or the Therapeutic Goods </w:t>
      </w:r>
      <w:proofErr w:type="gramStart"/>
      <w:r w:rsidRPr="00ED6A5F">
        <w:t>Administration;</w:t>
      </w:r>
      <w:proofErr w:type="gramEnd"/>
    </w:p>
    <w:p w14:paraId="3B4AE3E5" w14:textId="77777777" w:rsidR="00674568" w:rsidRPr="00ED6A5F" w:rsidRDefault="00674568" w:rsidP="006A346B">
      <w:pPr>
        <w:pStyle w:val="Heading2"/>
        <w:numPr>
          <w:ilvl w:val="0"/>
          <w:numId w:val="0"/>
        </w:numPr>
        <w:ind w:left="1418" w:hanging="709"/>
      </w:pPr>
      <w:r w:rsidRPr="00ED6A5F">
        <w:rPr>
          <w:b/>
        </w:rPr>
        <w:t>medical practitioner</w:t>
      </w:r>
      <w:r w:rsidRPr="00ED6A5F">
        <w:t xml:space="preserve"> means:</w:t>
      </w:r>
    </w:p>
    <w:p w14:paraId="43158F13" w14:textId="77777777" w:rsidR="00674568" w:rsidRPr="00ED6A5F" w:rsidRDefault="00674568" w:rsidP="006A346B">
      <w:pPr>
        <w:pStyle w:val="Heading3"/>
        <w:numPr>
          <w:ilvl w:val="2"/>
          <w:numId w:val="20"/>
        </w:numPr>
        <w:tabs>
          <w:tab w:val="clear" w:pos="2126"/>
          <w:tab w:val="num" w:pos="1985"/>
        </w:tabs>
        <w:ind w:left="1418"/>
      </w:pPr>
      <w:r w:rsidRPr="00ED6A5F">
        <w:t>a general practice registrar on an approved 3GA training placement; or</w:t>
      </w:r>
    </w:p>
    <w:p w14:paraId="2D1EB64D" w14:textId="77777777" w:rsidR="00674568" w:rsidRPr="00ED6A5F" w:rsidRDefault="00674568" w:rsidP="006A346B">
      <w:pPr>
        <w:pStyle w:val="Heading3"/>
        <w:tabs>
          <w:tab w:val="clear" w:pos="2126"/>
          <w:tab w:val="num" w:pos="1843"/>
        </w:tabs>
        <w:ind w:left="1418" w:hanging="709"/>
      </w:pPr>
      <w:r w:rsidRPr="00ED6A5F">
        <w:t>a public health physician; or</w:t>
      </w:r>
    </w:p>
    <w:p w14:paraId="0E447F1E" w14:textId="77777777" w:rsidR="00674568" w:rsidRPr="00ED6A5F" w:rsidRDefault="00674568" w:rsidP="006A346B">
      <w:pPr>
        <w:pStyle w:val="Heading3"/>
        <w:tabs>
          <w:tab w:val="clear" w:pos="2126"/>
          <w:tab w:val="num" w:pos="1843"/>
        </w:tabs>
        <w:ind w:left="1418" w:hanging="709"/>
      </w:pPr>
      <w:r w:rsidRPr="00ED6A5F">
        <w:t>an infectious disease physician; or</w:t>
      </w:r>
    </w:p>
    <w:p w14:paraId="74CD5EE3" w14:textId="77777777" w:rsidR="00674568" w:rsidRPr="00ED6A5F" w:rsidRDefault="00674568" w:rsidP="006A346B">
      <w:pPr>
        <w:pStyle w:val="Heading3"/>
        <w:tabs>
          <w:tab w:val="clear" w:pos="2126"/>
          <w:tab w:val="num" w:pos="1843"/>
        </w:tabs>
        <w:ind w:left="1418" w:hanging="709"/>
      </w:pPr>
      <w:r w:rsidRPr="00ED6A5F">
        <w:t>a clinical immunologist; or</w:t>
      </w:r>
    </w:p>
    <w:p w14:paraId="05BE2520" w14:textId="77777777" w:rsidR="00674568" w:rsidRPr="00ED6A5F" w:rsidRDefault="00674568" w:rsidP="006A346B">
      <w:pPr>
        <w:pStyle w:val="Heading3"/>
        <w:tabs>
          <w:tab w:val="clear" w:pos="2126"/>
          <w:tab w:val="num" w:pos="1843"/>
        </w:tabs>
        <w:ind w:left="1418" w:hanging="709"/>
      </w:pPr>
      <w:r w:rsidRPr="00ED6A5F">
        <w:t xml:space="preserve">a general practitioner who is vocationally registered; or </w:t>
      </w:r>
    </w:p>
    <w:p w14:paraId="6AA2FD70" w14:textId="77777777" w:rsidR="00674568" w:rsidRPr="00ED6A5F" w:rsidRDefault="00674568" w:rsidP="006A346B">
      <w:pPr>
        <w:pStyle w:val="Heading3"/>
        <w:tabs>
          <w:tab w:val="clear" w:pos="2126"/>
          <w:tab w:val="num" w:pos="1843"/>
        </w:tabs>
        <w:ind w:left="1418" w:hanging="709"/>
      </w:pPr>
      <w:r w:rsidRPr="00ED6A5F">
        <w:t xml:space="preserve">a general practitioner who is a fellow of the Royal Australian College of General Practitioners (RACGP); or </w:t>
      </w:r>
    </w:p>
    <w:p w14:paraId="09E1901A" w14:textId="77777777" w:rsidR="00674568" w:rsidRPr="00ED6A5F" w:rsidRDefault="00674568" w:rsidP="006A346B">
      <w:pPr>
        <w:pStyle w:val="Heading3"/>
        <w:tabs>
          <w:tab w:val="clear" w:pos="2126"/>
          <w:tab w:val="num" w:pos="1843"/>
        </w:tabs>
        <w:ind w:left="1418" w:hanging="709"/>
      </w:pPr>
      <w:r w:rsidRPr="00ED6A5F">
        <w:t>a general practitioner who is a fellow of the Australian College of Rural and Remote Medicine (ACRRM); or</w:t>
      </w:r>
    </w:p>
    <w:p w14:paraId="2D61E3D4" w14:textId="77777777" w:rsidR="00674568" w:rsidRPr="00ED6A5F" w:rsidRDefault="00674568" w:rsidP="006A346B">
      <w:pPr>
        <w:pStyle w:val="Heading3"/>
        <w:tabs>
          <w:tab w:val="clear" w:pos="2126"/>
          <w:tab w:val="num" w:pos="1843"/>
        </w:tabs>
        <w:ind w:left="1418" w:hanging="709"/>
      </w:pPr>
      <w:r w:rsidRPr="00ED6A5F">
        <w:t>a paediatrician; or</w:t>
      </w:r>
    </w:p>
    <w:p w14:paraId="1F6E0034" w14:textId="77777777" w:rsidR="00674568" w:rsidRPr="00ED6A5F" w:rsidRDefault="00674568" w:rsidP="006A346B">
      <w:pPr>
        <w:pStyle w:val="Heading3"/>
        <w:tabs>
          <w:tab w:val="clear" w:pos="2126"/>
          <w:tab w:val="num" w:pos="1843"/>
        </w:tabs>
        <w:ind w:left="1418" w:hanging="709"/>
      </w:pPr>
      <w:r w:rsidRPr="00ED6A5F">
        <w:t xml:space="preserve">a medical practitioner who is a fellow of the Royal Australasian College of </w:t>
      </w:r>
      <w:proofErr w:type="gramStart"/>
      <w:r w:rsidRPr="00ED6A5F">
        <w:t>Physicians;</w:t>
      </w:r>
      <w:proofErr w:type="gramEnd"/>
    </w:p>
    <w:p w14:paraId="54CA1272" w14:textId="13146965" w:rsidR="00130EF8" w:rsidRPr="00ED6A5F" w:rsidRDefault="00674568" w:rsidP="006A346B">
      <w:pPr>
        <w:pStyle w:val="Heading2"/>
        <w:numPr>
          <w:ilvl w:val="0"/>
          <w:numId w:val="0"/>
        </w:numPr>
        <w:ind w:left="709"/>
      </w:pPr>
      <w:r w:rsidRPr="00ED6A5F">
        <w:rPr>
          <w:b/>
          <w:bCs/>
        </w:rPr>
        <w:t xml:space="preserve">one dose COVID-19 vaccine </w:t>
      </w:r>
      <w:r w:rsidRPr="00ED6A5F">
        <w:t>means</w:t>
      </w:r>
      <w:r w:rsidR="00C27FA4" w:rsidRPr="00ED6A5F">
        <w:t xml:space="preserve"> 'COVID-19 Vaccine Janssen' (Janssen-</w:t>
      </w:r>
      <w:proofErr w:type="spellStart"/>
      <w:r w:rsidR="00C27FA4" w:rsidRPr="00ED6A5F">
        <w:t>Cilag</w:t>
      </w:r>
      <w:proofErr w:type="spellEnd"/>
      <w:proofErr w:type="gramStart"/>
      <w:r w:rsidR="00C27FA4" w:rsidRPr="00ED6A5F">
        <w:t>);</w:t>
      </w:r>
      <w:proofErr w:type="gramEnd"/>
    </w:p>
    <w:p w14:paraId="1E54DFDD" w14:textId="299E2637" w:rsidR="002461B0" w:rsidRPr="00ED6A5F" w:rsidRDefault="00131347" w:rsidP="00C773E8">
      <w:pPr>
        <w:pStyle w:val="Heading2"/>
        <w:numPr>
          <w:ilvl w:val="0"/>
          <w:numId w:val="0"/>
        </w:numPr>
        <w:ind w:left="709"/>
        <w:rPr>
          <w:b/>
        </w:rPr>
      </w:pPr>
      <w:r w:rsidRPr="00ED6A5F">
        <w:rPr>
          <w:b/>
        </w:rPr>
        <w:t>p</w:t>
      </w:r>
      <w:r w:rsidR="002461B0" w:rsidRPr="00ED6A5F">
        <w:rPr>
          <w:b/>
        </w:rPr>
        <w:t>andemic orders in force</w:t>
      </w:r>
      <w:r w:rsidR="002461B0" w:rsidRPr="00ED6A5F">
        <w:rPr>
          <w:bCs/>
        </w:rPr>
        <w:t xml:space="preserve"> </w:t>
      </w:r>
      <w:proofErr w:type="gramStart"/>
      <w:r w:rsidR="002461B0" w:rsidRPr="00ED6A5F">
        <w:rPr>
          <w:bCs/>
        </w:rPr>
        <w:t>has</w:t>
      </w:r>
      <w:proofErr w:type="gramEnd"/>
      <w:r w:rsidR="002461B0" w:rsidRPr="00ED6A5F">
        <w:rPr>
          <w:bCs/>
        </w:rPr>
        <w:t xml:space="preserve"> the same meaning as in the </w:t>
      </w:r>
      <w:r w:rsidR="002461B0" w:rsidRPr="00ED6A5F">
        <w:rPr>
          <w:b/>
        </w:rPr>
        <w:t>Pandemic (Movement and Gathering) Order 202</w:t>
      </w:r>
      <w:r w:rsidR="006214A7" w:rsidRPr="00ED6A5F">
        <w:rPr>
          <w:b/>
        </w:rPr>
        <w:t>2</w:t>
      </w:r>
      <w:r w:rsidR="002461B0" w:rsidRPr="00ED6A5F">
        <w:rPr>
          <w:b/>
        </w:rPr>
        <w:t xml:space="preserve"> (No. </w:t>
      </w:r>
      <w:r w:rsidR="0012510E" w:rsidRPr="00ED6A5F">
        <w:rPr>
          <w:b/>
        </w:rPr>
        <w:t>4</w:t>
      </w:r>
      <w:r w:rsidR="002461B0" w:rsidRPr="00ED6A5F">
        <w:rPr>
          <w:b/>
        </w:rPr>
        <w:t>)</w:t>
      </w:r>
      <w:r w:rsidRPr="00ED6A5F">
        <w:rPr>
          <w:b/>
        </w:rPr>
        <w:t xml:space="preserve"> </w:t>
      </w:r>
      <w:r w:rsidRPr="00ED6A5F">
        <w:t>as amended or replaced from time to time</w:t>
      </w:r>
      <w:r w:rsidR="002461B0" w:rsidRPr="00ED6A5F">
        <w:rPr>
          <w:bCs/>
        </w:rPr>
        <w:t>;</w:t>
      </w:r>
    </w:p>
    <w:p w14:paraId="614DDA6B" w14:textId="1F947B8F" w:rsidR="00674568" w:rsidRPr="00ED6A5F" w:rsidRDefault="00674568" w:rsidP="006A346B">
      <w:pPr>
        <w:pStyle w:val="Heading2"/>
        <w:numPr>
          <w:ilvl w:val="0"/>
          <w:numId w:val="0"/>
        </w:numPr>
        <w:ind w:left="1418" w:hanging="709"/>
      </w:pPr>
      <w:r w:rsidRPr="00ED6A5F">
        <w:rPr>
          <w:b/>
        </w:rPr>
        <w:lastRenderedPageBreak/>
        <w:t>PPE</w:t>
      </w:r>
      <w:r w:rsidRPr="00ED6A5F">
        <w:t xml:space="preserve"> means personal protective </w:t>
      </w:r>
      <w:proofErr w:type="gramStart"/>
      <w:r w:rsidRPr="00ED6A5F">
        <w:t>equipment;</w:t>
      </w:r>
      <w:proofErr w:type="gramEnd"/>
    </w:p>
    <w:p w14:paraId="02C13648" w14:textId="2D2019EA" w:rsidR="00674568" w:rsidRPr="00ED6A5F" w:rsidRDefault="00674568" w:rsidP="006A346B">
      <w:pPr>
        <w:pStyle w:val="Heading2"/>
        <w:numPr>
          <w:ilvl w:val="0"/>
          <w:numId w:val="0"/>
        </w:numPr>
        <w:ind w:left="709"/>
      </w:pPr>
      <w:r w:rsidRPr="00ED6A5F">
        <w:rPr>
          <w:b/>
          <w:bCs/>
        </w:rPr>
        <w:t xml:space="preserve">premises </w:t>
      </w:r>
      <w:r w:rsidRPr="00ED6A5F">
        <w:t xml:space="preserve">has the same meaning as in the </w:t>
      </w:r>
      <w:r w:rsidR="00D60C13" w:rsidRPr="00ED6A5F">
        <w:rPr>
          <w:b/>
          <w:bCs/>
        </w:rPr>
        <w:t>Public Health and Wellbeing Act 2008</w:t>
      </w:r>
      <w:r w:rsidR="00D60C13" w:rsidRPr="00ED6A5F">
        <w:t xml:space="preserve"> </w:t>
      </w:r>
      <w:r w:rsidRPr="00ED6A5F">
        <w:t xml:space="preserve">but does not include a worker's ordinary place of </w:t>
      </w:r>
      <w:proofErr w:type="gramStart"/>
      <w:r w:rsidRPr="00ED6A5F">
        <w:t>residence;</w:t>
      </w:r>
      <w:proofErr w:type="gramEnd"/>
    </w:p>
    <w:p w14:paraId="4235F515" w14:textId="63040791" w:rsidR="00D54A5E" w:rsidRPr="00ED6A5F" w:rsidRDefault="00D54A5E" w:rsidP="314DD436">
      <w:pPr>
        <w:pStyle w:val="Heading2"/>
        <w:numPr>
          <w:ilvl w:val="1"/>
          <w:numId w:val="0"/>
        </w:numPr>
        <w:ind w:left="720" w:hanging="11"/>
      </w:pPr>
      <w:r w:rsidRPr="00ED6A5F">
        <w:rPr>
          <w:b/>
          <w:bCs/>
        </w:rPr>
        <w:t xml:space="preserve">probable case </w:t>
      </w:r>
      <w:r w:rsidRPr="00ED6A5F">
        <w:t xml:space="preserve">has the same meaning as in the </w:t>
      </w:r>
      <w:r w:rsidRPr="00ED6A5F">
        <w:rPr>
          <w:b/>
          <w:bCs/>
        </w:rPr>
        <w:t>Pandemic (</w:t>
      </w:r>
      <w:r w:rsidR="00910D9F" w:rsidRPr="00ED6A5F">
        <w:rPr>
          <w:b/>
          <w:bCs/>
        </w:rPr>
        <w:t xml:space="preserve">Quarantine, Isolation and Testing) </w:t>
      </w:r>
      <w:proofErr w:type="gramStart"/>
      <w:r w:rsidR="00910D9F" w:rsidRPr="00ED6A5F">
        <w:rPr>
          <w:b/>
          <w:bCs/>
        </w:rPr>
        <w:t>Order</w:t>
      </w:r>
      <w:r w:rsidR="00910D9F" w:rsidRPr="00ED6A5F">
        <w:t>;</w:t>
      </w:r>
      <w:proofErr w:type="gramEnd"/>
      <w:r w:rsidR="00910D9F" w:rsidRPr="00ED6A5F">
        <w:rPr>
          <w:b/>
          <w:bCs/>
        </w:rPr>
        <w:t xml:space="preserve"> </w:t>
      </w:r>
    </w:p>
    <w:p w14:paraId="778C4776" w14:textId="4E482EBD" w:rsidR="000C5ABA" w:rsidRPr="00ED6A5F" w:rsidRDefault="006753B7" w:rsidP="314DD436">
      <w:pPr>
        <w:pStyle w:val="Heading2"/>
        <w:numPr>
          <w:ilvl w:val="1"/>
          <w:numId w:val="0"/>
        </w:numPr>
        <w:ind w:left="720" w:hanging="11"/>
      </w:pPr>
      <w:r w:rsidRPr="00ED6A5F">
        <w:rPr>
          <w:b/>
          <w:bCs/>
        </w:rPr>
        <w:t>Quarantine, Isolation and Testing Order</w:t>
      </w:r>
      <w:r w:rsidRPr="00ED6A5F">
        <w:t xml:space="preserve"> means </w:t>
      </w:r>
      <w:r w:rsidRPr="00ED6A5F">
        <w:rPr>
          <w:b/>
          <w:bCs/>
        </w:rPr>
        <w:t>the Pandemic (Quarantine, Isolation and Testing) Order 202</w:t>
      </w:r>
      <w:r w:rsidR="006214A7" w:rsidRPr="00ED6A5F">
        <w:rPr>
          <w:b/>
          <w:bCs/>
        </w:rPr>
        <w:t>2</w:t>
      </w:r>
      <w:r w:rsidRPr="00ED6A5F">
        <w:rPr>
          <w:b/>
          <w:bCs/>
        </w:rPr>
        <w:t xml:space="preserve"> (No. </w:t>
      </w:r>
      <w:r w:rsidR="00704C18" w:rsidRPr="00ED6A5F">
        <w:rPr>
          <w:b/>
          <w:bCs/>
        </w:rPr>
        <w:t>5</w:t>
      </w:r>
      <w:r w:rsidRPr="00ED6A5F">
        <w:rPr>
          <w:b/>
          <w:bCs/>
        </w:rPr>
        <w:t xml:space="preserve">) </w:t>
      </w:r>
      <w:r w:rsidRPr="00ED6A5F">
        <w:t>as amended or replaced from time to time;</w:t>
      </w:r>
      <w:r w:rsidRPr="00ED6A5F">
        <w:br/>
      </w:r>
      <w:r w:rsidRPr="00ED6A5F">
        <w:br/>
      </w:r>
      <w:r w:rsidR="000C5ABA" w:rsidRPr="00ED6A5F">
        <w:rPr>
          <w:b/>
          <w:bCs/>
        </w:rPr>
        <w:t xml:space="preserve">Revoked COVID-19 Mandatory Vaccination (Specified Facilities) Order </w:t>
      </w:r>
      <w:r w:rsidR="000C5ABA" w:rsidRPr="00ED6A5F">
        <w:t xml:space="preserve">means the </w:t>
      </w:r>
      <w:r w:rsidR="000C5ABA" w:rsidRPr="00ED6A5F">
        <w:rPr>
          <w:b/>
          <w:bCs/>
        </w:rPr>
        <w:t>COVID-19 Mandatory Vaccination (Specified Facilities) Directions (No 13)</w:t>
      </w:r>
      <w:r w:rsidR="00F624EE" w:rsidRPr="00ED6A5F">
        <w:t>,</w:t>
      </w:r>
      <w:r w:rsidR="00F624EE" w:rsidRPr="00ED6A5F">
        <w:rPr>
          <w:b/>
          <w:bCs/>
        </w:rPr>
        <w:t xml:space="preserve"> </w:t>
      </w:r>
      <w:r w:rsidR="000C5ABA" w:rsidRPr="00ED6A5F">
        <w:rPr>
          <w:color w:val="000000" w:themeColor="text1"/>
        </w:rPr>
        <w:t>the</w:t>
      </w:r>
      <w:r w:rsidR="000C5ABA" w:rsidRPr="00ED6A5F">
        <w:rPr>
          <w:b/>
          <w:bCs/>
          <w:color w:val="000000" w:themeColor="text1"/>
        </w:rPr>
        <w:t xml:space="preserve"> </w:t>
      </w:r>
      <w:r w:rsidR="000C5ABA" w:rsidRPr="00ED6A5F">
        <w:rPr>
          <w:b/>
          <w:bCs/>
        </w:rPr>
        <w:t>Pandemic</w:t>
      </w:r>
      <w:r w:rsidR="000C5ABA" w:rsidRPr="00ED6A5F">
        <w:t xml:space="preserve"> </w:t>
      </w:r>
      <w:r w:rsidR="000C5ABA" w:rsidRPr="00ED6A5F">
        <w:rPr>
          <w:b/>
          <w:bCs/>
        </w:rPr>
        <w:t>COVID-19 Mandatory Vaccination (Specified Facilities) Order 202</w:t>
      </w:r>
      <w:r w:rsidR="002E442C" w:rsidRPr="00ED6A5F">
        <w:rPr>
          <w:b/>
          <w:bCs/>
        </w:rPr>
        <w:t>2</w:t>
      </w:r>
      <w:r w:rsidR="000C5ABA" w:rsidRPr="00ED6A5F">
        <w:rPr>
          <w:b/>
          <w:bCs/>
        </w:rPr>
        <w:t xml:space="preserve"> (No. </w:t>
      </w:r>
      <w:r w:rsidR="0023002E" w:rsidRPr="00ED6A5F">
        <w:rPr>
          <w:b/>
          <w:bCs/>
        </w:rPr>
        <w:t>5</w:t>
      </w:r>
      <w:r w:rsidR="000C5ABA" w:rsidRPr="00ED6A5F">
        <w:rPr>
          <w:b/>
          <w:bCs/>
        </w:rPr>
        <w:t>)</w:t>
      </w:r>
      <w:r w:rsidR="00953F42" w:rsidRPr="00ED6A5F">
        <w:t xml:space="preserve">, </w:t>
      </w:r>
      <w:r w:rsidR="002E442C" w:rsidRPr="00ED6A5F">
        <w:t>or</w:t>
      </w:r>
      <w:r w:rsidR="00953F42" w:rsidRPr="00ED6A5F">
        <w:t xml:space="preserve"> their </w:t>
      </w:r>
      <w:proofErr w:type="gramStart"/>
      <w:r w:rsidR="00953F42" w:rsidRPr="00ED6A5F">
        <w:t>predecessors;</w:t>
      </w:r>
      <w:proofErr w:type="gramEnd"/>
    </w:p>
    <w:p w14:paraId="60EEF257" w14:textId="4092B910" w:rsidR="00C64EBB" w:rsidRPr="00ED6A5F" w:rsidRDefault="00C64EBB" w:rsidP="00EE3533">
      <w:pPr>
        <w:ind w:left="709" w:firstLine="11"/>
        <w:rPr>
          <w:b/>
          <w:bCs/>
          <w:iCs/>
          <w:lang w:val="en"/>
        </w:rPr>
      </w:pPr>
      <w:r w:rsidRPr="00ED6A5F">
        <w:rPr>
          <w:b/>
          <w:bCs/>
          <w:lang w:eastAsia="en-AU"/>
        </w:rPr>
        <w:t xml:space="preserve">Revoked Quarantine, Isolation and Testing Order </w:t>
      </w:r>
      <w:r w:rsidRPr="00ED6A5F">
        <w:rPr>
          <w:lang w:eastAsia="en-AU"/>
        </w:rPr>
        <w:t>means</w:t>
      </w:r>
      <w:r w:rsidRPr="00ED6A5F">
        <w:rPr>
          <w:bCs/>
        </w:rPr>
        <w:t xml:space="preserve"> the</w:t>
      </w:r>
      <w:r w:rsidRPr="00ED6A5F">
        <w:t xml:space="preserve"> </w:t>
      </w:r>
      <w:r w:rsidRPr="00ED6A5F">
        <w:rPr>
          <w:b/>
        </w:rPr>
        <w:t>Diagnosed Persons and Close Contacts Directions (No 35)</w:t>
      </w:r>
      <w:r w:rsidRPr="00ED6A5F">
        <w:rPr>
          <w:bCs/>
        </w:rPr>
        <w:t xml:space="preserve"> or the </w:t>
      </w:r>
      <w:r w:rsidRPr="00ED6A5F">
        <w:rPr>
          <w:b/>
        </w:rPr>
        <w:t>Pandemic (Quarantine, Isolation and Testing) Order 2022 (No. 4)</w:t>
      </w:r>
      <w:r w:rsidRPr="00ED6A5F">
        <w:rPr>
          <w:bCs/>
        </w:rPr>
        <w:t xml:space="preserve">, or their </w:t>
      </w:r>
      <w:proofErr w:type="gramStart"/>
      <w:r w:rsidRPr="00ED6A5F">
        <w:rPr>
          <w:bCs/>
        </w:rPr>
        <w:t>predecessors;</w:t>
      </w:r>
      <w:proofErr w:type="gramEnd"/>
    </w:p>
    <w:p w14:paraId="219746D7" w14:textId="009EA364" w:rsidR="00011E61" w:rsidRPr="00ED6A5F" w:rsidRDefault="00011E61" w:rsidP="00EE3533">
      <w:pPr>
        <w:ind w:left="709" w:firstLine="11"/>
      </w:pPr>
      <w:r w:rsidRPr="00ED6A5F">
        <w:rPr>
          <w:b/>
          <w:bCs/>
          <w:iCs/>
          <w:lang w:val="en"/>
        </w:rPr>
        <w:t xml:space="preserve">Service Victoria </w:t>
      </w:r>
      <w:r w:rsidR="00090CF8" w:rsidRPr="00ED6A5F">
        <w:rPr>
          <w:b/>
          <w:bCs/>
          <w:iCs/>
          <w:lang w:val="en"/>
        </w:rPr>
        <w:t>App</w:t>
      </w:r>
      <w:r w:rsidRPr="00ED6A5F">
        <w:rPr>
          <w:b/>
          <w:bCs/>
          <w:iCs/>
          <w:lang w:val="en"/>
        </w:rPr>
        <w:t xml:space="preserve"> </w:t>
      </w:r>
      <w:r w:rsidRPr="00ED6A5F">
        <w:rPr>
          <w:iCs/>
          <w:lang w:val="en"/>
        </w:rPr>
        <w:t>means the digital system provided by the</w:t>
      </w:r>
      <w:r w:rsidR="000C3C7C" w:rsidRPr="00ED6A5F">
        <w:rPr>
          <w:iCs/>
          <w:lang w:val="en"/>
        </w:rPr>
        <w:t xml:space="preserve"> Chief Executive Officer of</w:t>
      </w:r>
      <w:r w:rsidRPr="00ED6A5F">
        <w:rPr>
          <w:iCs/>
          <w:lang w:val="en"/>
        </w:rPr>
        <w:t xml:space="preserve"> Service Victoria and other parts of the Victorian </w:t>
      </w:r>
      <w:proofErr w:type="gramStart"/>
      <w:r w:rsidRPr="00ED6A5F">
        <w:rPr>
          <w:iCs/>
          <w:lang w:val="en"/>
        </w:rPr>
        <w:t>Government;</w:t>
      </w:r>
      <w:proofErr w:type="gramEnd"/>
      <w:r w:rsidRPr="00ED6A5F">
        <w:rPr>
          <w:iCs/>
          <w:lang w:val="en"/>
        </w:rPr>
        <w:t xml:space="preserve"> </w:t>
      </w:r>
    </w:p>
    <w:p w14:paraId="494C21DA" w14:textId="100A55DA" w:rsidR="00674568" w:rsidRPr="00ED6A5F" w:rsidRDefault="00674568" w:rsidP="00E70088">
      <w:pPr>
        <w:pStyle w:val="Heading2"/>
        <w:numPr>
          <w:ilvl w:val="0"/>
          <w:numId w:val="0"/>
        </w:numPr>
        <w:ind w:left="720" w:hanging="11"/>
      </w:pPr>
      <w:r w:rsidRPr="00ED6A5F">
        <w:rPr>
          <w:b/>
        </w:rPr>
        <w:t>two dose COVID-19 vaccine</w:t>
      </w:r>
      <w:r w:rsidRPr="00ED6A5F">
        <w:t xml:space="preserve"> means:</w:t>
      </w:r>
    </w:p>
    <w:p w14:paraId="08BB7CCC" w14:textId="77777777" w:rsidR="00674568" w:rsidRPr="00ED6A5F" w:rsidRDefault="00674568" w:rsidP="006A346B">
      <w:pPr>
        <w:pStyle w:val="Heading3"/>
        <w:numPr>
          <w:ilvl w:val="2"/>
          <w:numId w:val="22"/>
        </w:numPr>
        <w:tabs>
          <w:tab w:val="clear" w:pos="2126"/>
          <w:tab w:val="num" w:pos="1843"/>
        </w:tabs>
        <w:ind w:left="1418" w:hanging="709"/>
      </w:pPr>
      <w:proofErr w:type="spellStart"/>
      <w:r w:rsidRPr="00ED6A5F">
        <w:t>Vaxzevria</w:t>
      </w:r>
      <w:proofErr w:type="spellEnd"/>
      <w:r w:rsidRPr="00ED6A5F">
        <w:t xml:space="preserve"> (AstraZeneca</w:t>
      </w:r>
      <w:proofErr w:type="gramStart"/>
      <w:r w:rsidRPr="00ED6A5F">
        <w:t>);</w:t>
      </w:r>
      <w:proofErr w:type="gramEnd"/>
    </w:p>
    <w:p w14:paraId="1BAF4500" w14:textId="7F302D23" w:rsidR="00674568" w:rsidRPr="00ED6A5F" w:rsidRDefault="5C5F24A0" w:rsidP="006A346B">
      <w:pPr>
        <w:pStyle w:val="Heading3"/>
        <w:tabs>
          <w:tab w:val="clear" w:pos="2126"/>
          <w:tab w:val="num" w:pos="1843"/>
        </w:tabs>
        <w:ind w:left="1418"/>
      </w:pPr>
      <w:r w:rsidRPr="00ED6A5F">
        <w:t>Comirnaty (Pfizer</w:t>
      </w:r>
      <w:proofErr w:type="gramStart"/>
      <w:r w:rsidRPr="00ED6A5F">
        <w:t>);</w:t>
      </w:r>
      <w:proofErr w:type="gramEnd"/>
    </w:p>
    <w:p w14:paraId="2DF6CEE4" w14:textId="77777777" w:rsidR="00674568" w:rsidRPr="00ED6A5F" w:rsidRDefault="00674568" w:rsidP="006A346B">
      <w:pPr>
        <w:pStyle w:val="Heading3"/>
        <w:tabs>
          <w:tab w:val="clear" w:pos="2126"/>
          <w:tab w:val="num" w:pos="1843"/>
        </w:tabs>
        <w:ind w:left="1418"/>
      </w:pPr>
      <w:proofErr w:type="spellStart"/>
      <w:r w:rsidRPr="00ED6A5F">
        <w:t>Spikevax</w:t>
      </w:r>
      <w:proofErr w:type="spellEnd"/>
      <w:r w:rsidRPr="00ED6A5F">
        <w:t xml:space="preserve"> (Moderna</w:t>
      </w:r>
      <w:proofErr w:type="gramStart"/>
      <w:r w:rsidRPr="00ED6A5F">
        <w:t>);</w:t>
      </w:r>
      <w:proofErr w:type="gramEnd"/>
    </w:p>
    <w:p w14:paraId="706BDC03" w14:textId="7D2058F0" w:rsidR="00674568" w:rsidRPr="00ED6A5F" w:rsidRDefault="00674568" w:rsidP="006A346B">
      <w:pPr>
        <w:pStyle w:val="Heading3"/>
        <w:tabs>
          <w:tab w:val="clear" w:pos="2126"/>
          <w:tab w:val="num" w:pos="1843"/>
        </w:tabs>
        <w:ind w:left="1418"/>
      </w:pPr>
      <w:proofErr w:type="spellStart"/>
      <w:r w:rsidRPr="00ED6A5F">
        <w:t>Coron</w:t>
      </w:r>
      <w:r w:rsidR="003B00DF" w:rsidRPr="00ED6A5F">
        <w:t>a</w:t>
      </w:r>
      <w:r w:rsidRPr="00ED6A5F">
        <w:t>vac</w:t>
      </w:r>
      <w:proofErr w:type="spellEnd"/>
      <w:r w:rsidRPr="00ED6A5F">
        <w:t xml:space="preserve"> (Sinovac</w:t>
      </w:r>
      <w:proofErr w:type="gramStart"/>
      <w:r w:rsidRPr="00ED6A5F">
        <w:t>);</w:t>
      </w:r>
      <w:proofErr w:type="gramEnd"/>
    </w:p>
    <w:p w14:paraId="74E46176" w14:textId="77777777" w:rsidR="00674568" w:rsidRPr="00ED6A5F" w:rsidRDefault="00674568" w:rsidP="006A346B">
      <w:pPr>
        <w:pStyle w:val="Heading3"/>
        <w:tabs>
          <w:tab w:val="clear" w:pos="2126"/>
          <w:tab w:val="num" w:pos="1843"/>
        </w:tabs>
        <w:ind w:left="1418"/>
      </w:pPr>
      <w:proofErr w:type="spellStart"/>
      <w:r w:rsidRPr="00ED6A5F">
        <w:t>Covishield</w:t>
      </w:r>
      <w:proofErr w:type="spellEnd"/>
      <w:r w:rsidRPr="00ED6A5F">
        <w:t xml:space="preserve"> (</w:t>
      </w:r>
      <w:proofErr w:type="spellStart"/>
      <w:r w:rsidRPr="00ED6A5F">
        <w:t>Astrazeneca</w:t>
      </w:r>
      <w:proofErr w:type="spellEnd"/>
      <w:r w:rsidRPr="00ED6A5F">
        <w:t>/Serum Institute of India</w:t>
      </w:r>
      <w:proofErr w:type="gramStart"/>
      <w:r w:rsidRPr="00ED6A5F">
        <w:t>);</w:t>
      </w:r>
      <w:proofErr w:type="gramEnd"/>
    </w:p>
    <w:p w14:paraId="787BEE2A" w14:textId="67105D44" w:rsidR="00674568" w:rsidRPr="00ED6A5F" w:rsidRDefault="00674568" w:rsidP="006A346B">
      <w:pPr>
        <w:pStyle w:val="Heading3"/>
        <w:tabs>
          <w:tab w:val="clear" w:pos="2126"/>
          <w:tab w:val="num" w:pos="1843"/>
        </w:tabs>
        <w:ind w:left="1418"/>
      </w:pPr>
      <w:proofErr w:type="spellStart"/>
      <w:r w:rsidRPr="00ED6A5F">
        <w:t>Covaxin</w:t>
      </w:r>
      <w:proofErr w:type="spellEnd"/>
      <w:r w:rsidRPr="00ED6A5F">
        <w:t xml:space="preserve"> (Bharat Biotech</w:t>
      </w:r>
      <w:proofErr w:type="gramStart"/>
      <w:r w:rsidRPr="00ED6A5F">
        <w:t>);</w:t>
      </w:r>
      <w:proofErr w:type="gramEnd"/>
      <w:r w:rsidRPr="00ED6A5F">
        <w:t xml:space="preserve"> </w:t>
      </w:r>
    </w:p>
    <w:p w14:paraId="57AAF15D" w14:textId="77777777" w:rsidR="00930C84" w:rsidRPr="00ED6A5F" w:rsidRDefault="00674568" w:rsidP="005B7056">
      <w:pPr>
        <w:pStyle w:val="Heading3"/>
        <w:tabs>
          <w:tab w:val="clear" w:pos="2126"/>
          <w:tab w:val="num" w:pos="1843"/>
        </w:tabs>
        <w:ind w:left="1418"/>
      </w:pPr>
      <w:r w:rsidRPr="00ED6A5F">
        <w:t>BBIP-</w:t>
      </w:r>
      <w:proofErr w:type="spellStart"/>
      <w:r w:rsidRPr="00ED6A5F">
        <w:t>CorV</w:t>
      </w:r>
      <w:proofErr w:type="spellEnd"/>
      <w:r w:rsidRPr="00ED6A5F">
        <w:t xml:space="preserve"> (Sinopharm</w:t>
      </w:r>
      <w:proofErr w:type="gramStart"/>
      <w:r w:rsidRPr="00ED6A5F">
        <w:t>)</w:t>
      </w:r>
      <w:r w:rsidR="00930C84" w:rsidRPr="00ED6A5F">
        <w:t>;</w:t>
      </w:r>
      <w:proofErr w:type="gramEnd"/>
    </w:p>
    <w:p w14:paraId="7E80BC87" w14:textId="1CFBD109" w:rsidR="00930C84" w:rsidRPr="00ED6A5F" w:rsidRDefault="00930C84" w:rsidP="005B7056">
      <w:pPr>
        <w:pStyle w:val="Heading3"/>
        <w:tabs>
          <w:tab w:val="clear" w:pos="2126"/>
          <w:tab w:val="num" w:pos="1843"/>
        </w:tabs>
        <w:ind w:left="1418"/>
      </w:pPr>
      <w:r w:rsidRPr="00ED6A5F">
        <w:t>Sputnik V (Gamaleya Research Institute</w:t>
      </w:r>
      <w:r w:rsidR="1B53E585" w:rsidRPr="00ED6A5F">
        <w:t>).</w:t>
      </w:r>
    </w:p>
    <w:p w14:paraId="16A2C9B9" w14:textId="31E41920" w:rsidR="005B7056" w:rsidRPr="00ED6A5F" w:rsidRDefault="00930C84" w:rsidP="005B7056">
      <w:pPr>
        <w:pStyle w:val="Heading3"/>
        <w:tabs>
          <w:tab w:val="clear" w:pos="2126"/>
          <w:tab w:val="num" w:pos="1843"/>
        </w:tabs>
        <w:ind w:left="1418"/>
      </w:pPr>
      <w:proofErr w:type="spellStart"/>
      <w:r w:rsidRPr="00ED6A5F">
        <w:t>Nuvaxovid</w:t>
      </w:r>
      <w:proofErr w:type="spellEnd"/>
      <w:r w:rsidRPr="00ED6A5F">
        <w:t xml:space="preserve"> (</w:t>
      </w:r>
      <w:proofErr w:type="spellStart"/>
      <w:r w:rsidRPr="00ED6A5F">
        <w:t>Biocelect</w:t>
      </w:r>
      <w:proofErr w:type="spellEnd"/>
      <w:r w:rsidRPr="00ED6A5F">
        <w:t xml:space="preserve"> on behalf of Novavax)</w:t>
      </w:r>
      <w:r w:rsidR="00C27FA4" w:rsidRPr="00ED6A5F">
        <w:t>.</w:t>
      </w:r>
    </w:p>
    <w:p w14:paraId="44B1884F" w14:textId="39E9C93F" w:rsidR="00223C32" w:rsidRPr="00ED6A5F" w:rsidRDefault="00223C32" w:rsidP="001C5A15">
      <w:pPr>
        <w:rPr>
          <w:b/>
          <w:bCs/>
        </w:rPr>
      </w:pPr>
    </w:p>
    <w:p w14:paraId="367EF764" w14:textId="77777777" w:rsidR="006C3491" w:rsidRPr="00ED6A5F" w:rsidRDefault="006C3491" w:rsidP="00BE6B49">
      <w:pPr>
        <w:pStyle w:val="Indent0"/>
        <w:rPr>
          <w:b/>
        </w:rPr>
      </w:pPr>
    </w:p>
    <w:p w14:paraId="3FE58FF8" w14:textId="77777777" w:rsidR="00BE6B49" w:rsidRPr="00ED6A5F" w:rsidRDefault="00BE6B49" w:rsidP="00BE6B49">
      <w:pPr>
        <w:pStyle w:val="Indent0"/>
        <w:rPr>
          <w:b/>
        </w:rPr>
      </w:pPr>
      <w:r w:rsidRPr="00ED6A5F">
        <w:rPr>
          <w:b/>
        </w:rPr>
        <w:t>Martin Foley MP, Minister for Health</w:t>
      </w:r>
    </w:p>
    <w:p w14:paraId="64D0F25C" w14:textId="79C4674D" w:rsidR="00BE6B49" w:rsidRPr="00F97D80" w:rsidRDefault="0023002E">
      <w:pPr>
        <w:pStyle w:val="Indent0"/>
      </w:pPr>
      <w:r w:rsidRPr="00ED6A5F">
        <w:t>25</w:t>
      </w:r>
      <w:r w:rsidR="00A43077" w:rsidRPr="00ED6A5F">
        <w:t xml:space="preserve"> February </w:t>
      </w:r>
      <w:r w:rsidR="008167A7" w:rsidRPr="00ED6A5F">
        <w:t>2022</w:t>
      </w:r>
    </w:p>
    <w:sectPr w:rsidR="00BE6B49" w:rsidRPr="00F97D80" w:rsidSect="006A346B">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BD4C" w14:textId="77777777" w:rsidR="00856437" w:rsidRDefault="00856437">
      <w:pPr>
        <w:spacing w:after="0" w:line="240" w:lineRule="auto"/>
      </w:pPr>
      <w:r>
        <w:separator/>
      </w:r>
    </w:p>
  </w:endnote>
  <w:endnote w:type="continuationSeparator" w:id="0">
    <w:p w14:paraId="359CAAEA" w14:textId="77777777" w:rsidR="00856437" w:rsidRDefault="00856437">
      <w:pPr>
        <w:spacing w:after="0" w:line="240" w:lineRule="auto"/>
      </w:pPr>
      <w:r>
        <w:continuationSeparator/>
      </w:r>
    </w:p>
  </w:endnote>
  <w:endnote w:type="continuationNotice" w:id="1">
    <w:p w14:paraId="2C73996F" w14:textId="77777777" w:rsidR="00856437" w:rsidRDefault="00856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EF6F" w14:textId="451C3902" w:rsidR="00DF562E" w:rsidRDefault="00DF562E">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rPr>
        <w:color w:val="2B579A"/>
        <w:shd w:val="clear" w:color="auto" w:fill="E6E6E6"/>
      </w:rPr>
      <w:fldChar w:fldCharType="begin"/>
    </w:r>
    <w:r>
      <w:instrText xml:space="preserve"> FILENAME \p </w:instrText>
    </w:r>
    <w:r>
      <w:rPr>
        <w:color w:val="2B579A"/>
        <w:shd w:val="clear" w:color="auto" w:fill="E6E6E6"/>
      </w:rPr>
      <w:fldChar w:fldCharType="separate"/>
    </w:r>
    <w:r>
      <w:rPr>
        <w:noProof/>
      </w:rPr>
      <w:instrText>https://dhhsvicgovau-my.sharepoint.com/personal/geraldine_dumont_mhrv_vic_gov_au/Documents/Directions 23 April 2021/For comms/Restricted Activity Directions (Victoria) (No 13) - 23 April 2021.docx</w:instrText>
    </w:r>
    <w:r>
      <w:rPr>
        <w:color w:val="2B579A"/>
        <w:shd w:val="clear" w:color="auto" w:fill="E6E6E6"/>
      </w:rP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Pr>
        <w:b/>
        <w:bCs/>
        <w:noProof/>
        <w:color w:val="2B579A"/>
        <w:shd w:val="clear" w:color="auto" w:fill="E6E6E6"/>
        <w:lang w:val="en-US"/>
      </w:rPr>
      <w:t>Error! Unknown document property name.</w:t>
    </w:r>
    <w:r>
      <w:rPr>
        <w:color w:val="2B579A"/>
        <w:shd w:val="clear" w:color="auto" w:fill="E6E6E6"/>
      </w:rPr>
      <w:fldChar w:fldCharType="end"/>
    </w:r>
  </w:p>
  <w:p w14:paraId="1C074952" w14:textId="77777777" w:rsidR="00DF562E" w:rsidRDefault="00DF562E">
    <w:pPr>
      <w:rPr>
        <w:color w:val="191919"/>
        <w:sz w:val="13"/>
      </w:rPr>
    </w:pPr>
  </w:p>
  <w:p w14:paraId="5E949A04" w14:textId="64C89D06" w:rsidR="00DF562E" w:rsidRDefault="00DF562E">
    <w:pPr>
      <w:rPr>
        <w:color w:val="191919"/>
        <w:sz w:val="13"/>
      </w:rPr>
    </w:pPr>
    <w:r>
      <w:fldChar w:fldCharType="begin"/>
    </w:r>
    <w:r>
      <w:instrText>DOCPROPERTY DocumentID \* MERGEFORMAT</w:instrText>
    </w:r>
    <w:r>
      <w:fldChar w:fldCharType="separate"/>
    </w:r>
    <w:r>
      <w:rPr>
        <w:b/>
        <w:bCs/>
        <w:lang w:val="en-US"/>
      </w:rPr>
      <w:t>Error! Unknown document property name.</w:t>
    </w:r>
    <w:r>
      <w:rPr>
        <w:b/>
        <w:bCs/>
        <w:lang w:val="en-US"/>
      </w:rPr>
      <w:fldChar w:fldCharType="end"/>
    </w:r>
  </w:p>
  <w:p w14:paraId="05E57362" w14:textId="77777777" w:rsidR="00DF562E" w:rsidRDefault="00DF562E">
    <w:pPr>
      <w:rPr>
        <w:color w:val="191919"/>
        <w:sz w:val="13"/>
      </w:rPr>
    </w:pPr>
  </w:p>
  <w:p w14:paraId="4E88279B" w14:textId="4943075F" w:rsidR="00DF562E" w:rsidRDefault="00DF56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B430" w14:textId="229D1772" w:rsidR="00DF562E" w:rsidRDefault="00DF562E"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sz w:val="20"/>
      </w:rPr>
      <w:t>Pandemic COVID-19 Mandatory Vaccination (Specified Facilities) Order 2022 (No. 6)</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31</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32</w:t>
    </w:r>
    <w:r w:rsidRPr="00763D73">
      <w:rPr>
        <w:rFonts w:ascii="Times New Roman" w:hAnsi="Times New Roman" w:cs="Times New Roman"/>
        <w:b/>
        <w:sz w:val="20"/>
        <w:shd w:val="clear" w:color="auto" w:fill="E6E6E6"/>
      </w:rPr>
      <w:fldChar w:fldCharType="end"/>
    </w:r>
  </w:p>
  <w:p w14:paraId="715B574C" w14:textId="118B29EF" w:rsidR="00DF562E" w:rsidRPr="002B6B0E" w:rsidRDefault="00DF562E" w:rsidP="006A346B">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565E" w14:textId="6937D166" w:rsidR="00DF562E" w:rsidRDefault="00DF562E" w:rsidP="0022566C">
    <w:pPr>
      <w:pStyle w:val="Footer"/>
      <w:shd w:val="clear" w:color="auto" w:fill="FFFFFF" w:themeFill="background1"/>
      <w:tabs>
        <w:tab w:val="clear" w:pos="9071"/>
        <w:tab w:val="center" w:pos="13467"/>
      </w:tabs>
      <w:rPr>
        <w:rFonts w:ascii="Times New Roman" w:hAnsi="Times New Roman" w:cs="Times New Roman"/>
        <w:b/>
        <w:color w:val="2B579A"/>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6</w:t>
    </w:r>
    <w:r w:rsidRPr="00C147B0">
      <w:rPr>
        <w:rFonts w:ascii="Times New Roman" w:hAnsi="Times New Roman" w:cs="Times New Roman"/>
        <w:b/>
        <w:bCs/>
        <w:sz w:val="20"/>
      </w:rPr>
      <w:t>)</w:t>
    </w:r>
    <w:r w:rsidRPr="004F12B6">
      <w:rPr>
        <w:rFonts w:ascii="Times New Roman" w:hAnsi="Times New Roman" w:cs="Times New Roman"/>
        <w:sz w:val="20"/>
      </w:rPr>
      <w:tab/>
    </w:r>
    <w:r w:rsidRPr="004F12B6">
      <w:rPr>
        <w:rFonts w:ascii="Times New Roman" w:hAnsi="Times New Roman" w:cs="Times New Roman"/>
        <w:b/>
        <w:sz w:val="20"/>
        <w:shd w:val="clear" w:color="auto" w:fill="E6E6E6"/>
      </w:rPr>
      <w:fldChar w:fldCharType="begin"/>
    </w:r>
    <w:r w:rsidRPr="004F12B6">
      <w:rPr>
        <w:rFonts w:ascii="Times New Roman" w:hAnsi="Times New Roman" w:cs="Times New Roman"/>
        <w:b/>
        <w:bCs/>
        <w:sz w:val="20"/>
      </w:rPr>
      <w:instrText xml:space="preserve"> PAGE </w:instrText>
    </w:r>
    <w:r w:rsidRPr="004F12B6">
      <w:rPr>
        <w:rFonts w:ascii="Times New Roman" w:hAnsi="Times New Roman" w:cs="Times New Roman"/>
        <w:b/>
        <w:sz w:val="20"/>
        <w:shd w:val="clear" w:color="auto" w:fill="E6E6E6"/>
      </w:rPr>
      <w:fldChar w:fldCharType="separate"/>
    </w:r>
    <w:r w:rsidRPr="004F12B6">
      <w:rPr>
        <w:rFonts w:ascii="Times New Roman" w:hAnsi="Times New Roman" w:cs="Times New Roman"/>
        <w:b/>
        <w:sz w:val="20"/>
        <w:shd w:val="clear" w:color="auto" w:fill="E6E6E6"/>
      </w:rPr>
      <w:t>31</w:t>
    </w:r>
    <w:r w:rsidRPr="004F12B6">
      <w:rPr>
        <w:rFonts w:ascii="Times New Roman" w:hAnsi="Times New Roman" w:cs="Times New Roman"/>
        <w:b/>
        <w:sz w:val="20"/>
        <w:shd w:val="clear" w:color="auto" w:fill="E6E6E6"/>
      </w:rPr>
      <w:fldChar w:fldCharType="end"/>
    </w:r>
    <w:r w:rsidRPr="004F12B6">
      <w:rPr>
        <w:rFonts w:ascii="Times New Roman" w:hAnsi="Times New Roman" w:cs="Times New Roman"/>
        <w:sz w:val="20"/>
      </w:rPr>
      <w:t xml:space="preserve"> of </w:t>
    </w:r>
    <w:r w:rsidRPr="004F12B6">
      <w:rPr>
        <w:rFonts w:ascii="Times New Roman" w:hAnsi="Times New Roman" w:cs="Times New Roman"/>
        <w:b/>
        <w:sz w:val="20"/>
        <w:shd w:val="clear" w:color="auto" w:fill="E6E6E6"/>
      </w:rPr>
      <w:fldChar w:fldCharType="begin"/>
    </w:r>
    <w:r w:rsidRPr="004F12B6">
      <w:rPr>
        <w:rFonts w:ascii="Times New Roman" w:hAnsi="Times New Roman" w:cs="Times New Roman"/>
        <w:b/>
        <w:bCs/>
        <w:sz w:val="20"/>
      </w:rPr>
      <w:instrText xml:space="preserve"> NUMPAGES  </w:instrText>
    </w:r>
    <w:r w:rsidRPr="004F12B6">
      <w:rPr>
        <w:rFonts w:ascii="Times New Roman" w:hAnsi="Times New Roman" w:cs="Times New Roman"/>
        <w:b/>
        <w:sz w:val="20"/>
        <w:shd w:val="clear" w:color="auto" w:fill="E6E6E6"/>
      </w:rPr>
      <w:fldChar w:fldCharType="separate"/>
    </w:r>
    <w:r w:rsidRPr="004F12B6">
      <w:rPr>
        <w:rFonts w:ascii="Times New Roman" w:hAnsi="Times New Roman" w:cs="Times New Roman"/>
        <w:b/>
        <w:sz w:val="20"/>
        <w:shd w:val="clear" w:color="auto" w:fill="E6E6E6"/>
      </w:rPr>
      <w:t>32</w:t>
    </w:r>
    <w:r w:rsidRPr="004F12B6">
      <w:rPr>
        <w:rFonts w:ascii="Times New Roman" w:hAnsi="Times New Roman" w:cs="Times New Roman"/>
        <w:b/>
        <w:sz w:val="20"/>
        <w:shd w:val="clear" w:color="auto" w:fill="E6E6E6"/>
      </w:rPr>
      <w:fldChar w:fldCharType="end"/>
    </w:r>
  </w:p>
  <w:p w14:paraId="55BF0E57" w14:textId="22D46568" w:rsidR="00DF562E" w:rsidRPr="002B6B0E" w:rsidRDefault="00DF562E"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137E" w14:textId="5C27FD4E" w:rsidR="00DF562E" w:rsidRDefault="00DF562E"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6</w:t>
    </w:r>
    <w:r w:rsidRPr="00C147B0">
      <w:rPr>
        <w:rFonts w:ascii="Times New Roman" w:hAnsi="Times New Roman" w:cs="Times New Roman"/>
        <w:b/>
        <w:bCs/>
        <w:sz w:val="20"/>
      </w:rPr>
      <w:t>)</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26</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28</w:t>
    </w:r>
    <w:r w:rsidRPr="00763D73">
      <w:rPr>
        <w:rFonts w:ascii="Times New Roman" w:hAnsi="Times New Roman" w:cs="Times New Roman"/>
        <w:b/>
        <w:sz w:val="20"/>
        <w:shd w:val="clear" w:color="auto" w:fill="E6E6E6"/>
      </w:rPr>
      <w:fldChar w:fldCharType="end"/>
    </w:r>
  </w:p>
  <w:p w14:paraId="09EE0E88" w14:textId="2B7E9105" w:rsidR="00DF562E" w:rsidRDefault="00DF562E"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9F8B" w14:textId="77777777" w:rsidR="00856437" w:rsidRDefault="00856437">
      <w:pPr>
        <w:spacing w:after="0" w:line="240" w:lineRule="auto"/>
      </w:pPr>
      <w:r>
        <w:separator/>
      </w:r>
    </w:p>
  </w:footnote>
  <w:footnote w:type="continuationSeparator" w:id="0">
    <w:p w14:paraId="7F36C724" w14:textId="77777777" w:rsidR="00856437" w:rsidRDefault="00856437">
      <w:pPr>
        <w:spacing w:after="0" w:line="240" w:lineRule="auto"/>
      </w:pPr>
      <w:r>
        <w:continuationSeparator/>
      </w:r>
    </w:p>
  </w:footnote>
  <w:footnote w:type="continuationNotice" w:id="1">
    <w:p w14:paraId="76475C32" w14:textId="77777777" w:rsidR="00856437" w:rsidRDefault="00856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7619" w14:textId="307B0C37" w:rsidR="00DF562E" w:rsidRDefault="00DF562E">
    <w:pPr>
      <w:pStyle w:val="Header"/>
    </w:pPr>
  </w:p>
  <w:p w14:paraId="2E2D7174" w14:textId="77777777" w:rsidR="00DF562E" w:rsidRDefault="00DF56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8195" w14:textId="7B905DCA" w:rsidR="00DF562E" w:rsidRDefault="00DF56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965C" w14:textId="5E91EAE6" w:rsidR="00DF562E" w:rsidRPr="00774A86" w:rsidRDefault="00DF562E" w:rsidP="00774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D5B2" w14:textId="1667E488" w:rsidR="00DF562E" w:rsidRDefault="00DF5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4897"/>
        </w:tabs>
        <w:ind w:left="4897"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8726B"/>
    <w:multiLevelType w:val="hybridMultilevel"/>
    <w:tmpl w:val="66203052"/>
    <w:lvl w:ilvl="0" w:tplc="8C449FC8">
      <w:start w:val="1"/>
      <w:numFmt w:val="lowerLetter"/>
      <w:lvlText w:val="(%1)"/>
      <w:lvlJc w:val="left"/>
      <w:pPr>
        <w:ind w:left="1065" w:hanging="7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437C38"/>
    <w:multiLevelType w:val="multilevel"/>
    <w:tmpl w:val="87788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A00155"/>
    <w:multiLevelType w:val="hybridMultilevel"/>
    <w:tmpl w:val="B6BE3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C10AD"/>
    <w:multiLevelType w:val="multilevel"/>
    <w:tmpl w:val="22E88810"/>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7750B3"/>
    <w:multiLevelType w:val="hybridMultilevel"/>
    <w:tmpl w:val="BBE02C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624FD"/>
    <w:multiLevelType w:val="multilevel"/>
    <w:tmpl w:val="8DF21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F0CC9"/>
    <w:multiLevelType w:val="hybridMultilevel"/>
    <w:tmpl w:val="31C4A770"/>
    <w:lvl w:ilvl="0" w:tplc="FA0E76C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5C0177"/>
    <w:multiLevelType w:val="hybridMultilevel"/>
    <w:tmpl w:val="4394CF9E"/>
    <w:lvl w:ilvl="0" w:tplc="85F819A8">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4232B6"/>
    <w:multiLevelType w:val="multilevel"/>
    <w:tmpl w:val="54DCF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C7861"/>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2CC266F"/>
    <w:multiLevelType w:val="hybridMultilevel"/>
    <w:tmpl w:val="25A6C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4E6051"/>
    <w:multiLevelType w:val="hybridMultilevel"/>
    <w:tmpl w:val="C6FAFBEE"/>
    <w:lvl w:ilvl="0" w:tplc="A0903A5C">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7E2BFE"/>
    <w:multiLevelType w:val="multilevel"/>
    <w:tmpl w:val="26782FD4"/>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lang w:val="en-AU"/>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7C73230C"/>
    <w:multiLevelType w:val="hybridMultilevel"/>
    <w:tmpl w:val="59CC4240"/>
    <w:lvl w:ilvl="0" w:tplc="CAF0D1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10605B"/>
    <w:multiLevelType w:val="hybridMultilevel"/>
    <w:tmpl w:val="550E6DB8"/>
    <w:lvl w:ilvl="0" w:tplc="BA3E63BA">
      <w:start w:val="3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2"/>
  </w:num>
  <w:num w:numId="4">
    <w:abstractNumId w:val="18"/>
  </w:num>
  <w:num w:numId="5">
    <w:abstractNumId w:val="14"/>
  </w:num>
  <w:num w:numId="6">
    <w:abstractNumId w:val="0"/>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
  </w:num>
  <w:num w:numId="25">
    <w:abstractNumId w:val="11"/>
  </w:num>
  <w:num w:numId="26">
    <w:abstractNumId w:val="1"/>
  </w:num>
  <w:num w:numId="27">
    <w:abstractNumId w:val="11"/>
  </w:num>
  <w:num w:numId="28">
    <w:abstractNumId w:val="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num>
  <w:num w:numId="32">
    <w:abstractNumId w:val="16"/>
  </w:num>
  <w:num w:numId="33">
    <w:abstractNumId w:val="19"/>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5"/>
  </w:num>
  <w:num w:numId="46">
    <w:abstractNumId w:val="20"/>
  </w:num>
  <w:num w:numId="47">
    <w:abstractNumId w:val="13"/>
  </w:num>
  <w:num w:numId="48">
    <w:abstractNumId w:val="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47-9443-0743, v. 3"/>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B8B"/>
    <w:rsid w:val="00000D38"/>
    <w:rsid w:val="00000D73"/>
    <w:rsid w:val="00000EF1"/>
    <w:rsid w:val="00000FA1"/>
    <w:rsid w:val="00000FB4"/>
    <w:rsid w:val="00001113"/>
    <w:rsid w:val="00001187"/>
    <w:rsid w:val="0000134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91A"/>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03A"/>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6B6"/>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0C"/>
    <w:rsid w:val="00011E4D"/>
    <w:rsid w:val="00011E61"/>
    <w:rsid w:val="000125CF"/>
    <w:rsid w:val="000125FD"/>
    <w:rsid w:val="00012875"/>
    <w:rsid w:val="00012F3E"/>
    <w:rsid w:val="000130EF"/>
    <w:rsid w:val="00013170"/>
    <w:rsid w:val="00013226"/>
    <w:rsid w:val="0001366C"/>
    <w:rsid w:val="0001383F"/>
    <w:rsid w:val="000138CA"/>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4AB"/>
    <w:rsid w:val="000217EB"/>
    <w:rsid w:val="00021840"/>
    <w:rsid w:val="0002254B"/>
    <w:rsid w:val="00022941"/>
    <w:rsid w:val="00022B36"/>
    <w:rsid w:val="00022C78"/>
    <w:rsid w:val="00023072"/>
    <w:rsid w:val="000230A3"/>
    <w:rsid w:val="00023497"/>
    <w:rsid w:val="0002370E"/>
    <w:rsid w:val="00023AFE"/>
    <w:rsid w:val="00023BFC"/>
    <w:rsid w:val="00023DEE"/>
    <w:rsid w:val="00023E20"/>
    <w:rsid w:val="000240EC"/>
    <w:rsid w:val="0002450D"/>
    <w:rsid w:val="00024510"/>
    <w:rsid w:val="000246A7"/>
    <w:rsid w:val="00024A82"/>
    <w:rsid w:val="00024ACB"/>
    <w:rsid w:val="00024EB6"/>
    <w:rsid w:val="000250F9"/>
    <w:rsid w:val="000251CE"/>
    <w:rsid w:val="00025231"/>
    <w:rsid w:val="00025264"/>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36D"/>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A9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8F7"/>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5"/>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390"/>
    <w:rsid w:val="00046817"/>
    <w:rsid w:val="00046AC0"/>
    <w:rsid w:val="00046BC5"/>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146"/>
    <w:rsid w:val="0005318B"/>
    <w:rsid w:val="000534A3"/>
    <w:rsid w:val="00053594"/>
    <w:rsid w:val="000536B1"/>
    <w:rsid w:val="00054188"/>
    <w:rsid w:val="00054269"/>
    <w:rsid w:val="000547F3"/>
    <w:rsid w:val="00054874"/>
    <w:rsid w:val="00054AF3"/>
    <w:rsid w:val="00054F3E"/>
    <w:rsid w:val="00054F92"/>
    <w:rsid w:val="000550BB"/>
    <w:rsid w:val="000550D1"/>
    <w:rsid w:val="0005537D"/>
    <w:rsid w:val="00055D0E"/>
    <w:rsid w:val="00055E93"/>
    <w:rsid w:val="00055FB9"/>
    <w:rsid w:val="00056841"/>
    <w:rsid w:val="0005699A"/>
    <w:rsid w:val="00056C76"/>
    <w:rsid w:val="00056EE0"/>
    <w:rsid w:val="0005707B"/>
    <w:rsid w:val="00057399"/>
    <w:rsid w:val="000574E7"/>
    <w:rsid w:val="0005751F"/>
    <w:rsid w:val="000578A8"/>
    <w:rsid w:val="00057C8E"/>
    <w:rsid w:val="000600B9"/>
    <w:rsid w:val="000600F1"/>
    <w:rsid w:val="000603F6"/>
    <w:rsid w:val="00060491"/>
    <w:rsid w:val="00060782"/>
    <w:rsid w:val="0006096A"/>
    <w:rsid w:val="0006096E"/>
    <w:rsid w:val="00060995"/>
    <w:rsid w:val="00060A67"/>
    <w:rsid w:val="00060F8D"/>
    <w:rsid w:val="000614BE"/>
    <w:rsid w:val="00061682"/>
    <w:rsid w:val="00061899"/>
    <w:rsid w:val="00061BD3"/>
    <w:rsid w:val="00061FC6"/>
    <w:rsid w:val="00062F04"/>
    <w:rsid w:val="00062F18"/>
    <w:rsid w:val="00063034"/>
    <w:rsid w:val="0006321A"/>
    <w:rsid w:val="0006350C"/>
    <w:rsid w:val="000635E9"/>
    <w:rsid w:val="000638D6"/>
    <w:rsid w:val="00064344"/>
    <w:rsid w:val="00064678"/>
    <w:rsid w:val="00064C85"/>
    <w:rsid w:val="00064E28"/>
    <w:rsid w:val="000653D5"/>
    <w:rsid w:val="00065593"/>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9D"/>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FA"/>
    <w:rsid w:val="00071D47"/>
    <w:rsid w:val="00071E51"/>
    <w:rsid w:val="00072046"/>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44"/>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5F3"/>
    <w:rsid w:val="00077642"/>
    <w:rsid w:val="0007771A"/>
    <w:rsid w:val="00077832"/>
    <w:rsid w:val="00077857"/>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B08"/>
    <w:rsid w:val="00080D66"/>
    <w:rsid w:val="00080DB2"/>
    <w:rsid w:val="00080F3F"/>
    <w:rsid w:val="00080F82"/>
    <w:rsid w:val="00080FCB"/>
    <w:rsid w:val="00081069"/>
    <w:rsid w:val="000810EA"/>
    <w:rsid w:val="0008116A"/>
    <w:rsid w:val="000811BA"/>
    <w:rsid w:val="00081800"/>
    <w:rsid w:val="00081928"/>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0CA"/>
    <w:rsid w:val="000857F2"/>
    <w:rsid w:val="00085852"/>
    <w:rsid w:val="00085890"/>
    <w:rsid w:val="00085D8D"/>
    <w:rsid w:val="00085E41"/>
    <w:rsid w:val="0008620B"/>
    <w:rsid w:val="00086216"/>
    <w:rsid w:val="0008660A"/>
    <w:rsid w:val="000866D7"/>
    <w:rsid w:val="00086765"/>
    <w:rsid w:val="0008699D"/>
    <w:rsid w:val="00086A27"/>
    <w:rsid w:val="00086E42"/>
    <w:rsid w:val="00087028"/>
    <w:rsid w:val="000872A6"/>
    <w:rsid w:val="00087679"/>
    <w:rsid w:val="000878B7"/>
    <w:rsid w:val="000879FF"/>
    <w:rsid w:val="00087B8E"/>
    <w:rsid w:val="00087BE0"/>
    <w:rsid w:val="00087C97"/>
    <w:rsid w:val="00087E4D"/>
    <w:rsid w:val="0009050F"/>
    <w:rsid w:val="000906FC"/>
    <w:rsid w:val="00090BC1"/>
    <w:rsid w:val="00090CF8"/>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5B1"/>
    <w:rsid w:val="00095657"/>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1CC"/>
    <w:rsid w:val="000A73A9"/>
    <w:rsid w:val="000A73E3"/>
    <w:rsid w:val="000A762C"/>
    <w:rsid w:val="000A793F"/>
    <w:rsid w:val="000A7C19"/>
    <w:rsid w:val="000A7D91"/>
    <w:rsid w:val="000A7F70"/>
    <w:rsid w:val="000B0600"/>
    <w:rsid w:val="000B0B55"/>
    <w:rsid w:val="000B0C49"/>
    <w:rsid w:val="000B0F66"/>
    <w:rsid w:val="000B119E"/>
    <w:rsid w:val="000B1442"/>
    <w:rsid w:val="000B1567"/>
    <w:rsid w:val="000B15D3"/>
    <w:rsid w:val="000B15F8"/>
    <w:rsid w:val="000B176C"/>
    <w:rsid w:val="000B19FE"/>
    <w:rsid w:val="000B1C5E"/>
    <w:rsid w:val="000B1E5A"/>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06D"/>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70C"/>
    <w:rsid w:val="000C2892"/>
    <w:rsid w:val="000C28DB"/>
    <w:rsid w:val="000C28EC"/>
    <w:rsid w:val="000C2A16"/>
    <w:rsid w:val="000C2A80"/>
    <w:rsid w:val="000C2A96"/>
    <w:rsid w:val="000C2AD4"/>
    <w:rsid w:val="000C2B1F"/>
    <w:rsid w:val="000C2BCD"/>
    <w:rsid w:val="000C2F85"/>
    <w:rsid w:val="000C3594"/>
    <w:rsid w:val="000C3A2D"/>
    <w:rsid w:val="000C3B70"/>
    <w:rsid w:val="000C3C7C"/>
    <w:rsid w:val="000C3DA0"/>
    <w:rsid w:val="000C3DB6"/>
    <w:rsid w:val="000C41E7"/>
    <w:rsid w:val="000C460A"/>
    <w:rsid w:val="000C4619"/>
    <w:rsid w:val="000C4742"/>
    <w:rsid w:val="000C4796"/>
    <w:rsid w:val="000C4939"/>
    <w:rsid w:val="000C4B8B"/>
    <w:rsid w:val="000C4D7D"/>
    <w:rsid w:val="000C4E0D"/>
    <w:rsid w:val="000C4EE6"/>
    <w:rsid w:val="000C500A"/>
    <w:rsid w:val="000C543A"/>
    <w:rsid w:val="000C56E2"/>
    <w:rsid w:val="000C5928"/>
    <w:rsid w:val="000C5961"/>
    <w:rsid w:val="000C5AA1"/>
    <w:rsid w:val="000C5ABA"/>
    <w:rsid w:val="000C5B54"/>
    <w:rsid w:val="000C5CB4"/>
    <w:rsid w:val="000C5E6D"/>
    <w:rsid w:val="000C5EFE"/>
    <w:rsid w:val="000C5F97"/>
    <w:rsid w:val="000C5FF7"/>
    <w:rsid w:val="000C60F2"/>
    <w:rsid w:val="000C65AD"/>
    <w:rsid w:val="000C660C"/>
    <w:rsid w:val="000C6695"/>
    <w:rsid w:val="000C694F"/>
    <w:rsid w:val="000C6CE3"/>
    <w:rsid w:val="000C6D74"/>
    <w:rsid w:val="000C702C"/>
    <w:rsid w:val="000C70B3"/>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275"/>
    <w:rsid w:val="000D3598"/>
    <w:rsid w:val="000D3C64"/>
    <w:rsid w:val="000D3C7A"/>
    <w:rsid w:val="000D3CC2"/>
    <w:rsid w:val="000D4017"/>
    <w:rsid w:val="000D4190"/>
    <w:rsid w:val="000D4197"/>
    <w:rsid w:val="000D48AC"/>
    <w:rsid w:val="000D4E0C"/>
    <w:rsid w:val="000D50F7"/>
    <w:rsid w:val="000D52F7"/>
    <w:rsid w:val="000D5409"/>
    <w:rsid w:val="000D5470"/>
    <w:rsid w:val="000D55B6"/>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4B7"/>
    <w:rsid w:val="000E2545"/>
    <w:rsid w:val="000E2AA3"/>
    <w:rsid w:val="000E2B91"/>
    <w:rsid w:val="000E2BA7"/>
    <w:rsid w:val="000E2BD4"/>
    <w:rsid w:val="000E2C0A"/>
    <w:rsid w:val="000E2C6F"/>
    <w:rsid w:val="000E2DAE"/>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747"/>
    <w:rsid w:val="000E5857"/>
    <w:rsid w:val="000E592D"/>
    <w:rsid w:val="000E5E5D"/>
    <w:rsid w:val="000E5E60"/>
    <w:rsid w:val="000E60E6"/>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28"/>
    <w:rsid w:val="000E7BBF"/>
    <w:rsid w:val="000E7DBB"/>
    <w:rsid w:val="000E7FEC"/>
    <w:rsid w:val="000F0011"/>
    <w:rsid w:val="000F03CE"/>
    <w:rsid w:val="000F0558"/>
    <w:rsid w:val="000F07B8"/>
    <w:rsid w:val="000F0B2F"/>
    <w:rsid w:val="000F136E"/>
    <w:rsid w:val="000F155F"/>
    <w:rsid w:val="000F15BA"/>
    <w:rsid w:val="000F160E"/>
    <w:rsid w:val="000F1913"/>
    <w:rsid w:val="000F1A89"/>
    <w:rsid w:val="000F1D78"/>
    <w:rsid w:val="000F1DDA"/>
    <w:rsid w:val="000F1E87"/>
    <w:rsid w:val="000F1EDA"/>
    <w:rsid w:val="000F2078"/>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AEE"/>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86F"/>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56"/>
    <w:rsid w:val="00113F5A"/>
    <w:rsid w:val="0011427C"/>
    <w:rsid w:val="001144D2"/>
    <w:rsid w:val="001149FD"/>
    <w:rsid w:val="00114BA2"/>
    <w:rsid w:val="00114CD6"/>
    <w:rsid w:val="00114D6A"/>
    <w:rsid w:val="00114E12"/>
    <w:rsid w:val="00114E99"/>
    <w:rsid w:val="0011507A"/>
    <w:rsid w:val="00115410"/>
    <w:rsid w:val="00115418"/>
    <w:rsid w:val="00115434"/>
    <w:rsid w:val="0011567B"/>
    <w:rsid w:val="001157B0"/>
    <w:rsid w:val="001157C8"/>
    <w:rsid w:val="0011582A"/>
    <w:rsid w:val="0011590A"/>
    <w:rsid w:val="00115B2C"/>
    <w:rsid w:val="00115F12"/>
    <w:rsid w:val="00116069"/>
    <w:rsid w:val="00116311"/>
    <w:rsid w:val="0011639F"/>
    <w:rsid w:val="00116499"/>
    <w:rsid w:val="00116579"/>
    <w:rsid w:val="0011667F"/>
    <w:rsid w:val="00116823"/>
    <w:rsid w:val="00116CCF"/>
    <w:rsid w:val="00116E4D"/>
    <w:rsid w:val="00116E61"/>
    <w:rsid w:val="00116FBF"/>
    <w:rsid w:val="00117086"/>
    <w:rsid w:val="0011721F"/>
    <w:rsid w:val="0011731A"/>
    <w:rsid w:val="0011747C"/>
    <w:rsid w:val="001174B8"/>
    <w:rsid w:val="00117535"/>
    <w:rsid w:val="0011769A"/>
    <w:rsid w:val="001179BD"/>
    <w:rsid w:val="00120063"/>
    <w:rsid w:val="0012013D"/>
    <w:rsid w:val="001205DB"/>
    <w:rsid w:val="00120686"/>
    <w:rsid w:val="00120948"/>
    <w:rsid w:val="00120A0B"/>
    <w:rsid w:val="00120A96"/>
    <w:rsid w:val="00120AC4"/>
    <w:rsid w:val="00120E0D"/>
    <w:rsid w:val="00120F19"/>
    <w:rsid w:val="00120FDB"/>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10E"/>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BA"/>
    <w:rsid w:val="001279CF"/>
    <w:rsid w:val="00127C17"/>
    <w:rsid w:val="00127D21"/>
    <w:rsid w:val="00130290"/>
    <w:rsid w:val="001304C2"/>
    <w:rsid w:val="0013050F"/>
    <w:rsid w:val="001305D4"/>
    <w:rsid w:val="001305DE"/>
    <w:rsid w:val="00130A1C"/>
    <w:rsid w:val="00130D9E"/>
    <w:rsid w:val="00130EF8"/>
    <w:rsid w:val="00131347"/>
    <w:rsid w:val="00131632"/>
    <w:rsid w:val="001316D3"/>
    <w:rsid w:val="00131B01"/>
    <w:rsid w:val="00131B68"/>
    <w:rsid w:val="00131FD6"/>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E2F"/>
    <w:rsid w:val="00135FBB"/>
    <w:rsid w:val="00136073"/>
    <w:rsid w:val="00136115"/>
    <w:rsid w:val="001363F4"/>
    <w:rsid w:val="001364CA"/>
    <w:rsid w:val="001364E8"/>
    <w:rsid w:val="001366D1"/>
    <w:rsid w:val="001368E0"/>
    <w:rsid w:val="001369BC"/>
    <w:rsid w:val="001369D4"/>
    <w:rsid w:val="00136CDE"/>
    <w:rsid w:val="00136E0A"/>
    <w:rsid w:val="00136F63"/>
    <w:rsid w:val="00137380"/>
    <w:rsid w:val="00137466"/>
    <w:rsid w:val="0013763B"/>
    <w:rsid w:val="0013776B"/>
    <w:rsid w:val="0013779E"/>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142"/>
    <w:rsid w:val="0014433C"/>
    <w:rsid w:val="001447D3"/>
    <w:rsid w:val="00144A42"/>
    <w:rsid w:val="00144C07"/>
    <w:rsid w:val="00144E76"/>
    <w:rsid w:val="00144F40"/>
    <w:rsid w:val="00144FEA"/>
    <w:rsid w:val="001452AC"/>
    <w:rsid w:val="00145514"/>
    <w:rsid w:val="001458B6"/>
    <w:rsid w:val="00145F56"/>
    <w:rsid w:val="00146249"/>
    <w:rsid w:val="001463CC"/>
    <w:rsid w:val="001466BD"/>
    <w:rsid w:val="0014686C"/>
    <w:rsid w:val="00146ADE"/>
    <w:rsid w:val="00146D67"/>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2F4E"/>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285"/>
    <w:rsid w:val="001553F1"/>
    <w:rsid w:val="001557B8"/>
    <w:rsid w:val="001560C7"/>
    <w:rsid w:val="001562B4"/>
    <w:rsid w:val="001563D9"/>
    <w:rsid w:val="001564F9"/>
    <w:rsid w:val="00156550"/>
    <w:rsid w:val="00156597"/>
    <w:rsid w:val="00156845"/>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174"/>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7CD"/>
    <w:rsid w:val="00165915"/>
    <w:rsid w:val="00165DDA"/>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4B4"/>
    <w:rsid w:val="00170562"/>
    <w:rsid w:val="00170796"/>
    <w:rsid w:val="00170940"/>
    <w:rsid w:val="00170A95"/>
    <w:rsid w:val="00170AD7"/>
    <w:rsid w:val="00170C8D"/>
    <w:rsid w:val="00170F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8CA"/>
    <w:rsid w:val="00174A7B"/>
    <w:rsid w:val="00174E76"/>
    <w:rsid w:val="0017506B"/>
    <w:rsid w:val="001755EA"/>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D74"/>
    <w:rsid w:val="00177E8A"/>
    <w:rsid w:val="00180033"/>
    <w:rsid w:val="0018007E"/>
    <w:rsid w:val="0018018D"/>
    <w:rsid w:val="0018025D"/>
    <w:rsid w:val="001802AD"/>
    <w:rsid w:val="001802D2"/>
    <w:rsid w:val="001803C4"/>
    <w:rsid w:val="00180446"/>
    <w:rsid w:val="00180462"/>
    <w:rsid w:val="0018060B"/>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11"/>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A7"/>
    <w:rsid w:val="00187B1F"/>
    <w:rsid w:val="00187BA6"/>
    <w:rsid w:val="00187F0C"/>
    <w:rsid w:val="00187F42"/>
    <w:rsid w:val="0019000D"/>
    <w:rsid w:val="00190527"/>
    <w:rsid w:val="0019059C"/>
    <w:rsid w:val="001906B0"/>
    <w:rsid w:val="001906E1"/>
    <w:rsid w:val="00190977"/>
    <w:rsid w:val="00190D3E"/>
    <w:rsid w:val="00190F80"/>
    <w:rsid w:val="00191106"/>
    <w:rsid w:val="00191330"/>
    <w:rsid w:val="001913E8"/>
    <w:rsid w:val="001916A0"/>
    <w:rsid w:val="001917A4"/>
    <w:rsid w:val="00191BFE"/>
    <w:rsid w:val="00191F46"/>
    <w:rsid w:val="001920B4"/>
    <w:rsid w:val="00192383"/>
    <w:rsid w:val="001924B2"/>
    <w:rsid w:val="00192C3D"/>
    <w:rsid w:val="00192C8D"/>
    <w:rsid w:val="00192D59"/>
    <w:rsid w:val="00192D9F"/>
    <w:rsid w:val="00192DD1"/>
    <w:rsid w:val="00192FB9"/>
    <w:rsid w:val="001931F6"/>
    <w:rsid w:val="0019348A"/>
    <w:rsid w:val="001934FB"/>
    <w:rsid w:val="00193668"/>
    <w:rsid w:val="00193E3F"/>
    <w:rsid w:val="001941D8"/>
    <w:rsid w:val="0019423E"/>
    <w:rsid w:val="001942F3"/>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03F"/>
    <w:rsid w:val="001A0110"/>
    <w:rsid w:val="001A0175"/>
    <w:rsid w:val="001A02CC"/>
    <w:rsid w:val="001A0406"/>
    <w:rsid w:val="001A059A"/>
    <w:rsid w:val="001A0BC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307"/>
    <w:rsid w:val="001A330E"/>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993"/>
    <w:rsid w:val="001A5B09"/>
    <w:rsid w:val="001A5C47"/>
    <w:rsid w:val="001A5F63"/>
    <w:rsid w:val="001A6214"/>
    <w:rsid w:val="001A62A0"/>
    <w:rsid w:val="001A6451"/>
    <w:rsid w:val="001A656B"/>
    <w:rsid w:val="001A6750"/>
    <w:rsid w:val="001A6971"/>
    <w:rsid w:val="001A6AF3"/>
    <w:rsid w:val="001A6C6F"/>
    <w:rsid w:val="001A6F34"/>
    <w:rsid w:val="001A7122"/>
    <w:rsid w:val="001A74E3"/>
    <w:rsid w:val="001A7666"/>
    <w:rsid w:val="001A77C1"/>
    <w:rsid w:val="001A7827"/>
    <w:rsid w:val="001A7C71"/>
    <w:rsid w:val="001A7EB5"/>
    <w:rsid w:val="001B0192"/>
    <w:rsid w:val="001B0372"/>
    <w:rsid w:val="001B0461"/>
    <w:rsid w:val="001B05CD"/>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3F5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09E"/>
    <w:rsid w:val="001C00E8"/>
    <w:rsid w:val="001C011F"/>
    <w:rsid w:val="001C0139"/>
    <w:rsid w:val="001C015D"/>
    <w:rsid w:val="001C052F"/>
    <w:rsid w:val="001C0B3B"/>
    <w:rsid w:val="001C11F1"/>
    <w:rsid w:val="001C11F6"/>
    <w:rsid w:val="001C150B"/>
    <w:rsid w:val="001C17D6"/>
    <w:rsid w:val="001C1829"/>
    <w:rsid w:val="001C198F"/>
    <w:rsid w:val="001C1A31"/>
    <w:rsid w:val="001C1E18"/>
    <w:rsid w:val="001C1F81"/>
    <w:rsid w:val="001C1F9C"/>
    <w:rsid w:val="001C2021"/>
    <w:rsid w:val="001C23C5"/>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A8E"/>
    <w:rsid w:val="001C4CA5"/>
    <w:rsid w:val="001C4D97"/>
    <w:rsid w:val="001C4FCB"/>
    <w:rsid w:val="001C5069"/>
    <w:rsid w:val="001C528E"/>
    <w:rsid w:val="001C54D4"/>
    <w:rsid w:val="001C567B"/>
    <w:rsid w:val="001C5900"/>
    <w:rsid w:val="001C59D0"/>
    <w:rsid w:val="001C59DB"/>
    <w:rsid w:val="001C5A15"/>
    <w:rsid w:val="001C5A93"/>
    <w:rsid w:val="001C5A94"/>
    <w:rsid w:val="001C5D09"/>
    <w:rsid w:val="001C5EFF"/>
    <w:rsid w:val="001C656F"/>
    <w:rsid w:val="001C6B5C"/>
    <w:rsid w:val="001C710D"/>
    <w:rsid w:val="001C7176"/>
    <w:rsid w:val="001C74F0"/>
    <w:rsid w:val="001C7663"/>
    <w:rsid w:val="001C76EB"/>
    <w:rsid w:val="001C775C"/>
    <w:rsid w:val="001C78B0"/>
    <w:rsid w:val="001C7B75"/>
    <w:rsid w:val="001D0566"/>
    <w:rsid w:val="001D05AD"/>
    <w:rsid w:val="001D05C7"/>
    <w:rsid w:val="001D0928"/>
    <w:rsid w:val="001D0B03"/>
    <w:rsid w:val="001D0B46"/>
    <w:rsid w:val="001D0C56"/>
    <w:rsid w:val="001D0C89"/>
    <w:rsid w:val="001D1204"/>
    <w:rsid w:val="001D158D"/>
    <w:rsid w:val="001D160D"/>
    <w:rsid w:val="001D1966"/>
    <w:rsid w:val="001D1BA0"/>
    <w:rsid w:val="001D1EEC"/>
    <w:rsid w:val="001D1FCB"/>
    <w:rsid w:val="001D2074"/>
    <w:rsid w:val="001D2219"/>
    <w:rsid w:val="001D2396"/>
    <w:rsid w:val="001D2488"/>
    <w:rsid w:val="001D26D5"/>
    <w:rsid w:val="001D271D"/>
    <w:rsid w:val="001D2A72"/>
    <w:rsid w:val="001D2A85"/>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E34"/>
    <w:rsid w:val="001D5FF0"/>
    <w:rsid w:val="001D624C"/>
    <w:rsid w:val="001D635E"/>
    <w:rsid w:val="001D6551"/>
    <w:rsid w:val="001D66E4"/>
    <w:rsid w:val="001D6A2D"/>
    <w:rsid w:val="001D6A91"/>
    <w:rsid w:val="001D6AFA"/>
    <w:rsid w:val="001D6C6D"/>
    <w:rsid w:val="001D6CCA"/>
    <w:rsid w:val="001D7019"/>
    <w:rsid w:val="001D7254"/>
    <w:rsid w:val="001D7259"/>
    <w:rsid w:val="001D7473"/>
    <w:rsid w:val="001D7513"/>
    <w:rsid w:val="001D7998"/>
    <w:rsid w:val="001D7B75"/>
    <w:rsid w:val="001E02F2"/>
    <w:rsid w:val="001E038C"/>
    <w:rsid w:val="001E0602"/>
    <w:rsid w:val="001E06F5"/>
    <w:rsid w:val="001E0821"/>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83"/>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64E"/>
    <w:rsid w:val="001F0D2E"/>
    <w:rsid w:val="001F1101"/>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4F96"/>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52"/>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1C3"/>
    <w:rsid w:val="002062FA"/>
    <w:rsid w:val="00206446"/>
    <w:rsid w:val="002067C8"/>
    <w:rsid w:val="00206A4F"/>
    <w:rsid w:val="00206A5C"/>
    <w:rsid w:val="00206BA7"/>
    <w:rsid w:val="00206DC6"/>
    <w:rsid w:val="002073EA"/>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C4C"/>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5F"/>
    <w:rsid w:val="00216AFB"/>
    <w:rsid w:val="00216D7F"/>
    <w:rsid w:val="00216D85"/>
    <w:rsid w:val="00216D88"/>
    <w:rsid w:val="00216D9A"/>
    <w:rsid w:val="00216E1B"/>
    <w:rsid w:val="0021730A"/>
    <w:rsid w:val="00217493"/>
    <w:rsid w:val="002174C1"/>
    <w:rsid w:val="002174E9"/>
    <w:rsid w:val="00217C08"/>
    <w:rsid w:val="00217C1E"/>
    <w:rsid w:val="00217EAA"/>
    <w:rsid w:val="002201AD"/>
    <w:rsid w:val="0022035E"/>
    <w:rsid w:val="0022046A"/>
    <w:rsid w:val="00220B37"/>
    <w:rsid w:val="00220B9A"/>
    <w:rsid w:val="00220F8C"/>
    <w:rsid w:val="00221067"/>
    <w:rsid w:val="00221267"/>
    <w:rsid w:val="002212F9"/>
    <w:rsid w:val="002215C9"/>
    <w:rsid w:val="0022182A"/>
    <w:rsid w:val="00221ECC"/>
    <w:rsid w:val="00221F3E"/>
    <w:rsid w:val="00222101"/>
    <w:rsid w:val="002223E6"/>
    <w:rsid w:val="00222815"/>
    <w:rsid w:val="002229C1"/>
    <w:rsid w:val="00222B03"/>
    <w:rsid w:val="00222B81"/>
    <w:rsid w:val="00222BC8"/>
    <w:rsid w:val="00222D2C"/>
    <w:rsid w:val="00223551"/>
    <w:rsid w:val="00223569"/>
    <w:rsid w:val="00223C32"/>
    <w:rsid w:val="00223C8B"/>
    <w:rsid w:val="00223FD5"/>
    <w:rsid w:val="00223FD9"/>
    <w:rsid w:val="00223FDD"/>
    <w:rsid w:val="00223FE8"/>
    <w:rsid w:val="00224273"/>
    <w:rsid w:val="00224806"/>
    <w:rsid w:val="00224A2F"/>
    <w:rsid w:val="00224AC1"/>
    <w:rsid w:val="00224B41"/>
    <w:rsid w:val="00224BFC"/>
    <w:rsid w:val="00224DA0"/>
    <w:rsid w:val="00224E2F"/>
    <w:rsid w:val="00224EB8"/>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02E"/>
    <w:rsid w:val="0023057F"/>
    <w:rsid w:val="0023089C"/>
    <w:rsid w:val="00230948"/>
    <w:rsid w:val="00230AA5"/>
    <w:rsid w:val="00230B72"/>
    <w:rsid w:val="00230C3D"/>
    <w:rsid w:val="00230CF2"/>
    <w:rsid w:val="00230DEF"/>
    <w:rsid w:val="00230E8B"/>
    <w:rsid w:val="002311D9"/>
    <w:rsid w:val="002312EA"/>
    <w:rsid w:val="002313AA"/>
    <w:rsid w:val="0023154A"/>
    <w:rsid w:val="00231637"/>
    <w:rsid w:val="00231A1C"/>
    <w:rsid w:val="00231BF6"/>
    <w:rsid w:val="002321F8"/>
    <w:rsid w:val="0023227B"/>
    <w:rsid w:val="00232516"/>
    <w:rsid w:val="00232860"/>
    <w:rsid w:val="00232C80"/>
    <w:rsid w:val="00232ED2"/>
    <w:rsid w:val="00233060"/>
    <w:rsid w:val="00233288"/>
    <w:rsid w:val="00233367"/>
    <w:rsid w:val="00233378"/>
    <w:rsid w:val="00233506"/>
    <w:rsid w:val="002335BD"/>
    <w:rsid w:val="002338BB"/>
    <w:rsid w:val="002339BD"/>
    <w:rsid w:val="00233A32"/>
    <w:rsid w:val="00233B47"/>
    <w:rsid w:val="00233B85"/>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6EC1"/>
    <w:rsid w:val="002372FD"/>
    <w:rsid w:val="00237300"/>
    <w:rsid w:val="0023745C"/>
    <w:rsid w:val="00237A41"/>
    <w:rsid w:val="00237AEB"/>
    <w:rsid w:val="00237B6D"/>
    <w:rsid w:val="00237C04"/>
    <w:rsid w:val="00237E45"/>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AD7"/>
    <w:rsid w:val="00243B01"/>
    <w:rsid w:val="00243D06"/>
    <w:rsid w:val="00243F27"/>
    <w:rsid w:val="002441C7"/>
    <w:rsid w:val="00244226"/>
    <w:rsid w:val="002442D7"/>
    <w:rsid w:val="00244312"/>
    <w:rsid w:val="0024434F"/>
    <w:rsid w:val="0024435F"/>
    <w:rsid w:val="002443DE"/>
    <w:rsid w:val="00244466"/>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1B0"/>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6C7"/>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2FE"/>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8B4"/>
    <w:rsid w:val="00256A72"/>
    <w:rsid w:val="00256BE8"/>
    <w:rsid w:val="00256CC4"/>
    <w:rsid w:val="002570C6"/>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D1"/>
    <w:rsid w:val="00261FF7"/>
    <w:rsid w:val="00262059"/>
    <w:rsid w:val="00262249"/>
    <w:rsid w:val="0026260C"/>
    <w:rsid w:val="002627EC"/>
    <w:rsid w:val="00262972"/>
    <w:rsid w:val="002629B8"/>
    <w:rsid w:val="00262EDC"/>
    <w:rsid w:val="0026312B"/>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30"/>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578"/>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61A"/>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6FB"/>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A2"/>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B8"/>
    <w:rsid w:val="002865DC"/>
    <w:rsid w:val="0028676D"/>
    <w:rsid w:val="00286A33"/>
    <w:rsid w:val="00286AF4"/>
    <w:rsid w:val="00286BF8"/>
    <w:rsid w:val="00287201"/>
    <w:rsid w:val="002875B1"/>
    <w:rsid w:val="00287650"/>
    <w:rsid w:val="0028765B"/>
    <w:rsid w:val="0028779C"/>
    <w:rsid w:val="002879BE"/>
    <w:rsid w:val="00287C65"/>
    <w:rsid w:val="00287D85"/>
    <w:rsid w:val="00287DC7"/>
    <w:rsid w:val="00287F09"/>
    <w:rsid w:val="002900B0"/>
    <w:rsid w:val="002902A6"/>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A6"/>
    <w:rsid w:val="00291BC6"/>
    <w:rsid w:val="00291F8B"/>
    <w:rsid w:val="00291F9F"/>
    <w:rsid w:val="00291FA9"/>
    <w:rsid w:val="00292733"/>
    <w:rsid w:val="00292B9D"/>
    <w:rsid w:val="00292BF2"/>
    <w:rsid w:val="00292D55"/>
    <w:rsid w:val="00293022"/>
    <w:rsid w:val="002931D0"/>
    <w:rsid w:val="00293294"/>
    <w:rsid w:val="0029339A"/>
    <w:rsid w:val="002934FB"/>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4FDB"/>
    <w:rsid w:val="00295095"/>
    <w:rsid w:val="002951BF"/>
    <w:rsid w:val="002952CD"/>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42"/>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EAC"/>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269"/>
    <w:rsid w:val="002B28F6"/>
    <w:rsid w:val="002B2A81"/>
    <w:rsid w:val="002B2BB2"/>
    <w:rsid w:val="002B2FBF"/>
    <w:rsid w:val="002B331B"/>
    <w:rsid w:val="002B3323"/>
    <w:rsid w:val="002B34AC"/>
    <w:rsid w:val="002B38C5"/>
    <w:rsid w:val="002B3C73"/>
    <w:rsid w:val="002B3CED"/>
    <w:rsid w:val="002B3E6E"/>
    <w:rsid w:val="002B467C"/>
    <w:rsid w:val="002B467D"/>
    <w:rsid w:val="002B469F"/>
    <w:rsid w:val="002B47F1"/>
    <w:rsid w:val="002B4892"/>
    <w:rsid w:val="002B48E7"/>
    <w:rsid w:val="002B4BEC"/>
    <w:rsid w:val="002B5129"/>
    <w:rsid w:val="002B54C1"/>
    <w:rsid w:val="002B591F"/>
    <w:rsid w:val="002B5984"/>
    <w:rsid w:val="002B5DA5"/>
    <w:rsid w:val="002B5FA1"/>
    <w:rsid w:val="002B608D"/>
    <w:rsid w:val="002B609B"/>
    <w:rsid w:val="002B6257"/>
    <w:rsid w:val="002B62A0"/>
    <w:rsid w:val="002B650F"/>
    <w:rsid w:val="002B6A54"/>
    <w:rsid w:val="002B6B0E"/>
    <w:rsid w:val="002B6B24"/>
    <w:rsid w:val="002B6B51"/>
    <w:rsid w:val="002B7315"/>
    <w:rsid w:val="002B738D"/>
    <w:rsid w:val="002B76F9"/>
    <w:rsid w:val="002B7868"/>
    <w:rsid w:val="002B7AFC"/>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5F0"/>
    <w:rsid w:val="002C3863"/>
    <w:rsid w:val="002C3967"/>
    <w:rsid w:val="002C3BD0"/>
    <w:rsid w:val="002C3E93"/>
    <w:rsid w:val="002C401E"/>
    <w:rsid w:val="002C416E"/>
    <w:rsid w:val="002C4545"/>
    <w:rsid w:val="002C4578"/>
    <w:rsid w:val="002C4616"/>
    <w:rsid w:val="002C469E"/>
    <w:rsid w:val="002C4760"/>
    <w:rsid w:val="002C4F12"/>
    <w:rsid w:val="002C4F9F"/>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A1"/>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5AC3"/>
    <w:rsid w:val="002D605C"/>
    <w:rsid w:val="002D6279"/>
    <w:rsid w:val="002D62FC"/>
    <w:rsid w:val="002D69A7"/>
    <w:rsid w:val="002D69D1"/>
    <w:rsid w:val="002D6A1A"/>
    <w:rsid w:val="002D6E3A"/>
    <w:rsid w:val="002D6F4F"/>
    <w:rsid w:val="002D7185"/>
    <w:rsid w:val="002D7272"/>
    <w:rsid w:val="002D7485"/>
    <w:rsid w:val="002D76F3"/>
    <w:rsid w:val="002D78A2"/>
    <w:rsid w:val="002D7D4D"/>
    <w:rsid w:val="002E00ED"/>
    <w:rsid w:val="002E02D1"/>
    <w:rsid w:val="002E03DA"/>
    <w:rsid w:val="002E0452"/>
    <w:rsid w:val="002E05D8"/>
    <w:rsid w:val="002E0918"/>
    <w:rsid w:val="002E0A35"/>
    <w:rsid w:val="002E0C09"/>
    <w:rsid w:val="002E0D62"/>
    <w:rsid w:val="002E0FAF"/>
    <w:rsid w:val="002E10C3"/>
    <w:rsid w:val="002E1438"/>
    <w:rsid w:val="002E1452"/>
    <w:rsid w:val="002E1789"/>
    <w:rsid w:val="002E1BE4"/>
    <w:rsid w:val="002E1BFC"/>
    <w:rsid w:val="002E1C01"/>
    <w:rsid w:val="002E1F7B"/>
    <w:rsid w:val="002E200C"/>
    <w:rsid w:val="002E20DA"/>
    <w:rsid w:val="002E21DD"/>
    <w:rsid w:val="002E21E3"/>
    <w:rsid w:val="002E2335"/>
    <w:rsid w:val="002E23FB"/>
    <w:rsid w:val="002E2981"/>
    <w:rsid w:val="002E2F31"/>
    <w:rsid w:val="002E3089"/>
    <w:rsid w:val="002E31A0"/>
    <w:rsid w:val="002E31C2"/>
    <w:rsid w:val="002E36D9"/>
    <w:rsid w:val="002E36EF"/>
    <w:rsid w:val="002E3711"/>
    <w:rsid w:val="002E37AE"/>
    <w:rsid w:val="002E3CCB"/>
    <w:rsid w:val="002E3D1D"/>
    <w:rsid w:val="002E3D2F"/>
    <w:rsid w:val="002E419C"/>
    <w:rsid w:val="002E442C"/>
    <w:rsid w:val="002E471D"/>
    <w:rsid w:val="002E486B"/>
    <w:rsid w:val="002E494E"/>
    <w:rsid w:val="002E498B"/>
    <w:rsid w:val="002E49D2"/>
    <w:rsid w:val="002E4B65"/>
    <w:rsid w:val="002E4C8B"/>
    <w:rsid w:val="002E4E4A"/>
    <w:rsid w:val="002E5032"/>
    <w:rsid w:val="002E512D"/>
    <w:rsid w:val="002E51F2"/>
    <w:rsid w:val="002E52BE"/>
    <w:rsid w:val="002E5381"/>
    <w:rsid w:val="002E5997"/>
    <w:rsid w:val="002E5A37"/>
    <w:rsid w:val="002E5A82"/>
    <w:rsid w:val="002E5BE7"/>
    <w:rsid w:val="002E5C5E"/>
    <w:rsid w:val="002E5DB0"/>
    <w:rsid w:val="002E5E90"/>
    <w:rsid w:val="002E5FAC"/>
    <w:rsid w:val="002E6035"/>
    <w:rsid w:val="002E630A"/>
    <w:rsid w:val="002E6375"/>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EB9"/>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B8E"/>
    <w:rsid w:val="002F2E9D"/>
    <w:rsid w:val="002F2F1B"/>
    <w:rsid w:val="002F3382"/>
    <w:rsid w:val="002F368B"/>
    <w:rsid w:val="002F396F"/>
    <w:rsid w:val="002F3EF2"/>
    <w:rsid w:val="002F41BB"/>
    <w:rsid w:val="002F45A5"/>
    <w:rsid w:val="002F46CC"/>
    <w:rsid w:val="002F47C6"/>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BBB"/>
    <w:rsid w:val="002F6D33"/>
    <w:rsid w:val="002F6ECE"/>
    <w:rsid w:val="002F732F"/>
    <w:rsid w:val="002F783D"/>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1F"/>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8AE"/>
    <w:rsid w:val="003044B8"/>
    <w:rsid w:val="00304932"/>
    <w:rsid w:val="00304A0C"/>
    <w:rsid w:val="00304AE5"/>
    <w:rsid w:val="0030500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849"/>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8AB"/>
    <w:rsid w:val="00312E6B"/>
    <w:rsid w:val="00312F9A"/>
    <w:rsid w:val="003132E3"/>
    <w:rsid w:val="003136C9"/>
    <w:rsid w:val="003136FE"/>
    <w:rsid w:val="003137A2"/>
    <w:rsid w:val="00313AAC"/>
    <w:rsid w:val="00313CB6"/>
    <w:rsid w:val="00313D78"/>
    <w:rsid w:val="00313DDC"/>
    <w:rsid w:val="00314217"/>
    <w:rsid w:val="003142AC"/>
    <w:rsid w:val="00314A49"/>
    <w:rsid w:val="00314C35"/>
    <w:rsid w:val="00314C6B"/>
    <w:rsid w:val="00314FBA"/>
    <w:rsid w:val="003150C5"/>
    <w:rsid w:val="00315238"/>
    <w:rsid w:val="00315501"/>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605"/>
    <w:rsid w:val="0032291F"/>
    <w:rsid w:val="00322BB1"/>
    <w:rsid w:val="00322C74"/>
    <w:rsid w:val="00322E67"/>
    <w:rsid w:val="00322F57"/>
    <w:rsid w:val="00322F9C"/>
    <w:rsid w:val="0032309E"/>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1BA"/>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71A"/>
    <w:rsid w:val="003338BA"/>
    <w:rsid w:val="00333CC2"/>
    <w:rsid w:val="00333D69"/>
    <w:rsid w:val="00333D7D"/>
    <w:rsid w:val="00333E00"/>
    <w:rsid w:val="00333E15"/>
    <w:rsid w:val="00333E31"/>
    <w:rsid w:val="00333FCA"/>
    <w:rsid w:val="00333FFE"/>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7FD"/>
    <w:rsid w:val="00337862"/>
    <w:rsid w:val="003378F2"/>
    <w:rsid w:val="0033797B"/>
    <w:rsid w:val="00337BC6"/>
    <w:rsid w:val="00337BD7"/>
    <w:rsid w:val="00337C35"/>
    <w:rsid w:val="00337DB7"/>
    <w:rsid w:val="00337E99"/>
    <w:rsid w:val="00337E9E"/>
    <w:rsid w:val="00337EA6"/>
    <w:rsid w:val="003400F8"/>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7AF"/>
    <w:rsid w:val="0034295A"/>
    <w:rsid w:val="003429E1"/>
    <w:rsid w:val="00342A23"/>
    <w:rsid w:val="00342A77"/>
    <w:rsid w:val="00342B57"/>
    <w:rsid w:val="00342F69"/>
    <w:rsid w:val="00343183"/>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009"/>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3AC"/>
    <w:rsid w:val="003523FC"/>
    <w:rsid w:val="003526B7"/>
    <w:rsid w:val="00352810"/>
    <w:rsid w:val="0035281B"/>
    <w:rsid w:val="0035284B"/>
    <w:rsid w:val="00352947"/>
    <w:rsid w:val="00352997"/>
    <w:rsid w:val="00352AED"/>
    <w:rsid w:val="00352B54"/>
    <w:rsid w:val="00352D39"/>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3C4"/>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0FFE"/>
    <w:rsid w:val="003610FF"/>
    <w:rsid w:val="003615CA"/>
    <w:rsid w:val="003617EE"/>
    <w:rsid w:val="003618B6"/>
    <w:rsid w:val="00361AD8"/>
    <w:rsid w:val="00361B4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CAC"/>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31"/>
    <w:rsid w:val="00367CD3"/>
    <w:rsid w:val="00367DEB"/>
    <w:rsid w:val="003702BB"/>
    <w:rsid w:val="003707FE"/>
    <w:rsid w:val="0037095C"/>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525"/>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5D"/>
    <w:rsid w:val="0037547A"/>
    <w:rsid w:val="00375A6C"/>
    <w:rsid w:val="00375A9B"/>
    <w:rsid w:val="00375BA8"/>
    <w:rsid w:val="00375F48"/>
    <w:rsid w:val="00376097"/>
    <w:rsid w:val="00376348"/>
    <w:rsid w:val="0037640E"/>
    <w:rsid w:val="0037696B"/>
    <w:rsid w:val="00376981"/>
    <w:rsid w:val="0037698A"/>
    <w:rsid w:val="003769BE"/>
    <w:rsid w:val="00376A35"/>
    <w:rsid w:val="00376CC2"/>
    <w:rsid w:val="00376D1B"/>
    <w:rsid w:val="00376DA6"/>
    <w:rsid w:val="003770E3"/>
    <w:rsid w:val="003771F5"/>
    <w:rsid w:val="00377424"/>
    <w:rsid w:val="003774E0"/>
    <w:rsid w:val="0037763C"/>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4D"/>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947"/>
    <w:rsid w:val="00383BA8"/>
    <w:rsid w:val="00383FE0"/>
    <w:rsid w:val="00384213"/>
    <w:rsid w:val="003847CC"/>
    <w:rsid w:val="00384882"/>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93D"/>
    <w:rsid w:val="00387C52"/>
    <w:rsid w:val="00387CDC"/>
    <w:rsid w:val="00387D4B"/>
    <w:rsid w:val="00387E1B"/>
    <w:rsid w:val="00387E33"/>
    <w:rsid w:val="00390159"/>
    <w:rsid w:val="00390210"/>
    <w:rsid w:val="003905CA"/>
    <w:rsid w:val="0039060D"/>
    <w:rsid w:val="0039077F"/>
    <w:rsid w:val="00390AB7"/>
    <w:rsid w:val="00390E32"/>
    <w:rsid w:val="00390EA5"/>
    <w:rsid w:val="00390F33"/>
    <w:rsid w:val="00391205"/>
    <w:rsid w:val="0039148A"/>
    <w:rsid w:val="00391740"/>
    <w:rsid w:val="003917C3"/>
    <w:rsid w:val="00391870"/>
    <w:rsid w:val="00391976"/>
    <w:rsid w:val="00391B42"/>
    <w:rsid w:val="00391C10"/>
    <w:rsid w:val="00391DB5"/>
    <w:rsid w:val="00391E01"/>
    <w:rsid w:val="00391F61"/>
    <w:rsid w:val="003921E6"/>
    <w:rsid w:val="00392481"/>
    <w:rsid w:val="003925EB"/>
    <w:rsid w:val="0039267D"/>
    <w:rsid w:val="00392A8F"/>
    <w:rsid w:val="00392CB6"/>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8F3"/>
    <w:rsid w:val="00395A59"/>
    <w:rsid w:val="00395BA0"/>
    <w:rsid w:val="00395C0D"/>
    <w:rsid w:val="00395F7A"/>
    <w:rsid w:val="003960F3"/>
    <w:rsid w:val="003961D8"/>
    <w:rsid w:val="00396321"/>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3F26"/>
    <w:rsid w:val="003A435C"/>
    <w:rsid w:val="003A44B2"/>
    <w:rsid w:val="003A44C5"/>
    <w:rsid w:val="003A45CA"/>
    <w:rsid w:val="003A491E"/>
    <w:rsid w:val="003A4922"/>
    <w:rsid w:val="003A4A16"/>
    <w:rsid w:val="003A4F61"/>
    <w:rsid w:val="003A53F6"/>
    <w:rsid w:val="003A55E1"/>
    <w:rsid w:val="003A5746"/>
    <w:rsid w:val="003A5831"/>
    <w:rsid w:val="003A60BD"/>
    <w:rsid w:val="003A65FF"/>
    <w:rsid w:val="003A6850"/>
    <w:rsid w:val="003A6AE9"/>
    <w:rsid w:val="003A6B88"/>
    <w:rsid w:val="003A6D1F"/>
    <w:rsid w:val="003A6F89"/>
    <w:rsid w:val="003A6FE6"/>
    <w:rsid w:val="003A70AC"/>
    <w:rsid w:val="003A70EC"/>
    <w:rsid w:val="003A712B"/>
    <w:rsid w:val="003A753A"/>
    <w:rsid w:val="003A7736"/>
    <w:rsid w:val="003A787D"/>
    <w:rsid w:val="003A788C"/>
    <w:rsid w:val="003A7D57"/>
    <w:rsid w:val="003A7EE3"/>
    <w:rsid w:val="003B00DF"/>
    <w:rsid w:val="003B0334"/>
    <w:rsid w:val="003B03DC"/>
    <w:rsid w:val="003B04B2"/>
    <w:rsid w:val="003B07A1"/>
    <w:rsid w:val="003B087E"/>
    <w:rsid w:val="003B0949"/>
    <w:rsid w:val="003B0B4E"/>
    <w:rsid w:val="003B0D0C"/>
    <w:rsid w:val="003B1380"/>
    <w:rsid w:val="003B143E"/>
    <w:rsid w:val="003B1788"/>
    <w:rsid w:val="003B18B3"/>
    <w:rsid w:val="003B23D2"/>
    <w:rsid w:val="003B25F6"/>
    <w:rsid w:val="003B2714"/>
    <w:rsid w:val="003B2748"/>
    <w:rsid w:val="003B2946"/>
    <w:rsid w:val="003B2A44"/>
    <w:rsid w:val="003B2AD6"/>
    <w:rsid w:val="003B2D04"/>
    <w:rsid w:val="003B328C"/>
    <w:rsid w:val="003B3917"/>
    <w:rsid w:val="003B3B15"/>
    <w:rsid w:val="003B41F9"/>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AA7"/>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94"/>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DFF"/>
    <w:rsid w:val="003C1E03"/>
    <w:rsid w:val="003C200E"/>
    <w:rsid w:val="003C2126"/>
    <w:rsid w:val="003C23EC"/>
    <w:rsid w:val="003C2415"/>
    <w:rsid w:val="003C269A"/>
    <w:rsid w:val="003C27AB"/>
    <w:rsid w:val="003C2883"/>
    <w:rsid w:val="003C2943"/>
    <w:rsid w:val="003C29C7"/>
    <w:rsid w:val="003C3449"/>
    <w:rsid w:val="003C38A1"/>
    <w:rsid w:val="003C3D55"/>
    <w:rsid w:val="003C3FED"/>
    <w:rsid w:val="003C4337"/>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855"/>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093"/>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3CF"/>
    <w:rsid w:val="003D7462"/>
    <w:rsid w:val="003D7552"/>
    <w:rsid w:val="003D7666"/>
    <w:rsid w:val="003D76A0"/>
    <w:rsid w:val="003D79B5"/>
    <w:rsid w:val="003D7D16"/>
    <w:rsid w:val="003E010D"/>
    <w:rsid w:val="003E012C"/>
    <w:rsid w:val="003E042D"/>
    <w:rsid w:val="003E04DF"/>
    <w:rsid w:val="003E0507"/>
    <w:rsid w:val="003E0759"/>
    <w:rsid w:val="003E0829"/>
    <w:rsid w:val="003E0C67"/>
    <w:rsid w:val="003E109F"/>
    <w:rsid w:val="003E1278"/>
    <w:rsid w:val="003E148F"/>
    <w:rsid w:val="003E1508"/>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70"/>
    <w:rsid w:val="003E768D"/>
    <w:rsid w:val="003E7806"/>
    <w:rsid w:val="003E7BA8"/>
    <w:rsid w:val="003E7C18"/>
    <w:rsid w:val="003E7D06"/>
    <w:rsid w:val="003F02BD"/>
    <w:rsid w:val="003F0567"/>
    <w:rsid w:val="003F08DA"/>
    <w:rsid w:val="003F0BD0"/>
    <w:rsid w:val="003F0C8B"/>
    <w:rsid w:val="003F0E54"/>
    <w:rsid w:val="003F0F42"/>
    <w:rsid w:val="003F11CE"/>
    <w:rsid w:val="003F1301"/>
    <w:rsid w:val="003F144F"/>
    <w:rsid w:val="003F146E"/>
    <w:rsid w:val="003F181D"/>
    <w:rsid w:val="003F1C02"/>
    <w:rsid w:val="003F1DAA"/>
    <w:rsid w:val="003F1E21"/>
    <w:rsid w:val="003F2096"/>
    <w:rsid w:val="003F2117"/>
    <w:rsid w:val="003F213B"/>
    <w:rsid w:val="003F2195"/>
    <w:rsid w:val="003F2371"/>
    <w:rsid w:val="003F25C9"/>
    <w:rsid w:val="003F2718"/>
    <w:rsid w:val="003F2755"/>
    <w:rsid w:val="003F2C0D"/>
    <w:rsid w:val="003F2C73"/>
    <w:rsid w:val="003F2F2D"/>
    <w:rsid w:val="003F3057"/>
    <w:rsid w:val="003F30A3"/>
    <w:rsid w:val="003F3414"/>
    <w:rsid w:val="003F3496"/>
    <w:rsid w:val="003F3737"/>
    <w:rsid w:val="003F37DB"/>
    <w:rsid w:val="003F382F"/>
    <w:rsid w:val="003F3901"/>
    <w:rsid w:val="003F3AAD"/>
    <w:rsid w:val="003F3D0E"/>
    <w:rsid w:val="003F3D1F"/>
    <w:rsid w:val="003F3EAC"/>
    <w:rsid w:val="003F3F16"/>
    <w:rsid w:val="003F427F"/>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141"/>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C9E"/>
    <w:rsid w:val="00406EFF"/>
    <w:rsid w:val="004073C1"/>
    <w:rsid w:val="004073F4"/>
    <w:rsid w:val="004074F1"/>
    <w:rsid w:val="00407571"/>
    <w:rsid w:val="004077E1"/>
    <w:rsid w:val="00407D1F"/>
    <w:rsid w:val="00407F05"/>
    <w:rsid w:val="00407FCA"/>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97"/>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5EC"/>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76"/>
    <w:rsid w:val="00425A6E"/>
    <w:rsid w:val="00425BC5"/>
    <w:rsid w:val="00425E7E"/>
    <w:rsid w:val="00425ED5"/>
    <w:rsid w:val="0042601D"/>
    <w:rsid w:val="0042607F"/>
    <w:rsid w:val="004264BF"/>
    <w:rsid w:val="004264EC"/>
    <w:rsid w:val="004267A6"/>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0E7C"/>
    <w:rsid w:val="004311E1"/>
    <w:rsid w:val="00431263"/>
    <w:rsid w:val="004312A4"/>
    <w:rsid w:val="004312CE"/>
    <w:rsid w:val="00431415"/>
    <w:rsid w:val="00431BD6"/>
    <w:rsid w:val="00431C09"/>
    <w:rsid w:val="004322A8"/>
    <w:rsid w:val="004322D9"/>
    <w:rsid w:val="004323A5"/>
    <w:rsid w:val="0043242D"/>
    <w:rsid w:val="00432785"/>
    <w:rsid w:val="004329B9"/>
    <w:rsid w:val="00432B32"/>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E4A"/>
    <w:rsid w:val="00434F61"/>
    <w:rsid w:val="00434F75"/>
    <w:rsid w:val="0043509C"/>
    <w:rsid w:val="00435264"/>
    <w:rsid w:val="00435402"/>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37FAC"/>
    <w:rsid w:val="00440041"/>
    <w:rsid w:val="0044030F"/>
    <w:rsid w:val="00440363"/>
    <w:rsid w:val="00440555"/>
    <w:rsid w:val="004406FB"/>
    <w:rsid w:val="00440795"/>
    <w:rsid w:val="00440AF7"/>
    <w:rsid w:val="00440F83"/>
    <w:rsid w:val="00440F84"/>
    <w:rsid w:val="00441201"/>
    <w:rsid w:val="004412FE"/>
    <w:rsid w:val="00441462"/>
    <w:rsid w:val="00441572"/>
    <w:rsid w:val="004415A2"/>
    <w:rsid w:val="004416AE"/>
    <w:rsid w:val="004418F5"/>
    <w:rsid w:val="00441E80"/>
    <w:rsid w:val="00441F56"/>
    <w:rsid w:val="00441FED"/>
    <w:rsid w:val="0044212F"/>
    <w:rsid w:val="004421C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1"/>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70"/>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3F"/>
    <w:rsid w:val="00454C60"/>
    <w:rsid w:val="00454C79"/>
    <w:rsid w:val="00454E66"/>
    <w:rsid w:val="0045528F"/>
    <w:rsid w:val="004552C3"/>
    <w:rsid w:val="004555DC"/>
    <w:rsid w:val="00455F5D"/>
    <w:rsid w:val="004560EE"/>
    <w:rsid w:val="00456200"/>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B4F"/>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AA7"/>
    <w:rsid w:val="00462C6B"/>
    <w:rsid w:val="00462CC9"/>
    <w:rsid w:val="00462E3A"/>
    <w:rsid w:val="00463031"/>
    <w:rsid w:val="0046305C"/>
    <w:rsid w:val="00463070"/>
    <w:rsid w:val="004630C9"/>
    <w:rsid w:val="004633F4"/>
    <w:rsid w:val="004635AF"/>
    <w:rsid w:val="004635F3"/>
    <w:rsid w:val="00463813"/>
    <w:rsid w:val="0046395A"/>
    <w:rsid w:val="00464026"/>
    <w:rsid w:val="0046435F"/>
    <w:rsid w:val="00464506"/>
    <w:rsid w:val="004645A9"/>
    <w:rsid w:val="00464665"/>
    <w:rsid w:val="00464B08"/>
    <w:rsid w:val="00464B64"/>
    <w:rsid w:val="00465484"/>
    <w:rsid w:val="00465889"/>
    <w:rsid w:val="004658B5"/>
    <w:rsid w:val="00465B63"/>
    <w:rsid w:val="0046618D"/>
    <w:rsid w:val="00466533"/>
    <w:rsid w:val="00466964"/>
    <w:rsid w:val="00466AAE"/>
    <w:rsid w:val="00466B51"/>
    <w:rsid w:val="00466E33"/>
    <w:rsid w:val="00466ECD"/>
    <w:rsid w:val="00466EDE"/>
    <w:rsid w:val="00467465"/>
    <w:rsid w:val="00467642"/>
    <w:rsid w:val="00467818"/>
    <w:rsid w:val="00467A0B"/>
    <w:rsid w:val="00467AB9"/>
    <w:rsid w:val="00467DAF"/>
    <w:rsid w:val="00467E26"/>
    <w:rsid w:val="00467FA4"/>
    <w:rsid w:val="00470407"/>
    <w:rsid w:val="0047070B"/>
    <w:rsid w:val="0047089D"/>
    <w:rsid w:val="00471332"/>
    <w:rsid w:val="0047138B"/>
    <w:rsid w:val="0047167E"/>
    <w:rsid w:val="004716C4"/>
    <w:rsid w:val="00471A8E"/>
    <w:rsid w:val="00471C0D"/>
    <w:rsid w:val="00471CA2"/>
    <w:rsid w:val="00471CFC"/>
    <w:rsid w:val="00471E2F"/>
    <w:rsid w:val="00471E67"/>
    <w:rsid w:val="00471F75"/>
    <w:rsid w:val="004722A6"/>
    <w:rsid w:val="0047257B"/>
    <w:rsid w:val="00472897"/>
    <w:rsid w:val="0047292C"/>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4FA2"/>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B6B"/>
    <w:rsid w:val="00476B7C"/>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06"/>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15A"/>
    <w:rsid w:val="0048438B"/>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5F98"/>
    <w:rsid w:val="00486321"/>
    <w:rsid w:val="00486425"/>
    <w:rsid w:val="004864FC"/>
    <w:rsid w:val="00486B20"/>
    <w:rsid w:val="00486B27"/>
    <w:rsid w:val="00486B2A"/>
    <w:rsid w:val="00486BA4"/>
    <w:rsid w:val="00486C6D"/>
    <w:rsid w:val="00486E36"/>
    <w:rsid w:val="00486E96"/>
    <w:rsid w:val="004871FE"/>
    <w:rsid w:val="004878F4"/>
    <w:rsid w:val="00487982"/>
    <w:rsid w:val="00487BBC"/>
    <w:rsid w:val="00487E9A"/>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4D5"/>
    <w:rsid w:val="0049271D"/>
    <w:rsid w:val="004928B5"/>
    <w:rsid w:val="004929FD"/>
    <w:rsid w:val="00492AE0"/>
    <w:rsid w:val="00492B0A"/>
    <w:rsid w:val="004931FA"/>
    <w:rsid w:val="00493680"/>
    <w:rsid w:val="00493AB1"/>
    <w:rsid w:val="00493DF5"/>
    <w:rsid w:val="00493F02"/>
    <w:rsid w:val="00494366"/>
    <w:rsid w:val="00494478"/>
    <w:rsid w:val="004944CF"/>
    <w:rsid w:val="004947D0"/>
    <w:rsid w:val="00494A94"/>
    <w:rsid w:val="00494E97"/>
    <w:rsid w:val="004951A7"/>
    <w:rsid w:val="00495237"/>
    <w:rsid w:val="0049538C"/>
    <w:rsid w:val="0049543B"/>
    <w:rsid w:val="004955A2"/>
    <w:rsid w:val="004956C7"/>
    <w:rsid w:val="00495DCB"/>
    <w:rsid w:val="00495FE3"/>
    <w:rsid w:val="00496036"/>
    <w:rsid w:val="004966CE"/>
    <w:rsid w:val="004968D7"/>
    <w:rsid w:val="00496A41"/>
    <w:rsid w:val="00496AE3"/>
    <w:rsid w:val="00496F60"/>
    <w:rsid w:val="00497358"/>
    <w:rsid w:val="004974AB"/>
    <w:rsid w:val="004977F9"/>
    <w:rsid w:val="00497CB7"/>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73E"/>
    <w:rsid w:val="004A4AE1"/>
    <w:rsid w:val="004A4B4A"/>
    <w:rsid w:val="004A4C79"/>
    <w:rsid w:val="004A4E1B"/>
    <w:rsid w:val="004A4FE3"/>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D8F"/>
    <w:rsid w:val="004A7E59"/>
    <w:rsid w:val="004A7F57"/>
    <w:rsid w:val="004B0310"/>
    <w:rsid w:val="004B03ED"/>
    <w:rsid w:val="004B0518"/>
    <w:rsid w:val="004B05F5"/>
    <w:rsid w:val="004B0847"/>
    <w:rsid w:val="004B090C"/>
    <w:rsid w:val="004B0B2A"/>
    <w:rsid w:val="004B0E37"/>
    <w:rsid w:val="004B10A7"/>
    <w:rsid w:val="004B10E8"/>
    <w:rsid w:val="004B10FF"/>
    <w:rsid w:val="004B166B"/>
    <w:rsid w:val="004B1701"/>
    <w:rsid w:val="004B1A76"/>
    <w:rsid w:val="004B1AA1"/>
    <w:rsid w:val="004B1E6A"/>
    <w:rsid w:val="004B1E85"/>
    <w:rsid w:val="004B20B5"/>
    <w:rsid w:val="004B20CE"/>
    <w:rsid w:val="004B213F"/>
    <w:rsid w:val="004B2246"/>
    <w:rsid w:val="004B2393"/>
    <w:rsid w:val="004B2A0F"/>
    <w:rsid w:val="004B2A8D"/>
    <w:rsid w:val="004B2C12"/>
    <w:rsid w:val="004B2D47"/>
    <w:rsid w:val="004B2D4C"/>
    <w:rsid w:val="004B2E2D"/>
    <w:rsid w:val="004B310B"/>
    <w:rsid w:val="004B3390"/>
    <w:rsid w:val="004B342F"/>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692"/>
    <w:rsid w:val="004B5811"/>
    <w:rsid w:val="004B582B"/>
    <w:rsid w:val="004B5832"/>
    <w:rsid w:val="004B598F"/>
    <w:rsid w:val="004B5BE3"/>
    <w:rsid w:val="004B5CD0"/>
    <w:rsid w:val="004B5D38"/>
    <w:rsid w:val="004B5D93"/>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82D"/>
    <w:rsid w:val="004C0905"/>
    <w:rsid w:val="004C0DA8"/>
    <w:rsid w:val="004C0FBA"/>
    <w:rsid w:val="004C104E"/>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4BB"/>
    <w:rsid w:val="004D1617"/>
    <w:rsid w:val="004D1B74"/>
    <w:rsid w:val="004D1F5B"/>
    <w:rsid w:val="004D2008"/>
    <w:rsid w:val="004D2085"/>
    <w:rsid w:val="004D2116"/>
    <w:rsid w:val="004D230F"/>
    <w:rsid w:val="004D23E7"/>
    <w:rsid w:val="004D2A99"/>
    <w:rsid w:val="004D342E"/>
    <w:rsid w:val="004D349B"/>
    <w:rsid w:val="004D368F"/>
    <w:rsid w:val="004D38C6"/>
    <w:rsid w:val="004D3A02"/>
    <w:rsid w:val="004D3BCC"/>
    <w:rsid w:val="004D3D5B"/>
    <w:rsid w:val="004D412E"/>
    <w:rsid w:val="004D42D5"/>
    <w:rsid w:val="004D4580"/>
    <w:rsid w:val="004D49D2"/>
    <w:rsid w:val="004D4EF3"/>
    <w:rsid w:val="004D4FFE"/>
    <w:rsid w:val="004D54BE"/>
    <w:rsid w:val="004D5AB7"/>
    <w:rsid w:val="004D5C70"/>
    <w:rsid w:val="004D5F66"/>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D19"/>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2EE2"/>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8D3"/>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CA3"/>
    <w:rsid w:val="004F0D8B"/>
    <w:rsid w:val="004F10F3"/>
    <w:rsid w:val="004F11CE"/>
    <w:rsid w:val="004F12B6"/>
    <w:rsid w:val="004F135F"/>
    <w:rsid w:val="004F14C9"/>
    <w:rsid w:val="004F14EC"/>
    <w:rsid w:val="004F1528"/>
    <w:rsid w:val="004F1B7A"/>
    <w:rsid w:val="004F1BE2"/>
    <w:rsid w:val="004F1E5A"/>
    <w:rsid w:val="004F1E8D"/>
    <w:rsid w:val="004F2113"/>
    <w:rsid w:val="004F2472"/>
    <w:rsid w:val="004F2658"/>
    <w:rsid w:val="004F290B"/>
    <w:rsid w:val="004F2A70"/>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937"/>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232"/>
    <w:rsid w:val="004F67CB"/>
    <w:rsid w:val="004F6863"/>
    <w:rsid w:val="004F68D9"/>
    <w:rsid w:val="004F695A"/>
    <w:rsid w:val="004F6987"/>
    <w:rsid w:val="004F69A2"/>
    <w:rsid w:val="004F6E8B"/>
    <w:rsid w:val="004F716A"/>
    <w:rsid w:val="004F7301"/>
    <w:rsid w:val="004F7306"/>
    <w:rsid w:val="004F73F1"/>
    <w:rsid w:val="004F76F0"/>
    <w:rsid w:val="004F77DA"/>
    <w:rsid w:val="004F77F0"/>
    <w:rsid w:val="004F7941"/>
    <w:rsid w:val="004F7A65"/>
    <w:rsid w:val="004F7C80"/>
    <w:rsid w:val="004F7CBA"/>
    <w:rsid w:val="005005A5"/>
    <w:rsid w:val="00500640"/>
    <w:rsid w:val="005006C7"/>
    <w:rsid w:val="005007A6"/>
    <w:rsid w:val="0050091C"/>
    <w:rsid w:val="00500B15"/>
    <w:rsid w:val="00500E76"/>
    <w:rsid w:val="00500FEE"/>
    <w:rsid w:val="00501730"/>
    <w:rsid w:val="005017CC"/>
    <w:rsid w:val="005019D4"/>
    <w:rsid w:val="00501CBF"/>
    <w:rsid w:val="00501D94"/>
    <w:rsid w:val="00501F65"/>
    <w:rsid w:val="00501FDF"/>
    <w:rsid w:val="005021D1"/>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43"/>
    <w:rsid w:val="005055CD"/>
    <w:rsid w:val="0050574B"/>
    <w:rsid w:val="005058F2"/>
    <w:rsid w:val="005059A0"/>
    <w:rsid w:val="00505CFA"/>
    <w:rsid w:val="00505D0F"/>
    <w:rsid w:val="00506042"/>
    <w:rsid w:val="005061EB"/>
    <w:rsid w:val="00506341"/>
    <w:rsid w:val="005066CA"/>
    <w:rsid w:val="005067D3"/>
    <w:rsid w:val="005067DB"/>
    <w:rsid w:val="00506D71"/>
    <w:rsid w:val="00506DBF"/>
    <w:rsid w:val="00506E37"/>
    <w:rsid w:val="00506E61"/>
    <w:rsid w:val="00507044"/>
    <w:rsid w:val="00507700"/>
    <w:rsid w:val="00507873"/>
    <w:rsid w:val="00507A94"/>
    <w:rsid w:val="00507A97"/>
    <w:rsid w:val="00507B62"/>
    <w:rsid w:val="00507C40"/>
    <w:rsid w:val="00507D82"/>
    <w:rsid w:val="00510096"/>
    <w:rsid w:val="00510120"/>
    <w:rsid w:val="0051070F"/>
    <w:rsid w:val="00510727"/>
    <w:rsid w:val="00510B56"/>
    <w:rsid w:val="00510C30"/>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55"/>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3AC"/>
    <w:rsid w:val="005206ED"/>
    <w:rsid w:val="005207B6"/>
    <w:rsid w:val="005207EF"/>
    <w:rsid w:val="0052088C"/>
    <w:rsid w:val="005208E1"/>
    <w:rsid w:val="0052095A"/>
    <w:rsid w:val="00520B66"/>
    <w:rsid w:val="00520C51"/>
    <w:rsid w:val="00520C53"/>
    <w:rsid w:val="00520ED4"/>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9EB"/>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FBD"/>
    <w:rsid w:val="0053065C"/>
    <w:rsid w:val="00530A7D"/>
    <w:rsid w:val="00530B11"/>
    <w:rsid w:val="00530B47"/>
    <w:rsid w:val="00530BF5"/>
    <w:rsid w:val="00530C3B"/>
    <w:rsid w:val="00530DDF"/>
    <w:rsid w:val="00531024"/>
    <w:rsid w:val="0053134A"/>
    <w:rsid w:val="00531486"/>
    <w:rsid w:val="005315BE"/>
    <w:rsid w:val="005315C0"/>
    <w:rsid w:val="0053184A"/>
    <w:rsid w:val="00531A41"/>
    <w:rsid w:val="00531AE6"/>
    <w:rsid w:val="00532127"/>
    <w:rsid w:val="00532563"/>
    <w:rsid w:val="005327BC"/>
    <w:rsid w:val="00532901"/>
    <w:rsid w:val="00532BFA"/>
    <w:rsid w:val="00532D6B"/>
    <w:rsid w:val="00532F91"/>
    <w:rsid w:val="005335D1"/>
    <w:rsid w:val="00533A1C"/>
    <w:rsid w:val="00533EC7"/>
    <w:rsid w:val="00533FBF"/>
    <w:rsid w:val="00533FD8"/>
    <w:rsid w:val="0053404A"/>
    <w:rsid w:val="00534069"/>
    <w:rsid w:val="00534399"/>
    <w:rsid w:val="00534501"/>
    <w:rsid w:val="005345C0"/>
    <w:rsid w:val="0053490B"/>
    <w:rsid w:val="00534A72"/>
    <w:rsid w:val="00534AF0"/>
    <w:rsid w:val="00534B05"/>
    <w:rsid w:val="00534B0E"/>
    <w:rsid w:val="00534B94"/>
    <w:rsid w:val="00534EC1"/>
    <w:rsid w:val="00535070"/>
    <w:rsid w:val="0053510E"/>
    <w:rsid w:val="00535173"/>
    <w:rsid w:val="00535548"/>
    <w:rsid w:val="005355E2"/>
    <w:rsid w:val="00535759"/>
    <w:rsid w:val="0053582F"/>
    <w:rsid w:val="00535F29"/>
    <w:rsid w:val="00536031"/>
    <w:rsid w:val="00536385"/>
    <w:rsid w:val="00536663"/>
    <w:rsid w:val="00536958"/>
    <w:rsid w:val="00536C4F"/>
    <w:rsid w:val="00536CA5"/>
    <w:rsid w:val="00537036"/>
    <w:rsid w:val="00537243"/>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5D"/>
    <w:rsid w:val="0054306D"/>
    <w:rsid w:val="0054307B"/>
    <w:rsid w:val="005430FD"/>
    <w:rsid w:val="00543332"/>
    <w:rsid w:val="0054336C"/>
    <w:rsid w:val="005435DD"/>
    <w:rsid w:val="0054369E"/>
    <w:rsid w:val="00543A44"/>
    <w:rsid w:val="00543A94"/>
    <w:rsid w:val="00543BD4"/>
    <w:rsid w:val="00543C3A"/>
    <w:rsid w:val="00543E22"/>
    <w:rsid w:val="00543F51"/>
    <w:rsid w:val="00544135"/>
    <w:rsid w:val="00544240"/>
    <w:rsid w:val="00544317"/>
    <w:rsid w:val="005443BD"/>
    <w:rsid w:val="00544490"/>
    <w:rsid w:val="0054481B"/>
    <w:rsid w:val="00544938"/>
    <w:rsid w:val="00544A39"/>
    <w:rsid w:val="00544B62"/>
    <w:rsid w:val="00544CA3"/>
    <w:rsid w:val="00545043"/>
    <w:rsid w:val="005456AF"/>
    <w:rsid w:val="0054593E"/>
    <w:rsid w:val="00545BEC"/>
    <w:rsid w:val="00545C03"/>
    <w:rsid w:val="00545F11"/>
    <w:rsid w:val="00546057"/>
    <w:rsid w:val="005461EB"/>
    <w:rsid w:val="00546253"/>
    <w:rsid w:val="00546511"/>
    <w:rsid w:val="00546522"/>
    <w:rsid w:val="0054668A"/>
    <w:rsid w:val="005468F0"/>
    <w:rsid w:val="00546963"/>
    <w:rsid w:val="00546AB9"/>
    <w:rsid w:val="00546C83"/>
    <w:rsid w:val="00546C98"/>
    <w:rsid w:val="00546D1D"/>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4"/>
    <w:rsid w:val="00551DC0"/>
    <w:rsid w:val="005520A0"/>
    <w:rsid w:val="005521E0"/>
    <w:rsid w:val="005523E4"/>
    <w:rsid w:val="005528D1"/>
    <w:rsid w:val="005528D3"/>
    <w:rsid w:val="00552A97"/>
    <w:rsid w:val="00552B0B"/>
    <w:rsid w:val="00552B24"/>
    <w:rsid w:val="00552B60"/>
    <w:rsid w:val="00552C71"/>
    <w:rsid w:val="00552D4E"/>
    <w:rsid w:val="00552D50"/>
    <w:rsid w:val="00553120"/>
    <w:rsid w:val="0055312A"/>
    <w:rsid w:val="00553175"/>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8C"/>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DB3"/>
    <w:rsid w:val="00562F3D"/>
    <w:rsid w:val="0056312D"/>
    <w:rsid w:val="005631FA"/>
    <w:rsid w:val="00563395"/>
    <w:rsid w:val="00563530"/>
    <w:rsid w:val="005636E8"/>
    <w:rsid w:val="0056376D"/>
    <w:rsid w:val="00563C51"/>
    <w:rsid w:val="00563D7F"/>
    <w:rsid w:val="00563E90"/>
    <w:rsid w:val="00564096"/>
    <w:rsid w:val="00564139"/>
    <w:rsid w:val="005647A0"/>
    <w:rsid w:val="005647BC"/>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490"/>
    <w:rsid w:val="005674EC"/>
    <w:rsid w:val="00567689"/>
    <w:rsid w:val="00567757"/>
    <w:rsid w:val="0056781B"/>
    <w:rsid w:val="00567880"/>
    <w:rsid w:val="00567904"/>
    <w:rsid w:val="00567A23"/>
    <w:rsid w:val="00567DF6"/>
    <w:rsid w:val="0057020B"/>
    <w:rsid w:val="00570A4F"/>
    <w:rsid w:val="00570B23"/>
    <w:rsid w:val="00570C8E"/>
    <w:rsid w:val="00570F8C"/>
    <w:rsid w:val="005711B0"/>
    <w:rsid w:val="005711E6"/>
    <w:rsid w:val="005713AA"/>
    <w:rsid w:val="00571466"/>
    <w:rsid w:val="005715B8"/>
    <w:rsid w:val="00571EA8"/>
    <w:rsid w:val="00571FE1"/>
    <w:rsid w:val="005720FD"/>
    <w:rsid w:val="005722C8"/>
    <w:rsid w:val="00572495"/>
    <w:rsid w:val="0057253A"/>
    <w:rsid w:val="005728E7"/>
    <w:rsid w:val="005729EB"/>
    <w:rsid w:val="00572A9A"/>
    <w:rsid w:val="00572C1E"/>
    <w:rsid w:val="00572CDE"/>
    <w:rsid w:val="005730D3"/>
    <w:rsid w:val="005731AE"/>
    <w:rsid w:val="0057335B"/>
    <w:rsid w:val="00573A09"/>
    <w:rsid w:val="00573B96"/>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50"/>
    <w:rsid w:val="00575CA4"/>
    <w:rsid w:val="00575D5A"/>
    <w:rsid w:val="00575F75"/>
    <w:rsid w:val="00576051"/>
    <w:rsid w:val="0057607E"/>
    <w:rsid w:val="005761A2"/>
    <w:rsid w:val="00576592"/>
    <w:rsid w:val="00576693"/>
    <w:rsid w:val="00576D1A"/>
    <w:rsid w:val="00576D5F"/>
    <w:rsid w:val="0057733E"/>
    <w:rsid w:val="005775DB"/>
    <w:rsid w:val="00577653"/>
    <w:rsid w:val="005778A9"/>
    <w:rsid w:val="005779F7"/>
    <w:rsid w:val="00577A8C"/>
    <w:rsid w:val="00577DC6"/>
    <w:rsid w:val="00577ED1"/>
    <w:rsid w:val="00580749"/>
    <w:rsid w:val="00580846"/>
    <w:rsid w:val="00580CE7"/>
    <w:rsid w:val="005811B3"/>
    <w:rsid w:val="005813D4"/>
    <w:rsid w:val="0058145D"/>
    <w:rsid w:val="00581712"/>
    <w:rsid w:val="005818FA"/>
    <w:rsid w:val="00581971"/>
    <w:rsid w:val="0058199A"/>
    <w:rsid w:val="00581AAE"/>
    <w:rsid w:val="00581AEB"/>
    <w:rsid w:val="00581B3C"/>
    <w:rsid w:val="00581BF8"/>
    <w:rsid w:val="0058203A"/>
    <w:rsid w:val="005820FB"/>
    <w:rsid w:val="005822D8"/>
    <w:rsid w:val="00582312"/>
    <w:rsid w:val="0058237A"/>
    <w:rsid w:val="00582B7A"/>
    <w:rsid w:val="00583109"/>
    <w:rsid w:val="005831C6"/>
    <w:rsid w:val="00583408"/>
    <w:rsid w:val="005835B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3C"/>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E8"/>
    <w:rsid w:val="00586AFB"/>
    <w:rsid w:val="00586D6D"/>
    <w:rsid w:val="00586F37"/>
    <w:rsid w:val="005871E4"/>
    <w:rsid w:val="0058743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E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C79"/>
    <w:rsid w:val="00593F77"/>
    <w:rsid w:val="00593F7F"/>
    <w:rsid w:val="005940AE"/>
    <w:rsid w:val="005942A6"/>
    <w:rsid w:val="00594322"/>
    <w:rsid w:val="00594770"/>
    <w:rsid w:val="0059477F"/>
    <w:rsid w:val="0059496F"/>
    <w:rsid w:val="00594B48"/>
    <w:rsid w:val="00594D30"/>
    <w:rsid w:val="00594DF5"/>
    <w:rsid w:val="00594E12"/>
    <w:rsid w:val="00594FDC"/>
    <w:rsid w:val="0059550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1D"/>
    <w:rsid w:val="005A079D"/>
    <w:rsid w:val="005A0BA2"/>
    <w:rsid w:val="005A0D20"/>
    <w:rsid w:val="005A0F03"/>
    <w:rsid w:val="005A0F2A"/>
    <w:rsid w:val="005A113A"/>
    <w:rsid w:val="005A1149"/>
    <w:rsid w:val="005A11E4"/>
    <w:rsid w:val="005A1486"/>
    <w:rsid w:val="005A15B3"/>
    <w:rsid w:val="005A169B"/>
    <w:rsid w:val="005A1961"/>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CA8"/>
    <w:rsid w:val="005A5E48"/>
    <w:rsid w:val="005A5EAB"/>
    <w:rsid w:val="005A6441"/>
    <w:rsid w:val="005A6856"/>
    <w:rsid w:val="005A6BE7"/>
    <w:rsid w:val="005A6F27"/>
    <w:rsid w:val="005A71AC"/>
    <w:rsid w:val="005A7531"/>
    <w:rsid w:val="005A76D4"/>
    <w:rsid w:val="005A7773"/>
    <w:rsid w:val="005A7941"/>
    <w:rsid w:val="005A795F"/>
    <w:rsid w:val="005A7EBA"/>
    <w:rsid w:val="005A7F59"/>
    <w:rsid w:val="005B00DB"/>
    <w:rsid w:val="005B00E0"/>
    <w:rsid w:val="005B0274"/>
    <w:rsid w:val="005B039B"/>
    <w:rsid w:val="005B0947"/>
    <w:rsid w:val="005B0ADD"/>
    <w:rsid w:val="005B0C5E"/>
    <w:rsid w:val="005B0CD2"/>
    <w:rsid w:val="005B0D2E"/>
    <w:rsid w:val="005B10F4"/>
    <w:rsid w:val="005B13DE"/>
    <w:rsid w:val="005B13F1"/>
    <w:rsid w:val="005B171C"/>
    <w:rsid w:val="005B18DD"/>
    <w:rsid w:val="005B19EB"/>
    <w:rsid w:val="005B1B9F"/>
    <w:rsid w:val="005B1BAB"/>
    <w:rsid w:val="005B1CD6"/>
    <w:rsid w:val="005B26BC"/>
    <w:rsid w:val="005B2736"/>
    <w:rsid w:val="005B27E8"/>
    <w:rsid w:val="005B2936"/>
    <w:rsid w:val="005B2A47"/>
    <w:rsid w:val="005B2B4A"/>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4FEB"/>
    <w:rsid w:val="005B5368"/>
    <w:rsid w:val="005B5577"/>
    <w:rsid w:val="005B55B9"/>
    <w:rsid w:val="005B5741"/>
    <w:rsid w:val="005B5819"/>
    <w:rsid w:val="005B5F63"/>
    <w:rsid w:val="005B5FA6"/>
    <w:rsid w:val="005B5FF5"/>
    <w:rsid w:val="005B6076"/>
    <w:rsid w:val="005B61D6"/>
    <w:rsid w:val="005B63C2"/>
    <w:rsid w:val="005B66EE"/>
    <w:rsid w:val="005B6736"/>
    <w:rsid w:val="005B6829"/>
    <w:rsid w:val="005B68C3"/>
    <w:rsid w:val="005B6ADE"/>
    <w:rsid w:val="005B6B5A"/>
    <w:rsid w:val="005B6B7A"/>
    <w:rsid w:val="005B6E9B"/>
    <w:rsid w:val="005B6EFA"/>
    <w:rsid w:val="005B7056"/>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D70"/>
    <w:rsid w:val="005C1DE6"/>
    <w:rsid w:val="005C1E34"/>
    <w:rsid w:val="005C230A"/>
    <w:rsid w:val="005C2659"/>
    <w:rsid w:val="005C265E"/>
    <w:rsid w:val="005C274E"/>
    <w:rsid w:val="005C28FF"/>
    <w:rsid w:val="005C2A97"/>
    <w:rsid w:val="005C2E68"/>
    <w:rsid w:val="005C31B4"/>
    <w:rsid w:val="005C3374"/>
    <w:rsid w:val="005C34DC"/>
    <w:rsid w:val="005C35C1"/>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2B5"/>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48F"/>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1FB9"/>
    <w:rsid w:val="005E231F"/>
    <w:rsid w:val="005E2332"/>
    <w:rsid w:val="005E23B3"/>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1C1"/>
    <w:rsid w:val="005E62DB"/>
    <w:rsid w:val="005E6570"/>
    <w:rsid w:val="005E691C"/>
    <w:rsid w:val="005E692C"/>
    <w:rsid w:val="005E6CBB"/>
    <w:rsid w:val="005E6E36"/>
    <w:rsid w:val="005E6FC3"/>
    <w:rsid w:val="005E7085"/>
    <w:rsid w:val="005E7292"/>
    <w:rsid w:val="005E7F1D"/>
    <w:rsid w:val="005F00E6"/>
    <w:rsid w:val="005F098D"/>
    <w:rsid w:val="005F110C"/>
    <w:rsid w:val="005F116B"/>
    <w:rsid w:val="005F15D3"/>
    <w:rsid w:val="005F166E"/>
    <w:rsid w:val="005F16A6"/>
    <w:rsid w:val="005F1818"/>
    <w:rsid w:val="005F1868"/>
    <w:rsid w:val="005F1B38"/>
    <w:rsid w:val="005F1E83"/>
    <w:rsid w:val="005F1EBC"/>
    <w:rsid w:val="005F1F98"/>
    <w:rsid w:val="005F225F"/>
    <w:rsid w:val="005F2454"/>
    <w:rsid w:val="005F25FF"/>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A4B"/>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0ED"/>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0B"/>
    <w:rsid w:val="0060097C"/>
    <w:rsid w:val="00600C6A"/>
    <w:rsid w:val="00601079"/>
    <w:rsid w:val="00601117"/>
    <w:rsid w:val="006011E3"/>
    <w:rsid w:val="0060165D"/>
    <w:rsid w:val="00601B34"/>
    <w:rsid w:val="00601EFA"/>
    <w:rsid w:val="00602252"/>
    <w:rsid w:val="006023E1"/>
    <w:rsid w:val="0060258D"/>
    <w:rsid w:val="006026F8"/>
    <w:rsid w:val="006028A9"/>
    <w:rsid w:val="0060298A"/>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6A9"/>
    <w:rsid w:val="00605735"/>
    <w:rsid w:val="00605B4C"/>
    <w:rsid w:val="00605C63"/>
    <w:rsid w:val="00605F20"/>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0B8"/>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55"/>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4A7"/>
    <w:rsid w:val="00621700"/>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862"/>
    <w:rsid w:val="00623A47"/>
    <w:rsid w:val="00623A9A"/>
    <w:rsid w:val="00623AE3"/>
    <w:rsid w:val="00623B86"/>
    <w:rsid w:val="00623DC5"/>
    <w:rsid w:val="00623F81"/>
    <w:rsid w:val="00623F89"/>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59E"/>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27F84"/>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B03"/>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0F"/>
    <w:rsid w:val="0063677F"/>
    <w:rsid w:val="006368E5"/>
    <w:rsid w:val="00636AA1"/>
    <w:rsid w:val="00636C2B"/>
    <w:rsid w:val="00636C47"/>
    <w:rsid w:val="00636C57"/>
    <w:rsid w:val="00636E24"/>
    <w:rsid w:val="00637135"/>
    <w:rsid w:val="006377B3"/>
    <w:rsid w:val="00637877"/>
    <w:rsid w:val="00637B00"/>
    <w:rsid w:val="00637ED5"/>
    <w:rsid w:val="00637F70"/>
    <w:rsid w:val="00640047"/>
    <w:rsid w:val="006400CC"/>
    <w:rsid w:val="006401DC"/>
    <w:rsid w:val="00640424"/>
    <w:rsid w:val="00640658"/>
    <w:rsid w:val="006407AF"/>
    <w:rsid w:val="006408F0"/>
    <w:rsid w:val="00640ABD"/>
    <w:rsid w:val="00640CA5"/>
    <w:rsid w:val="00640DA0"/>
    <w:rsid w:val="006411AC"/>
    <w:rsid w:val="00641296"/>
    <w:rsid w:val="006412B1"/>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9F4"/>
    <w:rsid w:val="00644AD1"/>
    <w:rsid w:val="00644B84"/>
    <w:rsid w:val="00644B9D"/>
    <w:rsid w:val="00644E98"/>
    <w:rsid w:val="00644EC5"/>
    <w:rsid w:val="006450D5"/>
    <w:rsid w:val="006451FD"/>
    <w:rsid w:val="00645348"/>
    <w:rsid w:val="006453B9"/>
    <w:rsid w:val="00645897"/>
    <w:rsid w:val="00645A8C"/>
    <w:rsid w:val="00645AFA"/>
    <w:rsid w:val="00645CB1"/>
    <w:rsid w:val="00645D92"/>
    <w:rsid w:val="00645E88"/>
    <w:rsid w:val="00645F97"/>
    <w:rsid w:val="006461A3"/>
    <w:rsid w:val="00646634"/>
    <w:rsid w:val="00646809"/>
    <w:rsid w:val="0064692E"/>
    <w:rsid w:val="006469B9"/>
    <w:rsid w:val="00646A55"/>
    <w:rsid w:val="00646A74"/>
    <w:rsid w:val="00646FA6"/>
    <w:rsid w:val="00646FD3"/>
    <w:rsid w:val="006478E0"/>
    <w:rsid w:val="00647BAE"/>
    <w:rsid w:val="00647E23"/>
    <w:rsid w:val="006500D3"/>
    <w:rsid w:val="00650295"/>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0C"/>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AB6"/>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E89"/>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0D"/>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C2E"/>
    <w:rsid w:val="00665155"/>
    <w:rsid w:val="00665258"/>
    <w:rsid w:val="006652DE"/>
    <w:rsid w:val="00665855"/>
    <w:rsid w:val="0066599D"/>
    <w:rsid w:val="006659BC"/>
    <w:rsid w:val="006659D3"/>
    <w:rsid w:val="00665B75"/>
    <w:rsid w:val="00665FCB"/>
    <w:rsid w:val="006661C0"/>
    <w:rsid w:val="00666907"/>
    <w:rsid w:val="00666CA6"/>
    <w:rsid w:val="0066743B"/>
    <w:rsid w:val="00667592"/>
    <w:rsid w:val="006678F5"/>
    <w:rsid w:val="00667B1A"/>
    <w:rsid w:val="00667B9A"/>
    <w:rsid w:val="00667F2E"/>
    <w:rsid w:val="0067069C"/>
    <w:rsid w:val="0067077B"/>
    <w:rsid w:val="006709FD"/>
    <w:rsid w:val="00670BC4"/>
    <w:rsid w:val="00670BD9"/>
    <w:rsid w:val="00670D93"/>
    <w:rsid w:val="00670D9D"/>
    <w:rsid w:val="00670F3C"/>
    <w:rsid w:val="0067106A"/>
    <w:rsid w:val="006710F3"/>
    <w:rsid w:val="0067118E"/>
    <w:rsid w:val="0067148B"/>
    <w:rsid w:val="006715C1"/>
    <w:rsid w:val="0067179A"/>
    <w:rsid w:val="00671881"/>
    <w:rsid w:val="00671B60"/>
    <w:rsid w:val="00671C9C"/>
    <w:rsid w:val="00671E25"/>
    <w:rsid w:val="00671E40"/>
    <w:rsid w:val="00671EF3"/>
    <w:rsid w:val="00671F6E"/>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68"/>
    <w:rsid w:val="00674585"/>
    <w:rsid w:val="00674737"/>
    <w:rsid w:val="0067493B"/>
    <w:rsid w:val="006749D8"/>
    <w:rsid w:val="00674B02"/>
    <w:rsid w:val="00674B78"/>
    <w:rsid w:val="00674D4F"/>
    <w:rsid w:val="00674F20"/>
    <w:rsid w:val="00674F90"/>
    <w:rsid w:val="006750E9"/>
    <w:rsid w:val="00675166"/>
    <w:rsid w:val="0067534F"/>
    <w:rsid w:val="00675371"/>
    <w:rsid w:val="006753B7"/>
    <w:rsid w:val="0067563A"/>
    <w:rsid w:val="006756F1"/>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DE"/>
    <w:rsid w:val="006772FF"/>
    <w:rsid w:val="0067784A"/>
    <w:rsid w:val="0067787D"/>
    <w:rsid w:val="00677BAA"/>
    <w:rsid w:val="00677C57"/>
    <w:rsid w:val="00677DBE"/>
    <w:rsid w:val="00680495"/>
    <w:rsid w:val="00680879"/>
    <w:rsid w:val="006808F9"/>
    <w:rsid w:val="0068090D"/>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AD"/>
    <w:rsid w:val="00682DEC"/>
    <w:rsid w:val="00682E95"/>
    <w:rsid w:val="00682EDC"/>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57B"/>
    <w:rsid w:val="00691864"/>
    <w:rsid w:val="00691975"/>
    <w:rsid w:val="00691AF8"/>
    <w:rsid w:val="00691B41"/>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77F"/>
    <w:rsid w:val="00693D58"/>
    <w:rsid w:val="00693FFB"/>
    <w:rsid w:val="0069407F"/>
    <w:rsid w:val="00694092"/>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DCC"/>
    <w:rsid w:val="00695E4B"/>
    <w:rsid w:val="00695E5F"/>
    <w:rsid w:val="0069614C"/>
    <w:rsid w:val="006967BB"/>
    <w:rsid w:val="00696A0E"/>
    <w:rsid w:val="00696DCE"/>
    <w:rsid w:val="00697188"/>
    <w:rsid w:val="006972B6"/>
    <w:rsid w:val="0069737C"/>
    <w:rsid w:val="006974BC"/>
    <w:rsid w:val="00697733"/>
    <w:rsid w:val="006978AC"/>
    <w:rsid w:val="006978DB"/>
    <w:rsid w:val="00697A14"/>
    <w:rsid w:val="00697A54"/>
    <w:rsid w:val="00697B98"/>
    <w:rsid w:val="00697D0C"/>
    <w:rsid w:val="00697E51"/>
    <w:rsid w:val="006983E6"/>
    <w:rsid w:val="006A000E"/>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2EEC"/>
    <w:rsid w:val="006A30D0"/>
    <w:rsid w:val="006A32C0"/>
    <w:rsid w:val="006A32EF"/>
    <w:rsid w:val="006A346B"/>
    <w:rsid w:val="006A37E9"/>
    <w:rsid w:val="006A3A50"/>
    <w:rsid w:val="006A3AF9"/>
    <w:rsid w:val="006A3C35"/>
    <w:rsid w:val="006A418B"/>
    <w:rsid w:val="006A4272"/>
    <w:rsid w:val="006A4447"/>
    <w:rsid w:val="006A482D"/>
    <w:rsid w:val="006A4BD3"/>
    <w:rsid w:val="006A4CE1"/>
    <w:rsid w:val="006A4FD5"/>
    <w:rsid w:val="006A52AE"/>
    <w:rsid w:val="006A5406"/>
    <w:rsid w:val="006A553B"/>
    <w:rsid w:val="006A577E"/>
    <w:rsid w:val="006A5ACD"/>
    <w:rsid w:val="006A5DBA"/>
    <w:rsid w:val="006A5F10"/>
    <w:rsid w:val="006A5F4E"/>
    <w:rsid w:val="006A68A7"/>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DF7"/>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22"/>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0FF6"/>
    <w:rsid w:val="006C1419"/>
    <w:rsid w:val="006C1505"/>
    <w:rsid w:val="006C197F"/>
    <w:rsid w:val="006C19AF"/>
    <w:rsid w:val="006C1ADC"/>
    <w:rsid w:val="006C1C4B"/>
    <w:rsid w:val="006C1C80"/>
    <w:rsid w:val="006C1D55"/>
    <w:rsid w:val="006C200E"/>
    <w:rsid w:val="006C203A"/>
    <w:rsid w:val="006C207E"/>
    <w:rsid w:val="006C2203"/>
    <w:rsid w:val="006C23C5"/>
    <w:rsid w:val="006C240F"/>
    <w:rsid w:val="006C2449"/>
    <w:rsid w:val="006C2464"/>
    <w:rsid w:val="006C287F"/>
    <w:rsid w:val="006C2A24"/>
    <w:rsid w:val="006C2D00"/>
    <w:rsid w:val="006C3461"/>
    <w:rsid w:val="006C349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37E"/>
    <w:rsid w:val="006C548E"/>
    <w:rsid w:val="006C5559"/>
    <w:rsid w:val="006C5688"/>
    <w:rsid w:val="006C57AF"/>
    <w:rsid w:val="006C585B"/>
    <w:rsid w:val="006C5997"/>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0F55"/>
    <w:rsid w:val="006D13AF"/>
    <w:rsid w:val="006D147F"/>
    <w:rsid w:val="006D14DD"/>
    <w:rsid w:val="006D1613"/>
    <w:rsid w:val="006D1692"/>
    <w:rsid w:val="006D19DB"/>
    <w:rsid w:val="006D1B79"/>
    <w:rsid w:val="006D2036"/>
    <w:rsid w:val="006D24A6"/>
    <w:rsid w:val="006D296F"/>
    <w:rsid w:val="006D2C76"/>
    <w:rsid w:val="006D307F"/>
    <w:rsid w:val="006D3452"/>
    <w:rsid w:val="006D354F"/>
    <w:rsid w:val="006D35EA"/>
    <w:rsid w:val="006D3826"/>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51D"/>
    <w:rsid w:val="006D6704"/>
    <w:rsid w:val="006D671A"/>
    <w:rsid w:val="006D67BB"/>
    <w:rsid w:val="006D67F1"/>
    <w:rsid w:val="006D6AFC"/>
    <w:rsid w:val="006D6C66"/>
    <w:rsid w:val="006D6E6B"/>
    <w:rsid w:val="006D712D"/>
    <w:rsid w:val="006D73F9"/>
    <w:rsid w:val="006D73FC"/>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397"/>
    <w:rsid w:val="006E27FB"/>
    <w:rsid w:val="006E29B0"/>
    <w:rsid w:val="006E2C81"/>
    <w:rsid w:val="006E307B"/>
    <w:rsid w:val="006E3467"/>
    <w:rsid w:val="006E357B"/>
    <w:rsid w:val="006E3D3A"/>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AF7"/>
    <w:rsid w:val="006E6E68"/>
    <w:rsid w:val="006E6EBF"/>
    <w:rsid w:val="006E7196"/>
    <w:rsid w:val="006E7203"/>
    <w:rsid w:val="006E72DA"/>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601"/>
    <w:rsid w:val="006F386A"/>
    <w:rsid w:val="006F39E2"/>
    <w:rsid w:val="006F3C16"/>
    <w:rsid w:val="006F3DF4"/>
    <w:rsid w:val="006F3E88"/>
    <w:rsid w:val="006F4108"/>
    <w:rsid w:val="006F4151"/>
    <w:rsid w:val="006F4254"/>
    <w:rsid w:val="006F4259"/>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6E58"/>
    <w:rsid w:val="006F73BB"/>
    <w:rsid w:val="006F791C"/>
    <w:rsid w:val="006F7AFA"/>
    <w:rsid w:val="006FD547"/>
    <w:rsid w:val="00700068"/>
    <w:rsid w:val="007000A5"/>
    <w:rsid w:val="00700479"/>
    <w:rsid w:val="007006EE"/>
    <w:rsid w:val="00700719"/>
    <w:rsid w:val="00700BFC"/>
    <w:rsid w:val="0070111C"/>
    <w:rsid w:val="00701295"/>
    <w:rsid w:val="007012C7"/>
    <w:rsid w:val="007015A1"/>
    <w:rsid w:val="007015A7"/>
    <w:rsid w:val="00701602"/>
    <w:rsid w:val="00701687"/>
    <w:rsid w:val="00701784"/>
    <w:rsid w:val="007017D1"/>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C18"/>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596"/>
    <w:rsid w:val="00707AFC"/>
    <w:rsid w:val="00707E33"/>
    <w:rsid w:val="00707E84"/>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73E"/>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206"/>
    <w:rsid w:val="0071444E"/>
    <w:rsid w:val="0071488B"/>
    <w:rsid w:val="00714C85"/>
    <w:rsid w:val="00714F55"/>
    <w:rsid w:val="00715300"/>
    <w:rsid w:val="00715C50"/>
    <w:rsid w:val="00715CC5"/>
    <w:rsid w:val="00715D6F"/>
    <w:rsid w:val="00715D95"/>
    <w:rsid w:val="00715E50"/>
    <w:rsid w:val="0071660D"/>
    <w:rsid w:val="007167E9"/>
    <w:rsid w:val="0071684F"/>
    <w:rsid w:val="00716ACC"/>
    <w:rsid w:val="00716B3E"/>
    <w:rsid w:val="00716BD4"/>
    <w:rsid w:val="00716BE9"/>
    <w:rsid w:val="00716FEC"/>
    <w:rsid w:val="00717777"/>
    <w:rsid w:val="00717823"/>
    <w:rsid w:val="0071795E"/>
    <w:rsid w:val="00717B2B"/>
    <w:rsid w:val="00717BCD"/>
    <w:rsid w:val="00717C0D"/>
    <w:rsid w:val="00717E1F"/>
    <w:rsid w:val="00717F76"/>
    <w:rsid w:val="00720450"/>
    <w:rsid w:val="00720EC4"/>
    <w:rsid w:val="00720F41"/>
    <w:rsid w:val="00721125"/>
    <w:rsid w:val="007211B7"/>
    <w:rsid w:val="007211C5"/>
    <w:rsid w:val="00721224"/>
    <w:rsid w:val="00721384"/>
    <w:rsid w:val="007213C0"/>
    <w:rsid w:val="00721483"/>
    <w:rsid w:val="007216AC"/>
    <w:rsid w:val="0072172A"/>
    <w:rsid w:val="00721771"/>
    <w:rsid w:val="007219B0"/>
    <w:rsid w:val="00721E62"/>
    <w:rsid w:val="00721F51"/>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D9B"/>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4F0E"/>
    <w:rsid w:val="00735185"/>
    <w:rsid w:val="007355BF"/>
    <w:rsid w:val="0073562F"/>
    <w:rsid w:val="0073568D"/>
    <w:rsid w:val="007356F8"/>
    <w:rsid w:val="0073594B"/>
    <w:rsid w:val="00735A73"/>
    <w:rsid w:val="00735CB8"/>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C51"/>
    <w:rsid w:val="00737E01"/>
    <w:rsid w:val="00737E22"/>
    <w:rsid w:val="00737FDF"/>
    <w:rsid w:val="0074032B"/>
    <w:rsid w:val="00740358"/>
    <w:rsid w:val="0074059D"/>
    <w:rsid w:val="00740748"/>
    <w:rsid w:val="0074080E"/>
    <w:rsid w:val="00740839"/>
    <w:rsid w:val="00740E08"/>
    <w:rsid w:val="007414B0"/>
    <w:rsid w:val="00741804"/>
    <w:rsid w:val="007418C9"/>
    <w:rsid w:val="00741C84"/>
    <w:rsid w:val="00741C98"/>
    <w:rsid w:val="0074201E"/>
    <w:rsid w:val="0074215E"/>
    <w:rsid w:val="0074231C"/>
    <w:rsid w:val="007423A3"/>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EF0"/>
    <w:rsid w:val="00744FA0"/>
    <w:rsid w:val="00745042"/>
    <w:rsid w:val="00745136"/>
    <w:rsid w:val="0074514B"/>
    <w:rsid w:val="0074518F"/>
    <w:rsid w:val="007459A5"/>
    <w:rsid w:val="00745A76"/>
    <w:rsid w:val="00745C7C"/>
    <w:rsid w:val="00745DCA"/>
    <w:rsid w:val="00745E7E"/>
    <w:rsid w:val="00745E89"/>
    <w:rsid w:val="00745EF3"/>
    <w:rsid w:val="007461B8"/>
    <w:rsid w:val="007461C3"/>
    <w:rsid w:val="00746527"/>
    <w:rsid w:val="007467EA"/>
    <w:rsid w:val="00746928"/>
    <w:rsid w:val="00746C34"/>
    <w:rsid w:val="00746DFA"/>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A22"/>
    <w:rsid w:val="00756B48"/>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E4"/>
    <w:rsid w:val="007621D0"/>
    <w:rsid w:val="00762325"/>
    <w:rsid w:val="00762378"/>
    <w:rsid w:val="007625EB"/>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73"/>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08"/>
    <w:rsid w:val="007703F3"/>
    <w:rsid w:val="007704F0"/>
    <w:rsid w:val="00770669"/>
    <w:rsid w:val="00770777"/>
    <w:rsid w:val="0077078B"/>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4C0"/>
    <w:rsid w:val="007714E4"/>
    <w:rsid w:val="00771585"/>
    <w:rsid w:val="00771702"/>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8D"/>
    <w:rsid w:val="007746A3"/>
    <w:rsid w:val="007749D5"/>
    <w:rsid w:val="00774A83"/>
    <w:rsid w:val="00774A86"/>
    <w:rsid w:val="00774BD1"/>
    <w:rsid w:val="00774BD4"/>
    <w:rsid w:val="00774ED5"/>
    <w:rsid w:val="00774F8D"/>
    <w:rsid w:val="00774FA4"/>
    <w:rsid w:val="00775097"/>
    <w:rsid w:val="007750F6"/>
    <w:rsid w:val="00775474"/>
    <w:rsid w:val="0077548A"/>
    <w:rsid w:val="007756FA"/>
    <w:rsid w:val="007758BE"/>
    <w:rsid w:val="00775935"/>
    <w:rsid w:val="00775944"/>
    <w:rsid w:val="007759B7"/>
    <w:rsid w:val="00775E82"/>
    <w:rsid w:val="00776499"/>
    <w:rsid w:val="007765DF"/>
    <w:rsid w:val="00776648"/>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0C"/>
    <w:rsid w:val="00780DC1"/>
    <w:rsid w:val="00781185"/>
    <w:rsid w:val="007811B2"/>
    <w:rsid w:val="007813ED"/>
    <w:rsid w:val="00781403"/>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B0B"/>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55"/>
    <w:rsid w:val="0079338E"/>
    <w:rsid w:val="00793493"/>
    <w:rsid w:val="00793816"/>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7C"/>
    <w:rsid w:val="007A59B5"/>
    <w:rsid w:val="007A59E1"/>
    <w:rsid w:val="007A59EE"/>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F"/>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879"/>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4D29"/>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3FE"/>
    <w:rsid w:val="007C3624"/>
    <w:rsid w:val="007C3A2C"/>
    <w:rsid w:val="007C3E80"/>
    <w:rsid w:val="007C3ECE"/>
    <w:rsid w:val="007C403F"/>
    <w:rsid w:val="007C4123"/>
    <w:rsid w:val="007C42C3"/>
    <w:rsid w:val="007C43C8"/>
    <w:rsid w:val="007C43EF"/>
    <w:rsid w:val="007C44E0"/>
    <w:rsid w:val="007C50EE"/>
    <w:rsid w:val="007C510B"/>
    <w:rsid w:val="007C5169"/>
    <w:rsid w:val="007C52EE"/>
    <w:rsid w:val="007C5621"/>
    <w:rsid w:val="007C56A5"/>
    <w:rsid w:val="007C5726"/>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178"/>
    <w:rsid w:val="007D1296"/>
    <w:rsid w:val="007D155C"/>
    <w:rsid w:val="007D1AEA"/>
    <w:rsid w:val="007D1B2A"/>
    <w:rsid w:val="007D1B2E"/>
    <w:rsid w:val="007D1B39"/>
    <w:rsid w:val="007D1BC3"/>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31F"/>
    <w:rsid w:val="007D540D"/>
    <w:rsid w:val="007D590D"/>
    <w:rsid w:val="007D598A"/>
    <w:rsid w:val="007D5B08"/>
    <w:rsid w:val="007D5D9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44"/>
    <w:rsid w:val="007E285B"/>
    <w:rsid w:val="007E2991"/>
    <w:rsid w:val="007E2A2C"/>
    <w:rsid w:val="007E2C43"/>
    <w:rsid w:val="007E2DC7"/>
    <w:rsid w:val="007E2EA3"/>
    <w:rsid w:val="007E2EE9"/>
    <w:rsid w:val="007E323A"/>
    <w:rsid w:val="007E32AE"/>
    <w:rsid w:val="007E352C"/>
    <w:rsid w:val="007E35E5"/>
    <w:rsid w:val="007E35E6"/>
    <w:rsid w:val="007E37CF"/>
    <w:rsid w:val="007E3C66"/>
    <w:rsid w:val="007E3D28"/>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7E3"/>
    <w:rsid w:val="007E581F"/>
    <w:rsid w:val="007E58D6"/>
    <w:rsid w:val="007E5BB8"/>
    <w:rsid w:val="007E5BB9"/>
    <w:rsid w:val="007E5FA7"/>
    <w:rsid w:val="007E603F"/>
    <w:rsid w:val="007E648A"/>
    <w:rsid w:val="007E65AB"/>
    <w:rsid w:val="007E6E1C"/>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4E6"/>
    <w:rsid w:val="007F16F2"/>
    <w:rsid w:val="007F1928"/>
    <w:rsid w:val="007F1935"/>
    <w:rsid w:val="007F20CB"/>
    <w:rsid w:val="007F2272"/>
    <w:rsid w:val="007F22D8"/>
    <w:rsid w:val="007F2681"/>
    <w:rsid w:val="007F2851"/>
    <w:rsid w:val="007F28FF"/>
    <w:rsid w:val="007F2A33"/>
    <w:rsid w:val="007F2D62"/>
    <w:rsid w:val="007F2EBC"/>
    <w:rsid w:val="007F3173"/>
    <w:rsid w:val="007F32A3"/>
    <w:rsid w:val="007F346E"/>
    <w:rsid w:val="007F3685"/>
    <w:rsid w:val="007F37EE"/>
    <w:rsid w:val="007F388C"/>
    <w:rsid w:val="007F3AB2"/>
    <w:rsid w:val="007F3CE2"/>
    <w:rsid w:val="007F3E31"/>
    <w:rsid w:val="007F3ECE"/>
    <w:rsid w:val="007F44BD"/>
    <w:rsid w:val="007F48ED"/>
    <w:rsid w:val="007F4A2A"/>
    <w:rsid w:val="007F4B4B"/>
    <w:rsid w:val="007F4E4B"/>
    <w:rsid w:val="007F50BE"/>
    <w:rsid w:val="007F5320"/>
    <w:rsid w:val="007F562F"/>
    <w:rsid w:val="007F57B0"/>
    <w:rsid w:val="007F582A"/>
    <w:rsid w:val="007F58B4"/>
    <w:rsid w:val="007F5E63"/>
    <w:rsid w:val="007F604E"/>
    <w:rsid w:val="007F632F"/>
    <w:rsid w:val="007F6407"/>
    <w:rsid w:val="007F6B02"/>
    <w:rsid w:val="007F6C91"/>
    <w:rsid w:val="007F6C97"/>
    <w:rsid w:val="007F6D03"/>
    <w:rsid w:val="007F6DF9"/>
    <w:rsid w:val="007F708E"/>
    <w:rsid w:val="007F71A0"/>
    <w:rsid w:val="007F7571"/>
    <w:rsid w:val="007F75F2"/>
    <w:rsid w:val="007F7952"/>
    <w:rsid w:val="007F7CC7"/>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807"/>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B24"/>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B1"/>
    <w:rsid w:val="00812D89"/>
    <w:rsid w:val="00813098"/>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B18"/>
    <w:rsid w:val="00814C6A"/>
    <w:rsid w:val="00814ECA"/>
    <w:rsid w:val="00814F85"/>
    <w:rsid w:val="008153A3"/>
    <w:rsid w:val="008154DD"/>
    <w:rsid w:val="0081570F"/>
    <w:rsid w:val="00815739"/>
    <w:rsid w:val="00815765"/>
    <w:rsid w:val="008157A1"/>
    <w:rsid w:val="00815895"/>
    <w:rsid w:val="008159F5"/>
    <w:rsid w:val="0081645E"/>
    <w:rsid w:val="0081678C"/>
    <w:rsid w:val="008167A7"/>
    <w:rsid w:val="008168B0"/>
    <w:rsid w:val="00816C76"/>
    <w:rsid w:val="00816E07"/>
    <w:rsid w:val="00816E33"/>
    <w:rsid w:val="00816FBA"/>
    <w:rsid w:val="008170E4"/>
    <w:rsid w:val="00817148"/>
    <w:rsid w:val="008171B8"/>
    <w:rsid w:val="008174E0"/>
    <w:rsid w:val="008174FE"/>
    <w:rsid w:val="008178E0"/>
    <w:rsid w:val="00817968"/>
    <w:rsid w:val="008179DB"/>
    <w:rsid w:val="00817A30"/>
    <w:rsid w:val="00817B08"/>
    <w:rsid w:val="00817F7E"/>
    <w:rsid w:val="00817FAC"/>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994"/>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136"/>
    <w:rsid w:val="0082422F"/>
    <w:rsid w:val="008242FE"/>
    <w:rsid w:val="00824306"/>
    <w:rsid w:val="0082438B"/>
    <w:rsid w:val="008243E9"/>
    <w:rsid w:val="008244FD"/>
    <w:rsid w:val="00824531"/>
    <w:rsid w:val="00824674"/>
    <w:rsid w:val="00824832"/>
    <w:rsid w:val="00824ABE"/>
    <w:rsid w:val="00824D97"/>
    <w:rsid w:val="00824F02"/>
    <w:rsid w:val="00825253"/>
    <w:rsid w:val="008252F4"/>
    <w:rsid w:val="00825501"/>
    <w:rsid w:val="0082556D"/>
    <w:rsid w:val="00825697"/>
    <w:rsid w:val="008256D5"/>
    <w:rsid w:val="008258E6"/>
    <w:rsid w:val="00825A04"/>
    <w:rsid w:val="00825CE3"/>
    <w:rsid w:val="00825E8B"/>
    <w:rsid w:val="00825ECE"/>
    <w:rsid w:val="00825FF0"/>
    <w:rsid w:val="008260C5"/>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6"/>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5AC"/>
    <w:rsid w:val="00831855"/>
    <w:rsid w:val="00831966"/>
    <w:rsid w:val="00831A9A"/>
    <w:rsid w:val="00831D01"/>
    <w:rsid w:val="00832527"/>
    <w:rsid w:val="00832AFC"/>
    <w:rsid w:val="00832B16"/>
    <w:rsid w:val="00833090"/>
    <w:rsid w:val="0083348F"/>
    <w:rsid w:val="00833B5F"/>
    <w:rsid w:val="00833B6F"/>
    <w:rsid w:val="00833DC9"/>
    <w:rsid w:val="00833E1E"/>
    <w:rsid w:val="00833EE6"/>
    <w:rsid w:val="0083409C"/>
    <w:rsid w:val="00834200"/>
    <w:rsid w:val="00834328"/>
    <w:rsid w:val="008346DC"/>
    <w:rsid w:val="008349A7"/>
    <w:rsid w:val="00834A10"/>
    <w:rsid w:val="00834C61"/>
    <w:rsid w:val="00834CCF"/>
    <w:rsid w:val="00834D5B"/>
    <w:rsid w:val="00835279"/>
    <w:rsid w:val="00835285"/>
    <w:rsid w:val="0083534F"/>
    <w:rsid w:val="008354BF"/>
    <w:rsid w:val="00835573"/>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6FB9"/>
    <w:rsid w:val="0083700C"/>
    <w:rsid w:val="00837031"/>
    <w:rsid w:val="00837230"/>
    <w:rsid w:val="00837242"/>
    <w:rsid w:val="0083728C"/>
    <w:rsid w:val="008374E7"/>
    <w:rsid w:val="008376BE"/>
    <w:rsid w:val="00837B64"/>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07"/>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3F13"/>
    <w:rsid w:val="0084418F"/>
    <w:rsid w:val="008441C1"/>
    <w:rsid w:val="0084420E"/>
    <w:rsid w:val="0084432D"/>
    <w:rsid w:val="0084439C"/>
    <w:rsid w:val="00844670"/>
    <w:rsid w:val="00844775"/>
    <w:rsid w:val="00844E39"/>
    <w:rsid w:val="00845091"/>
    <w:rsid w:val="0084531C"/>
    <w:rsid w:val="00845374"/>
    <w:rsid w:val="008455C6"/>
    <w:rsid w:val="008457AC"/>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B9"/>
    <w:rsid w:val="008504C4"/>
    <w:rsid w:val="0085077F"/>
    <w:rsid w:val="008507F8"/>
    <w:rsid w:val="00850AF8"/>
    <w:rsid w:val="00850ED1"/>
    <w:rsid w:val="00850F73"/>
    <w:rsid w:val="00850F9B"/>
    <w:rsid w:val="0085157A"/>
    <w:rsid w:val="00851594"/>
    <w:rsid w:val="0085168A"/>
    <w:rsid w:val="00851874"/>
    <w:rsid w:val="00851A21"/>
    <w:rsid w:val="00851C8B"/>
    <w:rsid w:val="00851F1C"/>
    <w:rsid w:val="008520D0"/>
    <w:rsid w:val="008524DF"/>
    <w:rsid w:val="0085252E"/>
    <w:rsid w:val="008525F7"/>
    <w:rsid w:val="00852631"/>
    <w:rsid w:val="008526A2"/>
    <w:rsid w:val="00852957"/>
    <w:rsid w:val="00852CB5"/>
    <w:rsid w:val="00852D20"/>
    <w:rsid w:val="00852E10"/>
    <w:rsid w:val="00852E37"/>
    <w:rsid w:val="00853003"/>
    <w:rsid w:val="008531F5"/>
    <w:rsid w:val="00853275"/>
    <w:rsid w:val="008537BF"/>
    <w:rsid w:val="00853851"/>
    <w:rsid w:val="00853945"/>
    <w:rsid w:val="00853AB5"/>
    <w:rsid w:val="00853B83"/>
    <w:rsid w:val="00853CEE"/>
    <w:rsid w:val="00853EBD"/>
    <w:rsid w:val="00854043"/>
    <w:rsid w:val="00854075"/>
    <w:rsid w:val="00854193"/>
    <w:rsid w:val="008542BB"/>
    <w:rsid w:val="0085442B"/>
    <w:rsid w:val="00854621"/>
    <w:rsid w:val="0085472C"/>
    <w:rsid w:val="0085480D"/>
    <w:rsid w:val="008548FB"/>
    <w:rsid w:val="008549AB"/>
    <w:rsid w:val="00854CCA"/>
    <w:rsid w:val="00854D3F"/>
    <w:rsid w:val="00855025"/>
    <w:rsid w:val="00855141"/>
    <w:rsid w:val="00855224"/>
    <w:rsid w:val="00855561"/>
    <w:rsid w:val="0085577E"/>
    <w:rsid w:val="00855891"/>
    <w:rsid w:val="00855921"/>
    <w:rsid w:val="00855969"/>
    <w:rsid w:val="00855AD7"/>
    <w:rsid w:val="00855ADA"/>
    <w:rsid w:val="008560A3"/>
    <w:rsid w:val="008563BE"/>
    <w:rsid w:val="008563DE"/>
    <w:rsid w:val="00856437"/>
    <w:rsid w:val="0085694B"/>
    <w:rsid w:val="008569B6"/>
    <w:rsid w:val="00856A39"/>
    <w:rsid w:val="00856CFE"/>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D8C"/>
    <w:rsid w:val="00862F25"/>
    <w:rsid w:val="0086359B"/>
    <w:rsid w:val="008637B1"/>
    <w:rsid w:val="0086384F"/>
    <w:rsid w:val="00863A11"/>
    <w:rsid w:val="00863B85"/>
    <w:rsid w:val="00863EBC"/>
    <w:rsid w:val="0086417B"/>
    <w:rsid w:val="00864604"/>
    <w:rsid w:val="008646EB"/>
    <w:rsid w:val="00864BCB"/>
    <w:rsid w:val="00864EF8"/>
    <w:rsid w:val="00865127"/>
    <w:rsid w:val="008652F3"/>
    <w:rsid w:val="0086540F"/>
    <w:rsid w:val="00865913"/>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82F"/>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EFE"/>
    <w:rsid w:val="00873FB5"/>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3F"/>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6D"/>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BA"/>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B39"/>
    <w:rsid w:val="00891C50"/>
    <w:rsid w:val="00891E81"/>
    <w:rsid w:val="00891EA0"/>
    <w:rsid w:val="00891EFF"/>
    <w:rsid w:val="00891F94"/>
    <w:rsid w:val="00892486"/>
    <w:rsid w:val="008926DC"/>
    <w:rsid w:val="00892E17"/>
    <w:rsid w:val="00892F48"/>
    <w:rsid w:val="00892F98"/>
    <w:rsid w:val="00892FF2"/>
    <w:rsid w:val="00893064"/>
    <w:rsid w:val="00893325"/>
    <w:rsid w:val="0089338B"/>
    <w:rsid w:val="00893539"/>
    <w:rsid w:val="0089356B"/>
    <w:rsid w:val="00893A45"/>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322"/>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5F15"/>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60F"/>
    <w:rsid w:val="008B0716"/>
    <w:rsid w:val="008B0AE4"/>
    <w:rsid w:val="008B0C7A"/>
    <w:rsid w:val="008B0D14"/>
    <w:rsid w:val="008B12AE"/>
    <w:rsid w:val="008B1382"/>
    <w:rsid w:val="008B1468"/>
    <w:rsid w:val="008B1499"/>
    <w:rsid w:val="008B1546"/>
    <w:rsid w:val="008B155B"/>
    <w:rsid w:val="008B182D"/>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31A"/>
    <w:rsid w:val="008B636F"/>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5E9"/>
    <w:rsid w:val="008C17C5"/>
    <w:rsid w:val="008C1829"/>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15"/>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5F93"/>
    <w:rsid w:val="008C606A"/>
    <w:rsid w:val="008C6481"/>
    <w:rsid w:val="008C64DD"/>
    <w:rsid w:val="008C665D"/>
    <w:rsid w:val="008C665E"/>
    <w:rsid w:val="008C66A4"/>
    <w:rsid w:val="008C6914"/>
    <w:rsid w:val="008C6B2C"/>
    <w:rsid w:val="008C703D"/>
    <w:rsid w:val="008C70E0"/>
    <w:rsid w:val="008C7612"/>
    <w:rsid w:val="008C7C21"/>
    <w:rsid w:val="008C7E2B"/>
    <w:rsid w:val="008D0509"/>
    <w:rsid w:val="008D05DA"/>
    <w:rsid w:val="008D06B7"/>
    <w:rsid w:val="008D0729"/>
    <w:rsid w:val="008D078E"/>
    <w:rsid w:val="008D0871"/>
    <w:rsid w:val="008D08D7"/>
    <w:rsid w:val="008D0A41"/>
    <w:rsid w:val="008D0C0C"/>
    <w:rsid w:val="008D13C5"/>
    <w:rsid w:val="008D1486"/>
    <w:rsid w:val="008D17C0"/>
    <w:rsid w:val="008D181C"/>
    <w:rsid w:val="008D19FA"/>
    <w:rsid w:val="008D1C05"/>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439"/>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B0A"/>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2E45"/>
    <w:rsid w:val="008F3040"/>
    <w:rsid w:val="008F34FA"/>
    <w:rsid w:val="008F3B03"/>
    <w:rsid w:val="008F3C3D"/>
    <w:rsid w:val="008F41B2"/>
    <w:rsid w:val="008F43FE"/>
    <w:rsid w:val="008F4678"/>
    <w:rsid w:val="008F4EEA"/>
    <w:rsid w:val="008F538F"/>
    <w:rsid w:val="008F53B5"/>
    <w:rsid w:val="008F5421"/>
    <w:rsid w:val="008F56F9"/>
    <w:rsid w:val="008F57D4"/>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9B0"/>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B2D"/>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0D9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6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6D"/>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4B2"/>
    <w:rsid w:val="009216E3"/>
    <w:rsid w:val="00922102"/>
    <w:rsid w:val="0092211B"/>
    <w:rsid w:val="00922122"/>
    <w:rsid w:val="00922282"/>
    <w:rsid w:val="00922880"/>
    <w:rsid w:val="00922A02"/>
    <w:rsid w:val="00922AF0"/>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3B"/>
    <w:rsid w:val="00925553"/>
    <w:rsid w:val="009257DB"/>
    <w:rsid w:val="009258CF"/>
    <w:rsid w:val="00925BFA"/>
    <w:rsid w:val="00925C70"/>
    <w:rsid w:val="00925CA3"/>
    <w:rsid w:val="00925D17"/>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13B"/>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84"/>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1A6"/>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1CF"/>
    <w:rsid w:val="00935258"/>
    <w:rsid w:val="00935FBA"/>
    <w:rsid w:val="0093609C"/>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A57"/>
    <w:rsid w:val="00940BD0"/>
    <w:rsid w:val="00940E50"/>
    <w:rsid w:val="00940F2E"/>
    <w:rsid w:val="00941599"/>
    <w:rsid w:val="00941873"/>
    <w:rsid w:val="009418D7"/>
    <w:rsid w:val="00941ACF"/>
    <w:rsid w:val="00941C81"/>
    <w:rsid w:val="00941D25"/>
    <w:rsid w:val="00942196"/>
    <w:rsid w:val="00942391"/>
    <w:rsid w:val="009425B8"/>
    <w:rsid w:val="009426F9"/>
    <w:rsid w:val="009427FF"/>
    <w:rsid w:val="009429DF"/>
    <w:rsid w:val="00942E13"/>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AE"/>
    <w:rsid w:val="009454C0"/>
    <w:rsid w:val="0094557C"/>
    <w:rsid w:val="00945822"/>
    <w:rsid w:val="009458B0"/>
    <w:rsid w:val="00945F19"/>
    <w:rsid w:val="00946061"/>
    <w:rsid w:val="0094611D"/>
    <w:rsid w:val="00946298"/>
    <w:rsid w:val="0094639B"/>
    <w:rsid w:val="009463C4"/>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924"/>
    <w:rsid w:val="00953B3F"/>
    <w:rsid w:val="00953DF6"/>
    <w:rsid w:val="00953F42"/>
    <w:rsid w:val="009540DA"/>
    <w:rsid w:val="009549A4"/>
    <w:rsid w:val="00954D60"/>
    <w:rsid w:val="009552F0"/>
    <w:rsid w:val="00955702"/>
    <w:rsid w:val="00955835"/>
    <w:rsid w:val="009558EB"/>
    <w:rsid w:val="00955955"/>
    <w:rsid w:val="00955A91"/>
    <w:rsid w:val="00955B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A8B"/>
    <w:rsid w:val="00962BC6"/>
    <w:rsid w:val="00962C6E"/>
    <w:rsid w:val="00962D91"/>
    <w:rsid w:val="009630DB"/>
    <w:rsid w:val="0096368A"/>
    <w:rsid w:val="009636BD"/>
    <w:rsid w:val="009637DB"/>
    <w:rsid w:val="00963952"/>
    <w:rsid w:val="00963A60"/>
    <w:rsid w:val="00963B64"/>
    <w:rsid w:val="00963FAA"/>
    <w:rsid w:val="00964121"/>
    <w:rsid w:val="0096420F"/>
    <w:rsid w:val="00964446"/>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A80"/>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6F"/>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F42"/>
    <w:rsid w:val="009742AD"/>
    <w:rsid w:val="00974482"/>
    <w:rsid w:val="00974491"/>
    <w:rsid w:val="00974826"/>
    <w:rsid w:val="00974833"/>
    <w:rsid w:val="0097492E"/>
    <w:rsid w:val="00974C3D"/>
    <w:rsid w:val="00974EAF"/>
    <w:rsid w:val="00974F45"/>
    <w:rsid w:val="009751E9"/>
    <w:rsid w:val="00975258"/>
    <w:rsid w:val="00975281"/>
    <w:rsid w:val="00975585"/>
    <w:rsid w:val="009755A3"/>
    <w:rsid w:val="0097569C"/>
    <w:rsid w:val="0097581F"/>
    <w:rsid w:val="0097590B"/>
    <w:rsid w:val="00975983"/>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90C"/>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1F"/>
    <w:rsid w:val="009877BE"/>
    <w:rsid w:val="0098796D"/>
    <w:rsid w:val="00987BEC"/>
    <w:rsid w:val="00987C26"/>
    <w:rsid w:val="00987FEA"/>
    <w:rsid w:val="00990013"/>
    <w:rsid w:val="0099008D"/>
    <w:rsid w:val="009900A7"/>
    <w:rsid w:val="009902E7"/>
    <w:rsid w:val="0099038A"/>
    <w:rsid w:val="00990390"/>
    <w:rsid w:val="009906A4"/>
    <w:rsid w:val="009906F8"/>
    <w:rsid w:val="009908CD"/>
    <w:rsid w:val="00990AC9"/>
    <w:rsid w:val="00990B2A"/>
    <w:rsid w:val="00990D33"/>
    <w:rsid w:val="00990DB7"/>
    <w:rsid w:val="00990DBA"/>
    <w:rsid w:val="00990E27"/>
    <w:rsid w:val="00990FAC"/>
    <w:rsid w:val="00990FB3"/>
    <w:rsid w:val="009910ED"/>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36E"/>
    <w:rsid w:val="00995527"/>
    <w:rsid w:val="00995A56"/>
    <w:rsid w:val="00995C2D"/>
    <w:rsid w:val="00995D22"/>
    <w:rsid w:val="00995D3C"/>
    <w:rsid w:val="00995D83"/>
    <w:rsid w:val="00995E1C"/>
    <w:rsid w:val="00995F6B"/>
    <w:rsid w:val="00996327"/>
    <w:rsid w:val="00996535"/>
    <w:rsid w:val="00996631"/>
    <w:rsid w:val="009968DA"/>
    <w:rsid w:val="00996A12"/>
    <w:rsid w:val="00996AC7"/>
    <w:rsid w:val="00996C27"/>
    <w:rsid w:val="0099708B"/>
    <w:rsid w:val="009971EE"/>
    <w:rsid w:val="00997420"/>
    <w:rsid w:val="009976FA"/>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BCB"/>
    <w:rsid w:val="009A1D3B"/>
    <w:rsid w:val="009A1E79"/>
    <w:rsid w:val="009A286E"/>
    <w:rsid w:val="009A290A"/>
    <w:rsid w:val="009A2913"/>
    <w:rsid w:val="009A29CC"/>
    <w:rsid w:val="009A2D70"/>
    <w:rsid w:val="009A2DC5"/>
    <w:rsid w:val="009A2E21"/>
    <w:rsid w:val="009A2EA3"/>
    <w:rsid w:val="009A2FD4"/>
    <w:rsid w:val="009A2FE0"/>
    <w:rsid w:val="009A302C"/>
    <w:rsid w:val="009A30DD"/>
    <w:rsid w:val="009A30FF"/>
    <w:rsid w:val="009A336E"/>
    <w:rsid w:val="009A34BA"/>
    <w:rsid w:val="009A38F1"/>
    <w:rsid w:val="009A3B37"/>
    <w:rsid w:val="009A3BAB"/>
    <w:rsid w:val="009A3C2F"/>
    <w:rsid w:val="009A3D38"/>
    <w:rsid w:val="009A3E93"/>
    <w:rsid w:val="009A3EBC"/>
    <w:rsid w:val="009A4080"/>
    <w:rsid w:val="009A41BA"/>
    <w:rsid w:val="009A428E"/>
    <w:rsid w:val="009A4374"/>
    <w:rsid w:val="009A463C"/>
    <w:rsid w:val="009A4893"/>
    <w:rsid w:val="009A48B3"/>
    <w:rsid w:val="009A495A"/>
    <w:rsid w:val="009A4964"/>
    <w:rsid w:val="009A4998"/>
    <w:rsid w:val="009A49DD"/>
    <w:rsid w:val="009A4B3F"/>
    <w:rsid w:val="009A4C16"/>
    <w:rsid w:val="009A4C2B"/>
    <w:rsid w:val="009A4D1D"/>
    <w:rsid w:val="009A4DB6"/>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324"/>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3F5C"/>
    <w:rsid w:val="009B42B9"/>
    <w:rsid w:val="009B444C"/>
    <w:rsid w:val="009B444E"/>
    <w:rsid w:val="009B472B"/>
    <w:rsid w:val="009B48E7"/>
    <w:rsid w:val="009B4A66"/>
    <w:rsid w:val="009B4A76"/>
    <w:rsid w:val="009B4E52"/>
    <w:rsid w:val="009B4F01"/>
    <w:rsid w:val="009B4F68"/>
    <w:rsid w:val="009B524B"/>
    <w:rsid w:val="009B52F2"/>
    <w:rsid w:val="009B5591"/>
    <w:rsid w:val="009B60E5"/>
    <w:rsid w:val="009B61E1"/>
    <w:rsid w:val="009B61FA"/>
    <w:rsid w:val="009B6404"/>
    <w:rsid w:val="009B685D"/>
    <w:rsid w:val="009B6995"/>
    <w:rsid w:val="009B69C0"/>
    <w:rsid w:val="009B6C63"/>
    <w:rsid w:val="009B6D08"/>
    <w:rsid w:val="009B6D9F"/>
    <w:rsid w:val="009B709F"/>
    <w:rsid w:val="009B71AE"/>
    <w:rsid w:val="009B71D4"/>
    <w:rsid w:val="009B7221"/>
    <w:rsid w:val="009B767C"/>
    <w:rsid w:val="009B77F8"/>
    <w:rsid w:val="009B7A96"/>
    <w:rsid w:val="009B7AE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DF5"/>
    <w:rsid w:val="009C3E1C"/>
    <w:rsid w:val="009C3FC8"/>
    <w:rsid w:val="009C4003"/>
    <w:rsid w:val="009C432E"/>
    <w:rsid w:val="009C4397"/>
    <w:rsid w:val="009C4479"/>
    <w:rsid w:val="009C448F"/>
    <w:rsid w:val="009C4551"/>
    <w:rsid w:val="009C4631"/>
    <w:rsid w:val="009C4686"/>
    <w:rsid w:val="009C4AAD"/>
    <w:rsid w:val="009C4E33"/>
    <w:rsid w:val="009C4F9B"/>
    <w:rsid w:val="009C4FC8"/>
    <w:rsid w:val="009C5073"/>
    <w:rsid w:val="009C50C6"/>
    <w:rsid w:val="009C50D8"/>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7F"/>
    <w:rsid w:val="009C77BE"/>
    <w:rsid w:val="009C7AE6"/>
    <w:rsid w:val="009C7CA8"/>
    <w:rsid w:val="009D00CA"/>
    <w:rsid w:val="009D03C3"/>
    <w:rsid w:val="009D03EB"/>
    <w:rsid w:val="009D0455"/>
    <w:rsid w:val="009D057D"/>
    <w:rsid w:val="009D059C"/>
    <w:rsid w:val="009D0A83"/>
    <w:rsid w:val="009D0E11"/>
    <w:rsid w:val="009D0ED6"/>
    <w:rsid w:val="009D111D"/>
    <w:rsid w:val="009D1184"/>
    <w:rsid w:val="009D15F6"/>
    <w:rsid w:val="009D17F3"/>
    <w:rsid w:val="009D1C8D"/>
    <w:rsid w:val="009D1EA3"/>
    <w:rsid w:val="009D1F25"/>
    <w:rsid w:val="009D2126"/>
    <w:rsid w:val="009D231F"/>
    <w:rsid w:val="009D241B"/>
    <w:rsid w:val="009D2512"/>
    <w:rsid w:val="009D2548"/>
    <w:rsid w:val="009D2687"/>
    <w:rsid w:val="009D26EB"/>
    <w:rsid w:val="009D299A"/>
    <w:rsid w:val="009D2B91"/>
    <w:rsid w:val="009D2EBE"/>
    <w:rsid w:val="009D2FCA"/>
    <w:rsid w:val="009D32DC"/>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E0"/>
    <w:rsid w:val="009D616E"/>
    <w:rsid w:val="009D62BE"/>
    <w:rsid w:val="009D654A"/>
    <w:rsid w:val="009D685C"/>
    <w:rsid w:val="009D689D"/>
    <w:rsid w:val="009D6924"/>
    <w:rsid w:val="009D699C"/>
    <w:rsid w:val="009D6D3F"/>
    <w:rsid w:val="009D7427"/>
    <w:rsid w:val="009D742F"/>
    <w:rsid w:val="009D7572"/>
    <w:rsid w:val="009D758F"/>
    <w:rsid w:val="009D766A"/>
    <w:rsid w:val="009D78CD"/>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55"/>
    <w:rsid w:val="009E541A"/>
    <w:rsid w:val="009E56BF"/>
    <w:rsid w:val="009E57BA"/>
    <w:rsid w:val="009E58B5"/>
    <w:rsid w:val="009E5948"/>
    <w:rsid w:val="009E5A08"/>
    <w:rsid w:val="009E5C2B"/>
    <w:rsid w:val="009E5C4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802"/>
    <w:rsid w:val="009F0B11"/>
    <w:rsid w:val="009F0C9C"/>
    <w:rsid w:val="009F0CB7"/>
    <w:rsid w:val="009F0DFA"/>
    <w:rsid w:val="009F0E15"/>
    <w:rsid w:val="009F0EBF"/>
    <w:rsid w:val="009F12EF"/>
    <w:rsid w:val="009F1389"/>
    <w:rsid w:val="009F1500"/>
    <w:rsid w:val="009F181D"/>
    <w:rsid w:val="009F1A26"/>
    <w:rsid w:val="009F1BED"/>
    <w:rsid w:val="009F1C48"/>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209"/>
    <w:rsid w:val="009F5520"/>
    <w:rsid w:val="009F5533"/>
    <w:rsid w:val="009F5B37"/>
    <w:rsid w:val="009F5DFD"/>
    <w:rsid w:val="009F5F55"/>
    <w:rsid w:val="009F6098"/>
    <w:rsid w:val="009F64C3"/>
    <w:rsid w:val="009F6513"/>
    <w:rsid w:val="009F696C"/>
    <w:rsid w:val="009F6B82"/>
    <w:rsid w:val="009F6C8E"/>
    <w:rsid w:val="009F6F69"/>
    <w:rsid w:val="009F6F70"/>
    <w:rsid w:val="009F6F77"/>
    <w:rsid w:val="009F7067"/>
    <w:rsid w:val="009F717F"/>
    <w:rsid w:val="009F7321"/>
    <w:rsid w:val="009F7604"/>
    <w:rsid w:val="009F78BD"/>
    <w:rsid w:val="009F79E5"/>
    <w:rsid w:val="009F7B10"/>
    <w:rsid w:val="009F7BC9"/>
    <w:rsid w:val="009F7CD7"/>
    <w:rsid w:val="00A00073"/>
    <w:rsid w:val="00A00094"/>
    <w:rsid w:val="00A00463"/>
    <w:rsid w:val="00A00474"/>
    <w:rsid w:val="00A00868"/>
    <w:rsid w:val="00A008F1"/>
    <w:rsid w:val="00A00A31"/>
    <w:rsid w:val="00A00E71"/>
    <w:rsid w:val="00A010CC"/>
    <w:rsid w:val="00A01176"/>
    <w:rsid w:val="00A01885"/>
    <w:rsid w:val="00A01BF8"/>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1DD"/>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3B8"/>
    <w:rsid w:val="00A0690F"/>
    <w:rsid w:val="00A06A37"/>
    <w:rsid w:val="00A06A3A"/>
    <w:rsid w:val="00A06E86"/>
    <w:rsid w:val="00A06EFE"/>
    <w:rsid w:val="00A06F79"/>
    <w:rsid w:val="00A06FB6"/>
    <w:rsid w:val="00A0711D"/>
    <w:rsid w:val="00A0712F"/>
    <w:rsid w:val="00A0719C"/>
    <w:rsid w:val="00A07378"/>
    <w:rsid w:val="00A074A8"/>
    <w:rsid w:val="00A0758A"/>
    <w:rsid w:val="00A077AB"/>
    <w:rsid w:val="00A078EE"/>
    <w:rsid w:val="00A079ED"/>
    <w:rsid w:val="00A07B89"/>
    <w:rsid w:val="00A07D61"/>
    <w:rsid w:val="00A10065"/>
    <w:rsid w:val="00A10372"/>
    <w:rsid w:val="00A1052B"/>
    <w:rsid w:val="00A10656"/>
    <w:rsid w:val="00A10BDF"/>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ACF"/>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7"/>
    <w:rsid w:val="00A1491A"/>
    <w:rsid w:val="00A14B86"/>
    <w:rsid w:val="00A14D77"/>
    <w:rsid w:val="00A1510E"/>
    <w:rsid w:val="00A15399"/>
    <w:rsid w:val="00A15787"/>
    <w:rsid w:val="00A15932"/>
    <w:rsid w:val="00A15AB3"/>
    <w:rsid w:val="00A15C88"/>
    <w:rsid w:val="00A15D2B"/>
    <w:rsid w:val="00A15D5D"/>
    <w:rsid w:val="00A15DBC"/>
    <w:rsid w:val="00A15EE1"/>
    <w:rsid w:val="00A16194"/>
    <w:rsid w:val="00A16369"/>
    <w:rsid w:val="00A163FC"/>
    <w:rsid w:val="00A168B6"/>
    <w:rsid w:val="00A169F2"/>
    <w:rsid w:val="00A16B09"/>
    <w:rsid w:val="00A16C46"/>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C2B"/>
    <w:rsid w:val="00A20DB1"/>
    <w:rsid w:val="00A20F89"/>
    <w:rsid w:val="00A210E3"/>
    <w:rsid w:val="00A21140"/>
    <w:rsid w:val="00A21150"/>
    <w:rsid w:val="00A2122D"/>
    <w:rsid w:val="00A21251"/>
    <w:rsid w:val="00A212F7"/>
    <w:rsid w:val="00A2185D"/>
    <w:rsid w:val="00A2191F"/>
    <w:rsid w:val="00A21940"/>
    <w:rsid w:val="00A21AA4"/>
    <w:rsid w:val="00A21E4C"/>
    <w:rsid w:val="00A223C2"/>
    <w:rsid w:val="00A223F2"/>
    <w:rsid w:val="00A22515"/>
    <w:rsid w:val="00A2270B"/>
    <w:rsid w:val="00A2281A"/>
    <w:rsid w:val="00A22922"/>
    <w:rsid w:val="00A22C49"/>
    <w:rsid w:val="00A22E9E"/>
    <w:rsid w:val="00A22F9D"/>
    <w:rsid w:val="00A230F0"/>
    <w:rsid w:val="00A231C1"/>
    <w:rsid w:val="00A23210"/>
    <w:rsid w:val="00A23294"/>
    <w:rsid w:val="00A2333E"/>
    <w:rsid w:val="00A23414"/>
    <w:rsid w:val="00A234C1"/>
    <w:rsid w:val="00A2370C"/>
    <w:rsid w:val="00A23894"/>
    <w:rsid w:val="00A2391B"/>
    <w:rsid w:val="00A23929"/>
    <w:rsid w:val="00A23CCF"/>
    <w:rsid w:val="00A24004"/>
    <w:rsid w:val="00A2402A"/>
    <w:rsid w:val="00A240E9"/>
    <w:rsid w:val="00A24142"/>
    <w:rsid w:val="00A24217"/>
    <w:rsid w:val="00A24460"/>
    <w:rsid w:val="00A246BC"/>
    <w:rsid w:val="00A24785"/>
    <w:rsid w:val="00A247F0"/>
    <w:rsid w:val="00A24A35"/>
    <w:rsid w:val="00A24BD1"/>
    <w:rsid w:val="00A24DFA"/>
    <w:rsid w:val="00A24E38"/>
    <w:rsid w:val="00A24F17"/>
    <w:rsid w:val="00A25020"/>
    <w:rsid w:val="00A2521A"/>
    <w:rsid w:val="00A2525C"/>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52"/>
    <w:rsid w:val="00A32979"/>
    <w:rsid w:val="00A32B8B"/>
    <w:rsid w:val="00A33145"/>
    <w:rsid w:val="00A335F0"/>
    <w:rsid w:val="00A3389B"/>
    <w:rsid w:val="00A338B6"/>
    <w:rsid w:val="00A339B9"/>
    <w:rsid w:val="00A33A2D"/>
    <w:rsid w:val="00A33B14"/>
    <w:rsid w:val="00A33C45"/>
    <w:rsid w:val="00A33E87"/>
    <w:rsid w:val="00A33EF7"/>
    <w:rsid w:val="00A34050"/>
    <w:rsid w:val="00A34089"/>
    <w:rsid w:val="00A34092"/>
    <w:rsid w:val="00A34263"/>
    <w:rsid w:val="00A34285"/>
    <w:rsid w:val="00A34683"/>
    <w:rsid w:val="00A3469E"/>
    <w:rsid w:val="00A34F01"/>
    <w:rsid w:val="00A34F2E"/>
    <w:rsid w:val="00A350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1E"/>
    <w:rsid w:val="00A37E5B"/>
    <w:rsid w:val="00A37EBF"/>
    <w:rsid w:val="00A37F14"/>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77"/>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6EC"/>
    <w:rsid w:val="00A46837"/>
    <w:rsid w:val="00A46B1E"/>
    <w:rsid w:val="00A46D32"/>
    <w:rsid w:val="00A46DDA"/>
    <w:rsid w:val="00A46E41"/>
    <w:rsid w:val="00A473C9"/>
    <w:rsid w:val="00A4792E"/>
    <w:rsid w:val="00A479D0"/>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DE8"/>
    <w:rsid w:val="00A51E33"/>
    <w:rsid w:val="00A51F17"/>
    <w:rsid w:val="00A51FAD"/>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012"/>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BBA"/>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1F7"/>
    <w:rsid w:val="00A62602"/>
    <w:rsid w:val="00A62973"/>
    <w:rsid w:val="00A62DB4"/>
    <w:rsid w:val="00A62E05"/>
    <w:rsid w:val="00A62F3D"/>
    <w:rsid w:val="00A63046"/>
    <w:rsid w:val="00A63263"/>
    <w:rsid w:val="00A63312"/>
    <w:rsid w:val="00A636F3"/>
    <w:rsid w:val="00A63854"/>
    <w:rsid w:val="00A63B58"/>
    <w:rsid w:val="00A63B81"/>
    <w:rsid w:val="00A63B97"/>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6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3E3"/>
    <w:rsid w:val="00A705FB"/>
    <w:rsid w:val="00A707D1"/>
    <w:rsid w:val="00A70B2E"/>
    <w:rsid w:val="00A70DF6"/>
    <w:rsid w:val="00A70F91"/>
    <w:rsid w:val="00A71002"/>
    <w:rsid w:val="00A714C8"/>
    <w:rsid w:val="00A7182B"/>
    <w:rsid w:val="00A71AA2"/>
    <w:rsid w:val="00A71CD9"/>
    <w:rsid w:val="00A72238"/>
    <w:rsid w:val="00A72330"/>
    <w:rsid w:val="00A72366"/>
    <w:rsid w:val="00A7280F"/>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6F13"/>
    <w:rsid w:val="00A77135"/>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11D"/>
    <w:rsid w:val="00A824F7"/>
    <w:rsid w:val="00A827F6"/>
    <w:rsid w:val="00A82854"/>
    <w:rsid w:val="00A8291E"/>
    <w:rsid w:val="00A8292D"/>
    <w:rsid w:val="00A82B8B"/>
    <w:rsid w:val="00A82B98"/>
    <w:rsid w:val="00A82E48"/>
    <w:rsid w:val="00A82E9A"/>
    <w:rsid w:val="00A82F3D"/>
    <w:rsid w:val="00A83053"/>
    <w:rsid w:val="00A8319B"/>
    <w:rsid w:val="00A8343A"/>
    <w:rsid w:val="00A83854"/>
    <w:rsid w:val="00A839B8"/>
    <w:rsid w:val="00A839DB"/>
    <w:rsid w:val="00A83D48"/>
    <w:rsid w:val="00A83E16"/>
    <w:rsid w:val="00A83F02"/>
    <w:rsid w:val="00A83F75"/>
    <w:rsid w:val="00A83F84"/>
    <w:rsid w:val="00A83FD3"/>
    <w:rsid w:val="00A84046"/>
    <w:rsid w:val="00A84253"/>
    <w:rsid w:val="00A843DB"/>
    <w:rsid w:val="00A8464F"/>
    <w:rsid w:val="00A84660"/>
    <w:rsid w:val="00A8477A"/>
    <w:rsid w:val="00A84C79"/>
    <w:rsid w:val="00A84D46"/>
    <w:rsid w:val="00A84D58"/>
    <w:rsid w:val="00A84D91"/>
    <w:rsid w:val="00A84FAB"/>
    <w:rsid w:val="00A84FF9"/>
    <w:rsid w:val="00A850CD"/>
    <w:rsid w:val="00A852AB"/>
    <w:rsid w:val="00A85C47"/>
    <w:rsid w:val="00A85E41"/>
    <w:rsid w:val="00A85EA3"/>
    <w:rsid w:val="00A85EBF"/>
    <w:rsid w:val="00A85F13"/>
    <w:rsid w:val="00A85F20"/>
    <w:rsid w:val="00A862BA"/>
    <w:rsid w:val="00A8637C"/>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25F"/>
    <w:rsid w:val="00A9237D"/>
    <w:rsid w:val="00A9243A"/>
    <w:rsid w:val="00A92851"/>
    <w:rsid w:val="00A9285B"/>
    <w:rsid w:val="00A928FA"/>
    <w:rsid w:val="00A92AE8"/>
    <w:rsid w:val="00A92B73"/>
    <w:rsid w:val="00A92C2A"/>
    <w:rsid w:val="00A9316D"/>
    <w:rsid w:val="00A937CA"/>
    <w:rsid w:val="00A93971"/>
    <w:rsid w:val="00A93991"/>
    <w:rsid w:val="00A93B61"/>
    <w:rsid w:val="00A93B8D"/>
    <w:rsid w:val="00A93E76"/>
    <w:rsid w:val="00A93EE9"/>
    <w:rsid w:val="00A94235"/>
    <w:rsid w:val="00A9456F"/>
    <w:rsid w:val="00A94734"/>
    <w:rsid w:val="00A947C2"/>
    <w:rsid w:val="00A947DB"/>
    <w:rsid w:val="00A94991"/>
    <w:rsid w:val="00A94A1E"/>
    <w:rsid w:val="00A94D55"/>
    <w:rsid w:val="00A95027"/>
    <w:rsid w:val="00A9519C"/>
    <w:rsid w:val="00A95228"/>
    <w:rsid w:val="00A9530D"/>
    <w:rsid w:val="00A955EC"/>
    <w:rsid w:val="00A95749"/>
    <w:rsid w:val="00A95F0A"/>
    <w:rsid w:val="00A964C4"/>
    <w:rsid w:val="00A964E6"/>
    <w:rsid w:val="00A96534"/>
    <w:rsid w:val="00A967E8"/>
    <w:rsid w:val="00A96A2C"/>
    <w:rsid w:val="00A96CD9"/>
    <w:rsid w:val="00A96D3F"/>
    <w:rsid w:val="00A96F66"/>
    <w:rsid w:val="00A97217"/>
    <w:rsid w:val="00A97608"/>
    <w:rsid w:val="00A97AEF"/>
    <w:rsid w:val="00AA004A"/>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5D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5EC"/>
    <w:rsid w:val="00AA761E"/>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693"/>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3F4"/>
    <w:rsid w:val="00AC26B1"/>
    <w:rsid w:val="00AC272A"/>
    <w:rsid w:val="00AC28BA"/>
    <w:rsid w:val="00AC2948"/>
    <w:rsid w:val="00AC2C36"/>
    <w:rsid w:val="00AC2CBA"/>
    <w:rsid w:val="00AC2D77"/>
    <w:rsid w:val="00AC2E57"/>
    <w:rsid w:val="00AC2EEA"/>
    <w:rsid w:val="00AC2FB3"/>
    <w:rsid w:val="00AC329E"/>
    <w:rsid w:val="00AC332A"/>
    <w:rsid w:val="00AC37BD"/>
    <w:rsid w:val="00AC3FF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8E"/>
    <w:rsid w:val="00AC7CE7"/>
    <w:rsid w:val="00AC7E17"/>
    <w:rsid w:val="00AD0010"/>
    <w:rsid w:val="00AD018A"/>
    <w:rsid w:val="00AD01B9"/>
    <w:rsid w:val="00AD0231"/>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A7"/>
    <w:rsid w:val="00AD2ACE"/>
    <w:rsid w:val="00AD2D26"/>
    <w:rsid w:val="00AD2D64"/>
    <w:rsid w:val="00AD2F8B"/>
    <w:rsid w:val="00AD321C"/>
    <w:rsid w:val="00AD3664"/>
    <w:rsid w:val="00AD3803"/>
    <w:rsid w:val="00AD389B"/>
    <w:rsid w:val="00AD38E9"/>
    <w:rsid w:val="00AD3EE2"/>
    <w:rsid w:val="00AD3EFA"/>
    <w:rsid w:val="00AD402E"/>
    <w:rsid w:val="00AD411A"/>
    <w:rsid w:val="00AD42C7"/>
    <w:rsid w:val="00AD46E1"/>
    <w:rsid w:val="00AD46F2"/>
    <w:rsid w:val="00AD4706"/>
    <w:rsid w:val="00AD4748"/>
    <w:rsid w:val="00AD4BE0"/>
    <w:rsid w:val="00AD4C6E"/>
    <w:rsid w:val="00AD4C86"/>
    <w:rsid w:val="00AD4E4C"/>
    <w:rsid w:val="00AD4FED"/>
    <w:rsid w:val="00AD508C"/>
    <w:rsid w:val="00AD519D"/>
    <w:rsid w:val="00AD52BF"/>
    <w:rsid w:val="00AD52DC"/>
    <w:rsid w:val="00AD5821"/>
    <w:rsid w:val="00AD59E4"/>
    <w:rsid w:val="00AD5A60"/>
    <w:rsid w:val="00AD5A75"/>
    <w:rsid w:val="00AD5B73"/>
    <w:rsid w:val="00AD5DE7"/>
    <w:rsid w:val="00AD5F06"/>
    <w:rsid w:val="00AD5FA6"/>
    <w:rsid w:val="00AD60A6"/>
    <w:rsid w:val="00AD610C"/>
    <w:rsid w:val="00AD64D5"/>
    <w:rsid w:val="00AD683D"/>
    <w:rsid w:val="00AD6976"/>
    <w:rsid w:val="00AD6A44"/>
    <w:rsid w:val="00AD6B55"/>
    <w:rsid w:val="00AD6F0B"/>
    <w:rsid w:val="00AD6F30"/>
    <w:rsid w:val="00AD7129"/>
    <w:rsid w:val="00AD71C0"/>
    <w:rsid w:val="00AD75CD"/>
    <w:rsid w:val="00AD7601"/>
    <w:rsid w:val="00AD7E33"/>
    <w:rsid w:val="00AE00CA"/>
    <w:rsid w:val="00AE01B7"/>
    <w:rsid w:val="00AE025D"/>
    <w:rsid w:val="00AE026F"/>
    <w:rsid w:val="00AE03A5"/>
    <w:rsid w:val="00AE0625"/>
    <w:rsid w:val="00AE0702"/>
    <w:rsid w:val="00AE0B31"/>
    <w:rsid w:val="00AE0B58"/>
    <w:rsid w:val="00AE0B66"/>
    <w:rsid w:val="00AE0C3C"/>
    <w:rsid w:val="00AE0CF6"/>
    <w:rsid w:val="00AE0DDB"/>
    <w:rsid w:val="00AE0E80"/>
    <w:rsid w:val="00AE0EE9"/>
    <w:rsid w:val="00AE1120"/>
    <w:rsid w:val="00AE1361"/>
    <w:rsid w:val="00AE1507"/>
    <w:rsid w:val="00AE15A1"/>
    <w:rsid w:val="00AE187D"/>
    <w:rsid w:val="00AE1A08"/>
    <w:rsid w:val="00AE1AF7"/>
    <w:rsid w:val="00AE1B6E"/>
    <w:rsid w:val="00AE1B88"/>
    <w:rsid w:val="00AE1C12"/>
    <w:rsid w:val="00AE1E1D"/>
    <w:rsid w:val="00AE1E65"/>
    <w:rsid w:val="00AE22C7"/>
    <w:rsid w:val="00AE25AB"/>
    <w:rsid w:val="00AE2637"/>
    <w:rsid w:val="00AE27A5"/>
    <w:rsid w:val="00AE2A68"/>
    <w:rsid w:val="00AE2BE3"/>
    <w:rsid w:val="00AE2E30"/>
    <w:rsid w:val="00AE31A7"/>
    <w:rsid w:val="00AE32C5"/>
    <w:rsid w:val="00AE33BC"/>
    <w:rsid w:val="00AE3511"/>
    <w:rsid w:val="00AE3708"/>
    <w:rsid w:val="00AE38DE"/>
    <w:rsid w:val="00AE38FF"/>
    <w:rsid w:val="00AE3C26"/>
    <w:rsid w:val="00AE3C52"/>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10"/>
    <w:rsid w:val="00AE7E33"/>
    <w:rsid w:val="00AE7E9C"/>
    <w:rsid w:val="00AE7F32"/>
    <w:rsid w:val="00AF007D"/>
    <w:rsid w:val="00AF00F7"/>
    <w:rsid w:val="00AF016E"/>
    <w:rsid w:val="00AF01B1"/>
    <w:rsid w:val="00AF039E"/>
    <w:rsid w:val="00AF03B7"/>
    <w:rsid w:val="00AF05C1"/>
    <w:rsid w:val="00AF0BF1"/>
    <w:rsid w:val="00AF0EBC"/>
    <w:rsid w:val="00AF126C"/>
    <w:rsid w:val="00AF1385"/>
    <w:rsid w:val="00AF142A"/>
    <w:rsid w:val="00AF1625"/>
    <w:rsid w:val="00AF1737"/>
    <w:rsid w:val="00AF1AC7"/>
    <w:rsid w:val="00AF1D39"/>
    <w:rsid w:val="00AF1DFE"/>
    <w:rsid w:val="00AF1EB4"/>
    <w:rsid w:val="00AF1F65"/>
    <w:rsid w:val="00AF21AE"/>
    <w:rsid w:val="00AF227E"/>
    <w:rsid w:val="00AF234E"/>
    <w:rsid w:val="00AF25DB"/>
    <w:rsid w:val="00AF262A"/>
    <w:rsid w:val="00AF27C9"/>
    <w:rsid w:val="00AF29CF"/>
    <w:rsid w:val="00AF2EA6"/>
    <w:rsid w:val="00AF300A"/>
    <w:rsid w:val="00AF3072"/>
    <w:rsid w:val="00AF315D"/>
    <w:rsid w:val="00AF322E"/>
    <w:rsid w:val="00AF3298"/>
    <w:rsid w:val="00AF3694"/>
    <w:rsid w:val="00AF3874"/>
    <w:rsid w:val="00AF3912"/>
    <w:rsid w:val="00AF39DF"/>
    <w:rsid w:val="00AF3C82"/>
    <w:rsid w:val="00AF4127"/>
    <w:rsid w:val="00AF4287"/>
    <w:rsid w:val="00AF475D"/>
    <w:rsid w:val="00AF48C1"/>
    <w:rsid w:val="00AF4A2B"/>
    <w:rsid w:val="00AF4A60"/>
    <w:rsid w:val="00AF4B1F"/>
    <w:rsid w:val="00AF4B6B"/>
    <w:rsid w:val="00AF532D"/>
    <w:rsid w:val="00AF54A7"/>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B68"/>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2FA8"/>
    <w:rsid w:val="00B03084"/>
    <w:rsid w:val="00B034C4"/>
    <w:rsid w:val="00B03610"/>
    <w:rsid w:val="00B03711"/>
    <w:rsid w:val="00B03DD8"/>
    <w:rsid w:val="00B04010"/>
    <w:rsid w:val="00B041CB"/>
    <w:rsid w:val="00B041EC"/>
    <w:rsid w:val="00B0456B"/>
    <w:rsid w:val="00B0465E"/>
    <w:rsid w:val="00B04C7B"/>
    <w:rsid w:val="00B04E30"/>
    <w:rsid w:val="00B04E56"/>
    <w:rsid w:val="00B05156"/>
    <w:rsid w:val="00B05166"/>
    <w:rsid w:val="00B05272"/>
    <w:rsid w:val="00B053AE"/>
    <w:rsid w:val="00B0549F"/>
    <w:rsid w:val="00B058E5"/>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C7"/>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2D"/>
    <w:rsid w:val="00B23340"/>
    <w:rsid w:val="00B23D05"/>
    <w:rsid w:val="00B23D5B"/>
    <w:rsid w:val="00B2431D"/>
    <w:rsid w:val="00B244C3"/>
    <w:rsid w:val="00B244DB"/>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A47"/>
    <w:rsid w:val="00B27257"/>
    <w:rsid w:val="00B2733F"/>
    <w:rsid w:val="00B2735E"/>
    <w:rsid w:val="00B27483"/>
    <w:rsid w:val="00B2756B"/>
    <w:rsid w:val="00B27648"/>
    <w:rsid w:val="00B2766E"/>
    <w:rsid w:val="00B276A5"/>
    <w:rsid w:val="00B27725"/>
    <w:rsid w:val="00B27755"/>
    <w:rsid w:val="00B2790D"/>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27D"/>
    <w:rsid w:val="00B35821"/>
    <w:rsid w:val="00B36451"/>
    <w:rsid w:val="00B36609"/>
    <w:rsid w:val="00B3674B"/>
    <w:rsid w:val="00B36819"/>
    <w:rsid w:val="00B368FA"/>
    <w:rsid w:val="00B36BB4"/>
    <w:rsid w:val="00B36D83"/>
    <w:rsid w:val="00B36E54"/>
    <w:rsid w:val="00B36EF1"/>
    <w:rsid w:val="00B36F70"/>
    <w:rsid w:val="00B370BC"/>
    <w:rsid w:val="00B371A8"/>
    <w:rsid w:val="00B37211"/>
    <w:rsid w:val="00B37325"/>
    <w:rsid w:val="00B3744D"/>
    <w:rsid w:val="00B37581"/>
    <w:rsid w:val="00B3774D"/>
    <w:rsid w:val="00B377DC"/>
    <w:rsid w:val="00B37AA0"/>
    <w:rsid w:val="00B37B65"/>
    <w:rsid w:val="00B37EC1"/>
    <w:rsid w:val="00B37EFC"/>
    <w:rsid w:val="00B37FA8"/>
    <w:rsid w:val="00B37FEF"/>
    <w:rsid w:val="00B401C1"/>
    <w:rsid w:val="00B40204"/>
    <w:rsid w:val="00B4043A"/>
    <w:rsid w:val="00B4056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766"/>
    <w:rsid w:val="00B428A2"/>
    <w:rsid w:val="00B42931"/>
    <w:rsid w:val="00B42D21"/>
    <w:rsid w:val="00B42E58"/>
    <w:rsid w:val="00B42E72"/>
    <w:rsid w:val="00B43016"/>
    <w:rsid w:val="00B43304"/>
    <w:rsid w:val="00B4330B"/>
    <w:rsid w:val="00B43516"/>
    <w:rsid w:val="00B4354C"/>
    <w:rsid w:val="00B4359D"/>
    <w:rsid w:val="00B43884"/>
    <w:rsid w:val="00B43AC1"/>
    <w:rsid w:val="00B43C10"/>
    <w:rsid w:val="00B43EE6"/>
    <w:rsid w:val="00B43EFA"/>
    <w:rsid w:val="00B44092"/>
    <w:rsid w:val="00B445C1"/>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A60"/>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1E1"/>
    <w:rsid w:val="00B552C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A6F"/>
    <w:rsid w:val="00B60C9D"/>
    <w:rsid w:val="00B60F7E"/>
    <w:rsid w:val="00B613F6"/>
    <w:rsid w:val="00B61608"/>
    <w:rsid w:val="00B61AA7"/>
    <w:rsid w:val="00B61B36"/>
    <w:rsid w:val="00B61D6F"/>
    <w:rsid w:val="00B61E8E"/>
    <w:rsid w:val="00B620DF"/>
    <w:rsid w:val="00B620E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78"/>
    <w:rsid w:val="00B645E5"/>
    <w:rsid w:val="00B648C6"/>
    <w:rsid w:val="00B649BD"/>
    <w:rsid w:val="00B64A68"/>
    <w:rsid w:val="00B64A9A"/>
    <w:rsid w:val="00B64AB3"/>
    <w:rsid w:val="00B651DF"/>
    <w:rsid w:val="00B653CF"/>
    <w:rsid w:val="00B65560"/>
    <w:rsid w:val="00B655F0"/>
    <w:rsid w:val="00B65782"/>
    <w:rsid w:val="00B65980"/>
    <w:rsid w:val="00B65A71"/>
    <w:rsid w:val="00B65ACC"/>
    <w:rsid w:val="00B65B0B"/>
    <w:rsid w:val="00B65D4E"/>
    <w:rsid w:val="00B65D67"/>
    <w:rsid w:val="00B66054"/>
    <w:rsid w:val="00B663CA"/>
    <w:rsid w:val="00B66738"/>
    <w:rsid w:val="00B66750"/>
    <w:rsid w:val="00B66B69"/>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AEB"/>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7DA"/>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1B4"/>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5CA"/>
    <w:rsid w:val="00B85000"/>
    <w:rsid w:val="00B8511B"/>
    <w:rsid w:val="00B8524E"/>
    <w:rsid w:val="00B852FB"/>
    <w:rsid w:val="00B855E7"/>
    <w:rsid w:val="00B85686"/>
    <w:rsid w:val="00B857FE"/>
    <w:rsid w:val="00B85A47"/>
    <w:rsid w:val="00B85B69"/>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3E5B"/>
    <w:rsid w:val="00B94060"/>
    <w:rsid w:val="00B94098"/>
    <w:rsid w:val="00B9416E"/>
    <w:rsid w:val="00B941D8"/>
    <w:rsid w:val="00B94246"/>
    <w:rsid w:val="00B94575"/>
    <w:rsid w:val="00B9458D"/>
    <w:rsid w:val="00B945E3"/>
    <w:rsid w:val="00B9467D"/>
    <w:rsid w:val="00B946C9"/>
    <w:rsid w:val="00B9486E"/>
    <w:rsid w:val="00B94A0B"/>
    <w:rsid w:val="00B94B47"/>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D92"/>
    <w:rsid w:val="00B96F26"/>
    <w:rsid w:val="00B96FB6"/>
    <w:rsid w:val="00B9734E"/>
    <w:rsid w:val="00B97394"/>
    <w:rsid w:val="00B973BA"/>
    <w:rsid w:val="00B97431"/>
    <w:rsid w:val="00B97721"/>
    <w:rsid w:val="00B97A86"/>
    <w:rsid w:val="00B97C2E"/>
    <w:rsid w:val="00B97F4C"/>
    <w:rsid w:val="00BA00A2"/>
    <w:rsid w:val="00BA0157"/>
    <w:rsid w:val="00BA048D"/>
    <w:rsid w:val="00BA0577"/>
    <w:rsid w:val="00BA0670"/>
    <w:rsid w:val="00BA06B4"/>
    <w:rsid w:val="00BA08E1"/>
    <w:rsid w:val="00BA0A16"/>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537"/>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BD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2FB"/>
    <w:rsid w:val="00BB13D8"/>
    <w:rsid w:val="00BB16EB"/>
    <w:rsid w:val="00BB17E5"/>
    <w:rsid w:val="00BB1C40"/>
    <w:rsid w:val="00BB20AF"/>
    <w:rsid w:val="00BB20BE"/>
    <w:rsid w:val="00BB2114"/>
    <w:rsid w:val="00BB24D3"/>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DE"/>
    <w:rsid w:val="00BB5DE0"/>
    <w:rsid w:val="00BB5EC6"/>
    <w:rsid w:val="00BB5FE4"/>
    <w:rsid w:val="00BB60A6"/>
    <w:rsid w:val="00BB614A"/>
    <w:rsid w:val="00BB6383"/>
    <w:rsid w:val="00BB668B"/>
    <w:rsid w:val="00BB6761"/>
    <w:rsid w:val="00BB6976"/>
    <w:rsid w:val="00BB6DF1"/>
    <w:rsid w:val="00BB7323"/>
    <w:rsid w:val="00BB75BE"/>
    <w:rsid w:val="00BB7974"/>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2000"/>
    <w:rsid w:val="00BC2632"/>
    <w:rsid w:val="00BC26C0"/>
    <w:rsid w:val="00BC297E"/>
    <w:rsid w:val="00BC29D8"/>
    <w:rsid w:val="00BC2A03"/>
    <w:rsid w:val="00BC2D13"/>
    <w:rsid w:val="00BC2DAD"/>
    <w:rsid w:val="00BC2EC4"/>
    <w:rsid w:val="00BC30D1"/>
    <w:rsid w:val="00BC34AB"/>
    <w:rsid w:val="00BC3801"/>
    <w:rsid w:val="00BC387A"/>
    <w:rsid w:val="00BC39E8"/>
    <w:rsid w:val="00BC3F79"/>
    <w:rsid w:val="00BC402A"/>
    <w:rsid w:val="00BC41BA"/>
    <w:rsid w:val="00BC43C7"/>
    <w:rsid w:val="00BC43DC"/>
    <w:rsid w:val="00BC474A"/>
    <w:rsid w:val="00BC486D"/>
    <w:rsid w:val="00BC4A87"/>
    <w:rsid w:val="00BC4C45"/>
    <w:rsid w:val="00BC4D14"/>
    <w:rsid w:val="00BC529F"/>
    <w:rsid w:val="00BC5341"/>
    <w:rsid w:val="00BC53EB"/>
    <w:rsid w:val="00BC5688"/>
    <w:rsid w:val="00BC5692"/>
    <w:rsid w:val="00BC56E2"/>
    <w:rsid w:val="00BC58DA"/>
    <w:rsid w:val="00BC5A4F"/>
    <w:rsid w:val="00BC5B64"/>
    <w:rsid w:val="00BC5DF5"/>
    <w:rsid w:val="00BC6506"/>
    <w:rsid w:val="00BC6612"/>
    <w:rsid w:val="00BC6BFA"/>
    <w:rsid w:val="00BC6C46"/>
    <w:rsid w:val="00BC6CB0"/>
    <w:rsid w:val="00BC7598"/>
    <w:rsid w:val="00BC7841"/>
    <w:rsid w:val="00BC784F"/>
    <w:rsid w:val="00BC7B7F"/>
    <w:rsid w:val="00BC7C6D"/>
    <w:rsid w:val="00BC7CA6"/>
    <w:rsid w:val="00BC7E45"/>
    <w:rsid w:val="00BC7F7A"/>
    <w:rsid w:val="00BD0230"/>
    <w:rsid w:val="00BD0250"/>
    <w:rsid w:val="00BD065C"/>
    <w:rsid w:val="00BD06BE"/>
    <w:rsid w:val="00BD08E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5ED6"/>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7E5"/>
    <w:rsid w:val="00BE590A"/>
    <w:rsid w:val="00BE593C"/>
    <w:rsid w:val="00BE5A30"/>
    <w:rsid w:val="00BE5EA1"/>
    <w:rsid w:val="00BE6099"/>
    <w:rsid w:val="00BE60A3"/>
    <w:rsid w:val="00BE6171"/>
    <w:rsid w:val="00BE6265"/>
    <w:rsid w:val="00BE6394"/>
    <w:rsid w:val="00BE65C3"/>
    <w:rsid w:val="00BE6724"/>
    <w:rsid w:val="00BE67CA"/>
    <w:rsid w:val="00BE6863"/>
    <w:rsid w:val="00BE6954"/>
    <w:rsid w:val="00BE6B49"/>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12"/>
    <w:rsid w:val="00BF1939"/>
    <w:rsid w:val="00BF1A7F"/>
    <w:rsid w:val="00BF1A9C"/>
    <w:rsid w:val="00BF1B73"/>
    <w:rsid w:val="00BF1EA4"/>
    <w:rsid w:val="00BF1FC0"/>
    <w:rsid w:val="00BF2127"/>
    <w:rsid w:val="00BF2677"/>
    <w:rsid w:val="00BF2747"/>
    <w:rsid w:val="00BF2B68"/>
    <w:rsid w:val="00BF2C07"/>
    <w:rsid w:val="00BF2C33"/>
    <w:rsid w:val="00BF2CF8"/>
    <w:rsid w:val="00BF2CFF"/>
    <w:rsid w:val="00BF2F17"/>
    <w:rsid w:val="00BF3090"/>
    <w:rsid w:val="00BF35D4"/>
    <w:rsid w:val="00BF3ADA"/>
    <w:rsid w:val="00BF3B68"/>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2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3C1"/>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E2"/>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91F"/>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7B0"/>
    <w:rsid w:val="00C14941"/>
    <w:rsid w:val="00C14ACF"/>
    <w:rsid w:val="00C14AD8"/>
    <w:rsid w:val="00C14BCA"/>
    <w:rsid w:val="00C14C59"/>
    <w:rsid w:val="00C14CF2"/>
    <w:rsid w:val="00C14E61"/>
    <w:rsid w:val="00C14E84"/>
    <w:rsid w:val="00C14FB7"/>
    <w:rsid w:val="00C150A8"/>
    <w:rsid w:val="00C152FD"/>
    <w:rsid w:val="00C15361"/>
    <w:rsid w:val="00C153DD"/>
    <w:rsid w:val="00C15516"/>
    <w:rsid w:val="00C1553E"/>
    <w:rsid w:val="00C15704"/>
    <w:rsid w:val="00C15838"/>
    <w:rsid w:val="00C1586C"/>
    <w:rsid w:val="00C15962"/>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8F"/>
    <w:rsid w:val="00C1719C"/>
    <w:rsid w:val="00C1724D"/>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C7"/>
    <w:rsid w:val="00C213E6"/>
    <w:rsid w:val="00C21510"/>
    <w:rsid w:val="00C21589"/>
    <w:rsid w:val="00C2186A"/>
    <w:rsid w:val="00C21B33"/>
    <w:rsid w:val="00C21C2B"/>
    <w:rsid w:val="00C21CB3"/>
    <w:rsid w:val="00C21FB1"/>
    <w:rsid w:val="00C2207B"/>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ABC"/>
    <w:rsid w:val="00C25B62"/>
    <w:rsid w:val="00C25CA8"/>
    <w:rsid w:val="00C264F3"/>
    <w:rsid w:val="00C26990"/>
    <w:rsid w:val="00C26B7F"/>
    <w:rsid w:val="00C26B85"/>
    <w:rsid w:val="00C26BB8"/>
    <w:rsid w:val="00C26C24"/>
    <w:rsid w:val="00C26D5A"/>
    <w:rsid w:val="00C26ED0"/>
    <w:rsid w:val="00C271FC"/>
    <w:rsid w:val="00C27351"/>
    <w:rsid w:val="00C27622"/>
    <w:rsid w:val="00C27CE9"/>
    <w:rsid w:val="00C27D07"/>
    <w:rsid w:val="00C27E25"/>
    <w:rsid w:val="00C27FA4"/>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0E3"/>
    <w:rsid w:val="00C32621"/>
    <w:rsid w:val="00C328BB"/>
    <w:rsid w:val="00C32BC5"/>
    <w:rsid w:val="00C32E91"/>
    <w:rsid w:val="00C33414"/>
    <w:rsid w:val="00C33A64"/>
    <w:rsid w:val="00C33CB4"/>
    <w:rsid w:val="00C33FCD"/>
    <w:rsid w:val="00C34076"/>
    <w:rsid w:val="00C3435C"/>
    <w:rsid w:val="00C343B8"/>
    <w:rsid w:val="00C34460"/>
    <w:rsid w:val="00C344AD"/>
    <w:rsid w:val="00C345B9"/>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2F"/>
    <w:rsid w:val="00C37E3E"/>
    <w:rsid w:val="00C37FE1"/>
    <w:rsid w:val="00C4026F"/>
    <w:rsid w:val="00C40275"/>
    <w:rsid w:val="00C4027D"/>
    <w:rsid w:val="00C40405"/>
    <w:rsid w:val="00C4050B"/>
    <w:rsid w:val="00C40524"/>
    <w:rsid w:val="00C408F6"/>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E36"/>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5E5D"/>
    <w:rsid w:val="00C46129"/>
    <w:rsid w:val="00C465E2"/>
    <w:rsid w:val="00C4696F"/>
    <w:rsid w:val="00C469C2"/>
    <w:rsid w:val="00C46A1E"/>
    <w:rsid w:val="00C471A2"/>
    <w:rsid w:val="00C47569"/>
    <w:rsid w:val="00C476D2"/>
    <w:rsid w:val="00C47894"/>
    <w:rsid w:val="00C47954"/>
    <w:rsid w:val="00C479FC"/>
    <w:rsid w:val="00C47D56"/>
    <w:rsid w:val="00C47DA3"/>
    <w:rsid w:val="00C47FBC"/>
    <w:rsid w:val="00C50215"/>
    <w:rsid w:val="00C50285"/>
    <w:rsid w:val="00C5036A"/>
    <w:rsid w:val="00C505B4"/>
    <w:rsid w:val="00C5063B"/>
    <w:rsid w:val="00C50658"/>
    <w:rsid w:val="00C5067D"/>
    <w:rsid w:val="00C50723"/>
    <w:rsid w:val="00C5098F"/>
    <w:rsid w:val="00C50BF4"/>
    <w:rsid w:val="00C50CAD"/>
    <w:rsid w:val="00C512C2"/>
    <w:rsid w:val="00C512E7"/>
    <w:rsid w:val="00C51805"/>
    <w:rsid w:val="00C519AB"/>
    <w:rsid w:val="00C51F4B"/>
    <w:rsid w:val="00C52073"/>
    <w:rsid w:val="00C521F0"/>
    <w:rsid w:val="00C52309"/>
    <w:rsid w:val="00C52415"/>
    <w:rsid w:val="00C524B7"/>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320"/>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C1"/>
    <w:rsid w:val="00C57AE8"/>
    <w:rsid w:val="00C57B4F"/>
    <w:rsid w:val="00C57BF3"/>
    <w:rsid w:val="00C57F53"/>
    <w:rsid w:val="00C57F6B"/>
    <w:rsid w:val="00C57F96"/>
    <w:rsid w:val="00C600FF"/>
    <w:rsid w:val="00C6021A"/>
    <w:rsid w:val="00C6045E"/>
    <w:rsid w:val="00C60636"/>
    <w:rsid w:val="00C60B0A"/>
    <w:rsid w:val="00C60B99"/>
    <w:rsid w:val="00C60D26"/>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A3A"/>
    <w:rsid w:val="00C62BD1"/>
    <w:rsid w:val="00C62DF7"/>
    <w:rsid w:val="00C62F25"/>
    <w:rsid w:val="00C63212"/>
    <w:rsid w:val="00C633FB"/>
    <w:rsid w:val="00C634B9"/>
    <w:rsid w:val="00C638DC"/>
    <w:rsid w:val="00C63987"/>
    <w:rsid w:val="00C63ABE"/>
    <w:rsid w:val="00C63BA2"/>
    <w:rsid w:val="00C63D4F"/>
    <w:rsid w:val="00C63F58"/>
    <w:rsid w:val="00C64084"/>
    <w:rsid w:val="00C642B1"/>
    <w:rsid w:val="00C6476D"/>
    <w:rsid w:val="00C649A3"/>
    <w:rsid w:val="00C64A69"/>
    <w:rsid w:val="00C64D41"/>
    <w:rsid w:val="00C64EBB"/>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89F"/>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9AB"/>
    <w:rsid w:val="00C72DED"/>
    <w:rsid w:val="00C72FF2"/>
    <w:rsid w:val="00C73069"/>
    <w:rsid w:val="00C73099"/>
    <w:rsid w:val="00C7349B"/>
    <w:rsid w:val="00C73A1C"/>
    <w:rsid w:val="00C73ACB"/>
    <w:rsid w:val="00C73BB3"/>
    <w:rsid w:val="00C73D50"/>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3F6"/>
    <w:rsid w:val="00C76455"/>
    <w:rsid w:val="00C769AD"/>
    <w:rsid w:val="00C769B1"/>
    <w:rsid w:val="00C76E76"/>
    <w:rsid w:val="00C77253"/>
    <w:rsid w:val="00C773E8"/>
    <w:rsid w:val="00C774A3"/>
    <w:rsid w:val="00C7761F"/>
    <w:rsid w:val="00C776B1"/>
    <w:rsid w:val="00C777F4"/>
    <w:rsid w:val="00C8011E"/>
    <w:rsid w:val="00C80327"/>
    <w:rsid w:val="00C8038C"/>
    <w:rsid w:val="00C80589"/>
    <w:rsid w:val="00C80692"/>
    <w:rsid w:val="00C80A4B"/>
    <w:rsid w:val="00C80ABF"/>
    <w:rsid w:val="00C80C48"/>
    <w:rsid w:val="00C80CBC"/>
    <w:rsid w:val="00C80D1A"/>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15"/>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837"/>
    <w:rsid w:val="00CB0BFB"/>
    <w:rsid w:val="00CB0CB7"/>
    <w:rsid w:val="00CB1707"/>
    <w:rsid w:val="00CB17BF"/>
    <w:rsid w:val="00CB185F"/>
    <w:rsid w:val="00CB1DD2"/>
    <w:rsid w:val="00CB2017"/>
    <w:rsid w:val="00CB21E4"/>
    <w:rsid w:val="00CB22C3"/>
    <w:rsid w:val="00CB255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4C58"/>
    <w:rsid w:val="00CB5036"/>
    <w:rsid w:val="00CB51C4"/>
    <w:rsid w:val="00CB543A"/>
    <w:rsid w:val="00CB555D"/>
    <w:rsid w:val="00CB5707"/>
    <w:rsid w:val="00CB592A"/>
    <w:rsid w:val="00CB5A92"/>
    <w:rsid w:val="00CB5A93"/>
    <w:rsid w:val="00CB5AC8"/>
    <w:rsid w:val="00CB5BCE"/>
    <w:rsid w:val="00CB5EC7"/>
    <w:rsid w:val="00CB632D"/>
    <w:rsid w:val="00CB6338"/>
    <w:rsid w:val="00CB6476"/>
    <w:rsid w:val="00CB685E"/>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0D7"/>
    <w:rsid w:val="00CC6370"/>
    <w:rsid w:val="00CC6379"/>
    <w:rsid w:val="00CC6745"/>
    <w:rsid w:val="00CC6A3F"/>
    <w:rsid w:val="00CC6A76"/>
    <w:rsid w:val="00CC6C19"/>
    <w:rsid w:val="00CC7383"/>
    <w:rsid w:val="00CC73B1"/>
    <w:rsid w:val="00CC7402"/>
    <w:rsid w:val="00CC78E9"/>
    <w:rsid w:val="00CC7910"/>
    <w:rsid w:val="00CC7BE5"/>
    <w:rsid w:val="00CC7D7D"/>
    <w:rsid w:val="00CC7E8D"/>
    <w:rsid w:val="00CC7F9C"/>
    <w:rsid w:val="00CD00D8"/>
    <w:rsid w:val="00CD01B4"/>
    <w:rsid w:val="00CD0393"/>
    <w:rsid w:val="00CD0425"/>
    <w:rsid w:val="00CD04A6"/>
    <w:rsid w:val="00CD053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6B5"/>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4D8"/>
    <w:rsid w:val="00CD67D0"/>
    <w:rsid w:val="00CD6839"/>
    <w:rsid w:val="00CD68D5"/>
    <w:rsid w:val="00CD6C34"/>
    <w:rsid w:val="00CD6E89"/>
    <w:rsid w:val="00CD7122"/>
    <w:rsid w:val="00CD7137"/>
    <w:rsid w:val="00CD7202"/>
    <w:rsid w:val="00CD72A6"/>
    <w:rsid w:val="00CD73B9"/>
    <w:rsid w:val="00CD751B"/>
    <w:rsid w:val="00CD768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268"/>
    <w:rsid w:val="00CE2396"/>
    <w:rsid w:val="00CE23FC"/>
    <w:rsid w:val="00CE290D"/>
    <w:rsid w:val="00CE29AF"/>
    <w:rsid w:val="00CE29B9"/>
    <w:rsid w:val="00CE2D8C"/>
    <w:rsid w:val="00CE2DFB"/>
    <w:rsid w:val="00CE2E08"/>
    <w:rsid w:val="00CE2F6B"/>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7C"/>
    <w:rsid w:val="00CE4CC3"/>
    <w:rsid w:val="00CE4F39"/>
    <w:rsid w:val="00CE52C2"/>
    <w:rsid w:val="00CE552B"/>
    <w:rsid w:val="00CE59B6"/>
    <w:rsid w:val="00CE5C45"/>
    <w:rsid w:val="00CE63E6"/>
    <w:rsid w:val="00CE67D8"/>
    <w:rsid w:val="00CE689B"/>
    <w:rsid w:val="00CE6AD1"/>
    <w:rsid w:val="00CE6F1A"/>
    <w:rsid w:val="00CE70C9"/>
    <w:rsid w:val="00CE72DD"/>
    <w:rsid w:val="00CE7341"/>
    <w:rsid w:val="00CE743A"/>
    <w:rsid w:val="00CE767B"/>
    <w:rsid w:val="00CE782A"/>
    <w:rsid w:val="00CE7C2A"/>
    <w:rsid w:val="00CE7D15"/>
    <w:rsid w:val="00CE7DA6"/>
    <w:rsid w:val="00CE7F70"/>
    <w:rsid w:val="00CF0048"/>
    <w:rsid w:val="00CF00A2"/>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528"/>
    <w:rsid w:val="00CF29AD"/>
    <w:rsid w:val="00CF2A74"/>
    <w:rsid w:val="00CF3103"/>
    <w:rsid w:val="00CF392A"/>
    <w:rsid w:val="00CF3A70"/>
    <w:rsid w:val="00CF3AA6"/>
    <w:rsid w:val="00CF3CA8"/>
    <w:rsid w:val="00CF4258"/>
    <w:rsid w:val="00CF4304"/>
    <w:rsid w:val="00CF44D4"/>
    <w:rsid w:val="00CF450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CE"/>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3B9"/>
    <w:rsid w:val="00D014E9"/>
    <w:rsid w:val="00D01519"/>
    <w:rsid w:val="00D0164D"/>
    <w:rsid w:val="00D01773"/>
    <w:rsid w:val="00D01A4F"/>
    <w:rsid w:val="00D01B31"/>
    <w:rsid w:val="00D01C9B"/>
    <w:rsid w:val="00D01DD4"/>
    <w:rsid w:val="00D01E0A"/>
    <w:rsid w:val="00D02002"/>
    <w:rsid w:val="00D022EE"/>
    <w:rsid w:val="00D023B8"/>
    <w:rsid w:val="00D02684"/>
    <w:rsid w:val="00D02694"/>
    <w:rsid w:val="00D02913"/>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DFB"/>
    <w:rsid w:val="00D06E46"/>
    <w:rsid w:val="00D06F89"/>
    <w:rsid w:val="00D071CC"/>
    <w:rsid w:val="00D07324"/>
    <w:rsid w:val="00D07358"/>
    <w:rsid w:val="00D07A1C"/>
    <w:rsid w:val="00D101E6"/>
    <w:rsid w:val="00D10618"/>
    <w:rsid w:val="00D107C4"/>
    <w:rsid w:val="00D10858"/>
    <w:rsid w:val="00D10C8F"/>
    <w:rsid w:val="00D10F1C"/>
    <w:rsid w:val="00D1106A"/>
    <w:rsid w:val="00D110D7"/>
    <w:rsid w:val="00D1121A"/>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80E"/>
    <w:rsid w:val="00D14122"/>
    <w:rsid w:val="00D141EA"/>
    <w:rsid w:val="00D142D3"/>
    <w:rsid w:val="00D144E1"/>
    <w:rsid w:val="00D14853"/>
    <w:rsid w:val="00D149EB"/>
    <w:rsid w:val="00D14AFF"/>
    <w:rsid w:val="00D14B7F"/>
    <w:rsid w:val="00D1503C"/>
    <w:rsid w:val="00D15299"/>
    <w:rsid w:val="00D1538E"/>
    <w:rsid w:val="00D15548"/>
    <w:rsid w:val="00D1555C"/>
    <w:rsid w:val="00D15628"/>
    <w:rsid w:val="00D156BC"/>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0B8"/>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5EE"/>
    <w:rsid w:val="00D21BFF"/>
    <w:rsid w:val="00D21D39"/>
    <w:rsid w:val="00D21E96"/>
    <w:rsid w:val="00D21F33"/>
    <w:rsid w:val="00D2264A"/>
    <w:rsid w:val="00D2273E"/>
    <w:rsid w:val="00D2286F"/>
    <w:rsid w:val="00D22873"/>
    <w:rsid w:val="00D22931"/>
    <w:rsid w:val="00D2298D"/>
    <w:rsid w:val="00D22AE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52"/>
    <w:rsid w:val="00D2529A"/>
    <w:rsid w:val="00D252B7"/>
    <w:rsid w:val="00D253F3"/>
    <w:rsid w:val="00D25576"/>
    <w:rsid w:val="00D2595A"/>
    <w:rsid w:val="00D25998"/>
    <w:rsid w:val="00D259C1"/>
    <w:rsid w:val="00D25B0F"/>
    <w:rsid w:val="00D25BE9"/>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287"/>
    <w:rsid w:val="00D314CB"/>
    <w:rsid w:val="00D31F44"/>
    <w:rsid w:val="00D31FF7"/>
    <w:rsid w:val="00D32042"/>
    <w:rsid w:val="00D3214A"/>
    <w:rsid w:val="00D32207"/>
    <w:rsid w:val="00D32321"/>
    <w:rsid w:val="00D32479"/>
    <w:rsid w:val="00D3275C"/>
    <w:rsid w:val="00D32902"/>
    <w:rsid w:val="00D32A8D"/>
    <w:rsid w:val="00D32A9E"/>
    <w:rsid w:val="00D32AB2"/>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7D5"/>
    <w:rsid w:val="00D3490D"/>
    <w:rsid w:val="00D349E9"/>
    <w:rsid w:val="00D34A91"/>
    <w:rsid w:val="00D34B99"/>
    <w:rsid w:val="00D35312"/>
    <w:rsid w:val="00D3553E"/>
    <w:rsid w:val="00D35560"/>
    <w:rsid w:val="00D35598"/>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5EA"/>
    <w:rsid w:val="00D37965"/>
    <w:rsid w:val="00D3797B"/>
    <w:rsid w:val="00D379F8"/>
    <w:rsid w:val="00D37A2F"/>
    <w:rsid w:val="00D37AD0"/>
    <w:rsid w:val="00D37C9E"/>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B6F"/>
    <w:rsid w:val="00D42CE3"/>
    <w:rsid w:val="00D43057"/>
    <w:rsid w:val="00D4317C"/>
    <w:rsid w:val="00D4318B"/>
    <w:rsid w:val="00D432D5"/>
    <w:rsid w:val="00D4336D"/>
    <w:rsid w:val="00D43647"/>
    <w:rsid w:val="00D438C9"/>
    <w:rsid w:val="00D43930"/>
    <w:rsid w:val="00D43CE0"/>
    <w:rsid w:val="00D43DA8"/>
    <w:rsid w:val="00D442B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06"/>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598"/>
    <w:rsid w:val="00D527F4"/>
    <w:rsid w:val="00D5287C"/>
    <w:rsid w:val="00D52A1F"/>
    <w:rsid w:val="00D52EAD"/>
    <w:rsid w:val="00D530CA"/>
    <w:rsid w:val="00D531F8"/>
    <w:rsid w:val="00D537F8"/>
    <w:rsid w:val="00D53A56"/>
    <w:rsid w:val="00D53AE2"/>
    <w:rsid w:val="00D53C30"/>
    <w:rsid w:val="00D53C5D"/>
    <w:rsid w:val="00D53CA1"/>
    <w:rsid w:val="00D53D4F"/>
    <w:rsid w:val="00D540D3"/>
    <w:rsid w:val="00D543FB"/>
    <w:rsid w:val="00D544ED"/>
    <w:rsid w:val="00D54518"/>
    <w:rsid w:val="00D54908"/>
    <w:rsid w:val="00D54A5E"/>
    <w:rsid w:val="00D54BA2"/>
    <w:rsid w:val="00D54EEF"/>
    <w:rsid w:val="00D55125"/>
    <w:rsid w:val="00D55791"/>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0C13"/>
    <w:rsid w:val="00D61195"/>
    <w:rsid w:val="00D611E1"/>
    <w:rsid w:val="00D61401"/>
    <w:rsid w:val="00D6153E"/>
    <w:rsid w:val="00D61880"/>
    <w:rsid w:val="00D61905"/>
    <w:rsid w:val="00D619A7"/>
    <w:rsid w:val="00D61ADD"/>
    <w:rsid w:val="00D61B10"/>
    <w:rsid w:val="00D620D9"/>
    <w:rsid w:val="00D6214C"/>
    <w:rsid w:val="00D625E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0F1"/>
    <w:rsid w:val="00D6515E"/>
    <w:rsid w:val="00D65265"/>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1F68"/>
    <w:rsid w:val="00D722BD"/>
    <w:rsid w:val="00D7243B"/>
    <w:rsid w:val="00D7284D"/>
    <w:rsid w:val="00D72BE1"/>
    <w:rsid w:val="00D7318D"/>
    <w:rsid w:val="00D734C2"/>
    <w:rsid w:val="00D73691"/>
    <w:rsid w:val="00D7373B"/>
    <w:rsid w:val="00D738B6"/>
    <w:rsid w:val="00D73CA5"/>
    <w:rsid w:val="00D73E18"/>
    <w:rsid w:val="00D7421B"/>
    <w:rsid w:val="00D7466B"/>
    <w:rsid w:val="00D7492D"/>
    <w:rsid w:val="00D74D60"/>
    <w:rsid w:val="00D74F40"/>
    <w:rsid w:val="00D75180"/>
    <w:rsid w:val="00D75227"/>
    <w:rsid w:val="00D75425"/>
    <w:rsid w:val="00D754D2"/>
    <w:rsid w:val="00D756AD"/>
    <w:rsid w:val="00D7587D"/>
    <w:rsid w:val="00D759CB"/>
    <w:rsid w:val="00D75B25"/>
    <w:rsid w:val="00D75CD8"/>
    <w:rsid w:val="00D75D6C"/>
    <w:rsid w:val="00D75F3D"/>
    <w:rsid w:val="00D76402"/>
    <w:rsid w:val="00D7646D"/>
    <w:rsid w:val="00D76508"/>
    <w:rsid w:val="00D76B05"/>
    <w:rsid w:val="00D76B13"/>
    <w:rsid w:val="00D76CBF"/>
    <w:rsid w:val="00D76CEE"/>
    <w:rsid w:val="00D76E49"/>
    <w:rsid w:val="00D7703E"/>
    <w:rsid w:val="00D770CB"/>
    <w:rsid w:val="00D770CD"/>
    <w:rsid w:val="00D77104"/>
    <w:rsid w:val="00D77236"/>
    <w:rsid w:val="00D7730F"/>
    <w:rsid w:val="00D7739E"/>
    <w:rsid w:val="00D77478"/>
    <w:rsid w:val="00D776C7"/>
    <w:rsid w:val="00D7770C"/>
    <w:rsid w:val="00D778AD"/>
    <w:rsid w:val="00D77A08"/>
    <w:rsid w:val="00D77B98"/>
    <w:rsid w:val="00D77E74"/>
    <w:rsid w:val="00D77EED"/>
    <w:rsid w:val="00D77F0E"/>
    <w:rsid w:val="00D77FCA"/>
    <w:rsid w:val="00D801E3"/>
    <w:rsid w:val="00D80495"/>
    <w:rsid w:val="00D80690"/>
    <w:rsid w:val="00D80ADA"/>
    <w:rsid w:val="00D80B4A"/>
    <w:rsid w:val="00D80C9B"/>
    <w:rsid w:val="00D80F80"/>
    <w:rsid w:val="00D81309"/>
    <w:rsid w:val="00D81363"/>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981"/>
    <w:rsid w:val="00D83B64"/>
    <w:rsid w:val="00D83B9F"/>
    <w:rsid w:val="00D83BA9"/>
    <w:rsid w:val="00D84111"/>
    <w:rsid w:val="00D842DD"/>
    <w:rsid w:val="00D8436A"/>
    <w:rsid w:val="00D849BB"/>
    <w:rsid w:val="00D84E3A"/>
    <w:rsid w:val="00D851BD"/>
    <w:rsid w:val="00D851C3"/>
    <w:rsid w:val="00D85557"/>
    <w:rsid w:val="00D85715"/>
    <w:rsid w:val="00D85866"/>
    <w:rsid w:val="00D85874"/>
    <w:rsid w:val="00D858D9"/>
    <w:rsid w:val="00D8596B"/>
    <w:rsid w:val="00D85A90"/>
    <w:rsid w:val="00D85C09"/>
    <w:rsid w:val="00D85CAA"/>
    <w:rsid w:val="00D85E4D"/>
    <w:rsid w:val="00D8616F"/>
    <w:rsid w:val="00D86663"/>
    <w:rsid w:val="00D8666D"/>
    <w:rsid w:val="00D866D0"/>
    <w:rsid w:val="00D8688B"/>
    <w:rsid w:val="00D86D3F"/>
    <w:rsid w:val="00D86DB2"/>
    <w:rsid w:val="00D86F36"/>
    <w:rsid w:val="00D86F7B"/>
    <w:rsid w:val="00D8716B"/>
    <w:rsid w:val="00D871B1"/>
    <w:rsid w:val="00D8720A"/>
    <w:rsid w:val="00D8738E"/>
    <w:rsid w:val="00D873DD"/>
    <w:rsid w:val="00D874A4"/>
    <w:rsid w:val="00D875BB"/>
    <w:rsid w:val="00D87803"/>
    <w:rsid w:val="00D87BFB"/>
    <w:rsid w:val="00D87CE7"/>
    <w:rsid w:val="00D87F31"/>
    <w:rsid w:val="00D87FF8"/>
    <w:rsid w:val="00D902AB"/>
    <w:rsid w:val="00D90763"/>
    <w:rsid w:val="00D90808"/>
    <w:rsid w:val="00D90AE1"/>
    <w:rsid w:val="00D90D25"/>
    <w:rsid w:val="00D90DE4"/>
    <w:rsid w:val="00D90F0A"/>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64F"/>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57F"/>
    <w:rsid w:val="00DA25BC"/>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D7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AA"/>
    <w:rsid w:val="00DB01F5"/>
    <w:rsid w:val="00DB034F"/>
    <w:rsid w:val="00DB05D6"/>
    <w:rsid w:val="00DB0673"/>
    <w:rsid w:val="00DB09DE"/>
    <w:rsid w:val="00DB0AED"/>
    <w:rsid w:val="00DB0D49"/>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B7CD6"/>
    <w:rsid w:val="00DC0105"/>
    <w:rsid w:val="00DC024C"/>
    <w:rsid w:val="00DC052A"/>
    <w:rsid w:val="00DC0950"/>
    <w:rsid w:val="00DC0989"/>
    <w:rsid w:val="00DC0A63"/>
    <w:rsid w:val="00DC0C19"/>
    <w:rsid w:val="00DC0DB9"/>
    <w:rsid w:val="00DC12F6"/>
    <w:rsid w:val="00DC13C4"/>
    <w:rsid w:val="00DC13F6"/>
    <w:rsid w:val="00DC140F"/>
    <w:rsid w:val="00DC1544"/>
    <w:rsid w:val="00DC15E6"/>
    <w:rsid w:val="00DC170B"/>
    <w:rsid w:val="00DC1A4C"/>
    <w:rsid w:val="00DC1AAA"/>
    <w:rsid w:val="00DC1B0C"/>
    <w:rsid w:val="00DC1C4A"/>
    <w:rsid w:val="00DC1E8B"/>
    <w:rsid w:val="00DC1ED0"/>
    <w:rsid w:val="00DC1F8A"/>
    <w:rsid w:val="00DC2075"/>
    <w:rsid w:val="00DC2549"/>
    <w:rsid w:val="00DC260C"/>
    <w:rsid w:val="00DC27C5"/>
    <w:rsid w:val="00DC29CE"/>
    <w:rsid w:val="00DC2DDC"/>
    <w:rsid w:val="00DC2E77"/>
    <w:rsid w:val="00DC31FE"/>
    <w:rsid w:val="00DC3281"/>
    <w:rsid w:val="00DC3389"/>
    <w:rsid w:val="00DC36A2"/>
    <w:rsid w:val="00DC38E4"/>
    <w:rsid w:val="00DC3B86"/>
    <w:rsid w:val="00DC3D9A"/>
    <w:rsid w:val="00DC3FEF"/>
    <w:rsid w:val="00DC421A"/>
    <w:rsid w:val="00DC42B0"/>
    <w:rsid w:val="00DC4355"/>
    <w:rsid w:val="00DC4673"/>
    <w:rsid w:val="00DC4849"/>
    <w:rsid w:val="00DC4B64"/>
    <w:rsid w:val="00DC4DA8"/>
    <w:rsid w:val="00DC4E7C"/>
    <w:rsid w:val="00DC4FD3"/>
    <w:rsid w:val="00DC5255"/>
    <w:rsid w:val="00DC555A"/>
    <w:rsid w:val="00DC5738"/>
    <w:rsid w:val="00DC5792"/>
    <w:rsid w:val="00DC5C0A"/>
    <w:rsid w:val="00DC5DCF"/>
    <w:rsid w:val="00DC5F17"/>
    <w:rsid w:val="00DC60BD"/>
    <w:rsid w:val="00DC6197"/>
    <w:rsid w:val="00DC620A"/>
    <w:rsid w:val="00DC631B"/>
    <w:rsid w:val="00DC64B9"/>
    <w:rsid w:val="00DC65C1"/>
    <w:rsid w:val="00DC6906"/>
    <w:rsid w:val="00DC696B"/>
    <w:rsid w:val="00DC6BFF"/>
    <w:rsid w:val="00DC6C1A"/>
    <w:rsid w:val="00DC6D15"/>
    <w:rsid w:val="00DC6DA7"/>
    <w:rsid w:val="00DC6F46"/>
    <w:rsid w:val="00DC6F95"/>
    <w:rsid w:val="00DC7397"/>
    <w:rsid w:val="00DC742D"/>
    <w:rsid w:val="00DC745C"/>
    <w:rsid w:val="00DC74E4"/>
    <w:rsid w:val="00DC7682"/>
    <w:rsid w:val="00DC78BD"/>
    <w:rsid w:val="00DC7E62"/>
    <w:rsid w:val="00DD00FB"/>
    <w:rsid w:val="00DD04B6"/>
    <w:rsid w:val="00DD04F4"/>
    <w:rsid w:val="00DD0939"/>
    <w:rsid w:val="00DD0A1F"/>
    <w:rsid w:val="00DD0D0A"/>
    <w:rsid w:val="00DD10E2"/>
    <w:rsid w:val="00DD11BD"/>
    <w:rsid w:val="00DD12FA"/>
    <w:rsid w:val="00DD143D"/>
    <w:rsid w:val="00DD166E"/>
    <w:rsid w:val="00DD1826"/>
    <w:rsid w:val="00DD1A93"/>
    <w:rsid w:val="00DD1D4B"/>
    <w:rsid w:val="00DD1F48"/>
    <w:rsid w:val="00DD235C"/>
    <w:rsid w:val="00DD3220"/>
    <w:rsid w:val="00DD3224"/>
    <w:rsid w:val="00DD32FC"/>
    <w:rsid w:val="00DD3955"/>
    <w:rsid w:val="00DD3A99"/>
    <w:rsid w:val="00DD3DEE"/>
    <w:rsid w:val="00DD3F14"/>
    <w:rsid w:val="00DD40EE"/>
    <w:rsid w:val="00DD450E"/>
    <w:rsid w:val="00DD4529"/>
    <w:rsid w:val="00DD46FE"/>
    <w:rsid w:val="00DD485F"/>
    <w:rsid w:val="00DD49BE"/>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5F5B"/>
    <w:rsid w:val="00DD632F"/>
    <w:rsid w:val="00DD649F"/>
    <w:rsid w:val="00DD64AA"/>
    <w:rsid w:val="00DD6642"/>
    <w:rsid w:val="00DD6AF3"/>
    <w:rsid w:val="00DD6B51"/>
    <w:rsid w:val="00DD6BDC"/>
    <w:rsid w:val="00DD6F48"/>
    <w:rsid w:val="00DD70EF"/>
    <w:rsid w:val="00DD7189"/>
    <w:rsid w:val="00DD71CD"/>
    <w:rsid w:val="00DD720A"/>
    <w:rsid w:val="00DD72D7"/>
    <w:rsid w:val="00DD72FF"/>
    <w:rsid w:val="00DD764C"/>
    <w:rsid w:val="00DD77A1"/>
    <w:rsid w:val="00DD7EF3"/>
    <w:rsid w:val="00DD7EF4"/>
    <w:rsid w:val="00DD7F4A"/>
    <w:rsid w:val="00DE023E"/>
    <w:rsid w:val="00DE0316"/>
    <w:rsid w:val="00DE05E9"/>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103"/>
    <w:rsid w:val="00DE24B0"/>
    <w:rsid w:val="00DE263E"/>
    <w:rsid w:val="00DE26B2"/>
    <w:rsid w:val="00DE27D8"/>
    <w:rsid w:val="00DE2861"/>
    <w:rsid w:val="00DE287B"/>
    <w:rsid w:val="00DE2AF6"/>
    <w:rsid w:val="00DE2EE3"/>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583"/>
    <w:rsid w:val="00DE6696"/>
    <w:rsid w:val="00DE6911"/>
    <w:rsid w:val="00DE6A8F"/>
    <w:rsid w:val="00DE6AC5"/>
    <w:rsid w:val="00DE6B75"/>
    <w:rsid w:val="00DE6BB1"/>
    <w:rsid w:val="00DE724D"/>
    <w:rsid w:val="00DE740C"/>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72"/>
    <w:rsid w:val="00DF53CE"/>
    <w:rsid w:val="00DF5450"/>
    <w:rsid w:val="00DF54CB"/>
    <w:rsid w:val="00DF562E"/>
    <w:rsid w:val="00DF592D"/>
    <w:rsid w:val="00DF5952"/>
    <w:rsid w:val="00DF5A9A"/>
    <w:rsid w:val="00DF5B9C"/>
    <w:rsid w:val="00DF611D"/>
    <w:rsid w:val="00DF6383"/>
    <w:rsid w:val="00DF6608"/>
    <w:rsid w:val="00DF6797"/>
    <w:rsid w:val="00DF6841"/>
    <w:rsid w:val="00DF6A29"/>
    <w:rsid w:val="00DF6B0C"/>
    <w:rsid w:val="00DF6FC7"/>
    <w:rsid w:val="00DF714C"/>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4A0"/>
    <w:rsid w:val="00E0155D"/>
    <w:rsid w:val="00E01639"/>
    <w:rsid w:val="00E01857"/>
    <w:rsid w:val="00E01AC3"/>
    <w:rsid w:val="00E01EDA"/>
    <w:rsid w:val="00E020F4"/>
    <w:rsid w:val="00E02104"/>
    <w:rsid w:val="00E02236"/>
    <w:rsid w:val="00E023DB"/>
    <w:rsid w:val="00E0263F"/>
    <w:rsid w:val="00E02AAF"/>
    <w:rsid w:val="00E02E7C"/>
    <w:rsid w:val="00E02E7F"/>
    <w:rsid w:val="00E03128"/>
    <w:rsid w:val="00E0316D"/>
    <w:rsid w:val="00E03B1B"/>
    <w:rsid w:val="00E03D5C"/>
    <w:rsid w:val="00E03D68"/>
    <w:rsid w:val="00E03DA5"/>
    <w:rsid w:val="00E03E25"/>
    <w:rsid w:val="00E0409B"/>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6857"/>
    <w:rsid w:val="00E06DCD"/>
    <w:rsid w:val="00E074BA"/>
    <w:rsid w:val="00E07828"/>
    <w:rsid w:val="00E07923"/>
    <w:rsid w:val="00E07A12"/>
    <w:rsid w:val="00E07BA7"/>
    <w:rsid w:val="00E07D51"/>
    <w:rsid w:val="00E07D8C"/>
    <w:rsid w:val="00E07E60"/>
    <w:rsid w:val="00E07EAD"/>
    <w:rsid w:val="00E10005"/>
    <w:rsid w:val="00E10493"/>
    <w:rsid w:val="00E10739"/>
    <w:rsid w:val="00E109AC"/>
    <w:rsid w:val="00E10B59"/>
    <w:rsid w:val="00E10BE8"/>
    <w:rsid w:val="00E10EA6"/>
    <w:rsid w:val="00E10F23"/>
    <w:rsid w:val="00E10FD8"/>
    <w:rsid w:val="00E11055"/>
    <w:rsid w:val="00E1126F"/>
    <w:rsid w:val="00E11293"/>
    <w:rsid w:val="00E118ED"/>
    <w:rsid w:val="00E1191E"/>
    <w:rsid w:val="00E11BFD"/>
    <w:rsid w:val="00E11DA4"/>
    <w:rsid w:val="00E11DC8"/>
    <w:rsid w:val="00E11F38"/>
    <w:rsid w:val="00E12174"/>
    <w:rsid w:val="00E121AB"/>
    <w:rsid w:val="00E1249F"/>
    <w:rsid w:val="00E126E0"/>
    <w:rsid w:val="00E127A4"/>
    <w:rsid w:val="00E12B3B"/>
    <w:rsid w:val="00E12DC4"/>
    <w:rsid w:val="00E12EAF"/>
    <w:rsid w:val="00E13103"/>
    <w:rsid w:val="00E1356A"/>
    <w:rsid w:val="00E13A52"/>
    <w:rsid w:val="00E13E18"/>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BE"/>
    <w:rsid w:val="00E15AEF"/>
    <w:rsid w:val="00E15F60"/>
    <w:rsid w:val="00E1644E"/>
    <w:rsid w:val="00E165AE"/>
    <w:rsid w:val="00E167E2"/>
    <w:rsid w:val="00E169A2"/>
    <w:rsid w:val="00E16BBD"/>
    <w:rsid w:val="00E16D0C"/>
    <w:rsid w:val="00E170C9"/>
    <w:rsid w:val="00E1718B"/>
    <w:rsid w:val="00E1733C"/>
    <w:rsid w:val="00E17476"/>
    <w:rsid w:val="00E174AA"/>
    <w:rsid w:val="00E1759B"/>
    <w:rsid w:val="00E17688"/>
    <w:rsid w:val="00E176E0"/>
    <w:rsid w:val="00E178A5"/>
    <w:rsid w:val="00E178CA"/>
    <w:rsid w:val="00E178E5"/>
    <w:rsid w:val="00E17B9D"/>
    <w:rsid w:val="00E17C4A"/>
    <w:rsid w:val="00E17EA8"/>
    <w:rsid w:val="00E17EF8"/>
    <w:rsid w:val="00E17EF9"/>
    <w:rsid w:val="00E20111"/>
    <w:rsid w:val="00E20A26"/>
    <w:rsid w:val="00E20E22"/>
    <w:rsid w:val="00E213D1"/>
    <w:rsid w:val="00E2199C"/>
    <w:rsid w:val="00E21ADC"/>
    <w:rsid w:val="00E21FF0"/>
    <w:rsid w:val="00E21FF4"/>
    <w:rsid w:val="00E22626"/>
    <w:rsid w:val="00E226BB"/>
    <w:rsid w:val="00E22A53"/>
    <w:rsid w:val="00E22E95"/>
    <w:rsid w:val="00E230CD"/>
    <w:rsid w:val="00E230ED"/>
    <w:rsid w:val="00E23230"/>
    <w:rsid w:val="00E23266"/>
    <w:rsid w:val="00E2360D"/>
    <w:rsid w:val="00E239C1"/>
    <w:rsid w:val="00E23A45"/>
    <w:rsid w:val="00E23CEF"/>
    <w:rsid w:val="00E23E04"/>
    <w:rsid w:val="00E244CC"/>
    <w:rsid w:val="00E245D1"/>
    <w:rsid w:val="00E24801"/>
    <w:rsid w:val="00E24A06"/>
    <w:rsid w:val="00E24A8A"/>
    <w:rsid w:val="00E24AC6"/>
    <w:rsid w:val="00E24BB9"/>
    <w:rsid w:val="00E24C0A"/>
    <w:rsid w:val="00E24C88"/>
    <w:rsid w:val="00E25312"/>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3E"/>
    <w:rsid w:val="00E30F8D"/>
    <w:rsid w:val="00E310CF"/>
    <w:rsid w:val="00E310D3"/>
    <w:rsid w:val="00E3110B"/>
    <w:rsid w:val="00E31259"/>
    <w:rsid w:val="00E3125D"/>
    <w:rsid w:val="00E31414"/>
    <w:rsid w:val="00E31771"/>
    <w:rsid w:val="00E31837"/>
    <w:rsid w:val="00E31873"/>
    <w:rsid w:val="00E319CC"/>
    <w:rsid w:val="00E31D22"/>
    <w:rsid w:val="00E32208"/>
    <w:rsid w:val="00E323D7"/>
    <w:rsid w:val="00E324A0"/>
    <w:rsid w:val="00E32911"/>
    <w:rsid w:val="00E32D72"/>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19"/>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D7"/>
    <w:rsid w:val="00E435B5"/>
    <w:rsid w:val="00E436BE"/>
    <w:rsid w:val="00E4398B"/>
    <w:rsid w:val="00E43A17"/>
    <w:rsid w:val="00E43CED"/>
    <w:rsid w:val="00E43E39"/>
    <w:rsid w:val="00E43EE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79A"/>
    <w:rsid w:val="00E47822"/>
    <w:rsid w:val="00E47AD8"/>
    <w:rsid w:val="00E47ADF"/>
    <w:rsid w:val="00E47F81"/>
    <w:rsid w:val="00E4DEA3"/>
    <w:rsid w:val="00E502E5"/>
    <w:rsid w:val="00E50303"/>
    <w:rsid w:val="00E5074E"/>
    <w:rsid w:val="00E50EB9"/>
    <w:rsid w:val="00E50EBF"/>
    <w:rsid w:val="00E51172"/>
    <w:rsid w:val="00E51363"/>
    <w:rsid w:val="00E51669"/>
    <w:rsid w:val="00E51830"/>
    <w:rsid w:val="00E51ADA"/>
    <w:rsid w:val="00E51C7E"/>
    <w:rsid w:val="00E51FC3"/>
    <w:rsid w:val="00E5209A"/>
    <w:rsid w:val="00E520F4"/>
    <w:rsid w:val="00E529E3"/>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B76"/>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21"/>
    <w:rsid w:val="00E609A0"/>
    <w:rsid w:val="00E60A2E"/>
    <w:rsid w:val="00E60ABC"/>
    <w:rsid w:val="00E60BA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D"/>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118"/>
    <w:rsid w:val="00E6521D"/>
    <w:rsid w:val="00E65538"/>
    <w:rsid w:val="00E65768"/>
    <w:rsid w:val="00E65E51"/>
    <w:rsid w:val="00E6607D"/>
    <w:rsid w:val="00E6646E"/>
    <w:rsid w:val="00E66638"/>
    <w:rsid w:val="00E66CD6"/>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088"/>
    <w:rsid w:val="00E70321"/>
    <w:rsid w:val="00E70471"/>
    <w:rsid w:val="00E706B5"/>
    <w:rsid w:val="00E70830"/>
    <w:rsid w:val="00E708AC"/>
    <w:rsid w:val="00E70C51"/>
    <w:rsid w:val="00E70D06"/>
    <w:rsid w:val="00E70D3F"/>
    <w:rsid w:val="00E7102E"/>
    <w:rsid w:val="00E71244"/>
    <w:rsid w:val="00E7181E"/>
    <w:rsid w:val="00E7184A"/>
    <w:rsid w:val="00E71DE4"/>
    <w:rsid w:val="00E72127"/>
    <w:rsid w:val="00E72260"/>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31"/>
    <w:rsid w:val="00E75FF2"/>
    <w:rsid w:val="00E76082"/>
    <w:rsid w:val="00E765B1"/>
    <w:rsid w:val="00E76645"/>
    <w:rsid w:val="00E766A1"/>
    <w:rsid w:val="00E76792"/>
    <w:rsid w:val="00E768BC"/>
    <w:rsid w:val="00E76CD7"/>
    <w:rsid w:val="00E76D71"/>
    <w:rsid w:val="00E76E4E"/>
    <w:rsid w:val="00E76F9E"/>
    <w:rsid w:val="00E775BC"/>
    <w:rsid w:val="00E77941"/>
    <w:rsid w:val="00E779C9"/>
    <w:rsid w:val="00E77C42"/>
    <w:rsid w:val="00E77D68"/>
    <w:rsid w:val="00E77DD4"/>
    <w:rsid w:val="00E8019B"/>
    <w:rsid w:val="00E80251"/>
    <w:rsid w:val="00E8031D"/>
    <w:rsid w:val="00E81091"/>
    <w:rsid w:val="00E81252"/>
    <w:rsid w:val="00E81659"/>
    <w:rsid w:val="00E816F7"/>
    <w:rsid w:val="00E81721"/>
    <w:rsid w:val="00E81759"/>
    <w:rsid w:val="00E81B12"/>
    <w:rsid w:val="00E81E81"/>
    <w:rsid w:val="00E81EB2"/>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77"/>
    <w:rsid w:val="00E837A4"/>
    <w:rsid w:val="00E838AA"/>
    <w:rsid w:val="00E83C2F"/>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BE5"/>
    <w:rsid w:val="00E85E42"/>
    <w:rsid w:val="00E85EC5"/>
    <w:rsid w:val="00E85FB3"/>
    <w:rsid w:val="00E861FB"/>
    <w:rsid w:val="00E86205"/>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AB"/>
    <w:rsid w:val="00E90DC0"/>
    <w:rsid w:val="00E9109F"/>
    <w:rsid w:val="00E9137D"/>
    <w:rsid w:val="00E9156E"/>
    <w:rsid w:val="00E9171C"/>
    <w:rsid w:val="00E918EC"/>
    <w:rsid w:val="00E91904"/>
    <w:rsid w:val="00E91A13"/>
    <w:rsid w:val="00E91A4A"/>
    <w:rsid w:val="00E91BD7"/>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3"/>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7B"/>
    <w:rsid w:val="00EA069E"/>
    <w:rsid w:val="00EA0B11"/>
    <w:rsid w:val="00EA0B73"/>
    <w:rsid w:val="00EA0E92"/>
    <w:rsid w:val="00EA100C"/>
    <w:rsid w:val="00EA109B"/>
    <w:rsid w:val="00EA137D"/>
    <w:rsid w:val="00EA1482"/>
    <w:rsid w:val="00EA1F25"/>
    <w:rsid w:val="00EA1F49"/>
    <w:rsid w:val="00EA2222"/>
    <w:rsid w:val="00EA25A4"/>
    <w:rsid w:val="00EA26E3"/>
    <w:rsid w:val="00EA26F1"/>
    <w:rsid w:val="00EA274E"/>
    <w:rsid w:val="00EA2999"/>
    <w:rsid w:val="00EA299C"/>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51"/>
    <w:rsid w:val="00EA6972"/>
    <w:rsid w:val="00EA698A"/>
    <w:rsid w:val="00EA6D2B"/>
    <w:rsid w:val="00EA6E13"/>
    <w:rsid w:val="00EA707F"/>
    <w:rsid w:val="00EA72CC"/>
    <w:rsid w:val="00EA7340"/>
    <w:rsid w:val="00EA76B5"/>
    <w:rsid w:val="00EA7732"/>
    <w:rsid w:val="00EA791B"/>
    <w:rsid w:val="00EA7B71"/>
    <w:rsid w:val="00EA7CAB"/>
    <w:rsid w:val="00EA7FB4"/>
    <w:rsid w:val="00EB01A6"/>
    <w:rsid w:val="00EB0327"/>
    <w:rsid w:val="00EB05C7"/>
    <w:rsid w:val="00EB08AB"/>
    <w:rsid w:val="00EB0CBE"/>
    <w:rsid w:val="00EB0CF6"/>
    <w:rsid w:val="00EB0E16"/>
    <w:rsid w:val="00EB0FB2"/>
    <w:rsid w:val="00EB1805"/>
    <w:rsid w:val="00EB186D"/>
    <w:rsid w:val="00EB1DC3"/>
    <w:rsid w:val="00EB1E38"/>
    <w:rsid w:val="00EB1E54"/>
    <w:rsid w:val="00EB2070"/>
    <w:rsid w:val="00EB20D7"/>
    <w:rsid w:val="00EB221E"/>
    <w:rsid w:val="00EB2307"/>
    <w:rsid w:val="00EB2535"/>
    <w:rsid w:val="00EB276D"/>
    <w:rsid w:val="00EB27D0"/>
    <w:rsid w:val="00EB2959"/>
    <w:rsid w:val="00EB2A5F"/>
    <w:rsid w:val="00EB2CA2"/>
    <w:rsid w:val="00EB3268"/>
    <w:rsid w:val="00EB3519"/>
    <w:rsid w:val="00EB3613"/>
    <w:rsid w:val="00EB384B"/>
    <w:rsid w:val="00EB3981"/>
    <w:rsid w:val="00EB3E44"/>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24"/>
    <w:rsid w:val="00EC1965"/>
    <w:rsid w:val="00EC1A8B"/>
    <w:rsid w:val="00EC1AD8"/>
    <w:rsid w:val="00EC1BC4"/>
    <w:rsid w:val="00EC1C5E"/>
    <w:rsid w:val="00EC2254"/>
    <w:rsid w:val="00EC286A"/>
    <w:rsid w:val="00EC29E2"/>
    <w:rsid w:val="00EC2B17"/>
    <w:rsid w:val="00EC2B87"/>
    <w:rsid w:val="00EC2C6A"/>
    <w:rsid w:val="00EC2F69"/>
    <w:rsid w:val="00EC330E"/>
    <w:rsid w:val="00EC341C"/>
    <w:rsid w:val="00EC370F"/>
    <w:rsid w:val="00EC39FB"/>
    <w:rsid w:val="00EC3A00"/>
    <w:rsid w:val="00EC3B5C"/>
    <w:rsid w:val="00EC3CE4"/>
    <w:rsid w:val="00EC4493"/>
    <w:rsid w:val="00EC44EB"/>
    <w:rsid w:val="00EC47A0"/>
    <w:rsid w:val="00EC495D"/>
    <w:rsid w:val="00EC4CF6"/>
    <w:rsid w:val="00EC5041"/>
    <w:rsid w:val="00EC5062"/>
    <w:rsid w:val="00EC57FC"/>
    <w:rsid w:val="00EC591C"/>
    <w:rsid w:val="00EC5C4E"/>
    <w:rsid w:val="00EC629E"/>
    <w:rsid w:val="00EC6385"/>
    <w:rsid w:val="00EC63B9"/>
    <w:rsid w:val="00EC6C20"/>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224"/>
    <w:rsid w:val="00ED337C"/>
    <w:rsid w:val="00ED3460"/>
    <w:rsid w:val="00ED34BE"/>
    <w:rsid w:val="00ED38B2"/>
    <w:rsid w:val="00ED3AF0"/>
    <w:rsid w:val="00ED3F70"/>
    <w:rsid w:val="00ED3F9D"/>
    <w:rsid w:val="00ED421E"/>
    <w:rsid w:val="00ED44C1"/>
    <w:rsid w:val="00ED4505"/>
    <w:rsid w:val="00ED45B0"/>
    <w:rsid w:val="00ED4719"/>
    <w:rsid w:val="00ED49FA"/>
    <w:rsid w:val="00ED4C14"/>
    <w:rsid w:val="00ED51AA"/>
    <w:rsid w:val="00ED58C1"/>
    <w:rsid w:val="00ED59D8"/>
    <w:rsid w:val="00ED5A9D"/>
    <w:rsid w:val="00ED5DE7"/>
    <w:rsid w:val="00ED62DC"/>
    <w:rsid w:val="00ED64B1"/>
    <w:rsid w:val="00ED65CE"/>
    <w:rsid w:val="00ED6683"/>
    <w:rsid w:val="00ED668F"/>
    <w:rsid w:val="00ED6A5F"/>
    <w:rsid w:val="00ED7147"/>
    <w:rsid w:val="00ED740D"/>
    <w:rsid w:val="00ED7797"/>
    <w:rsid w:val="00ED77D0"/>
    <w:rsid w:val="00ED78C1"/>
    <w:rsid w:val="00ED7C51"/>
    <w:rsid w:val="00ED7CB6"/>
    <w:rsid w:val="00ED7CCB"/>
    <w:rsid w:val="00ED7D59"/>
    <w:rsid w:val="00ED7DC0"/>
    <w:rsid w:val="00ED7FF7"/>
    <w:rsid w:val="00EE021C"/>
    <w:rsid w:val="00EE02A1"/>
    <w:rsid w:val="00EE0448"/>
    <w:rsid w:val="00EE0485"/>
    <w:rsid w:val="00EE0554"/>
    <w:rsid w:val="00EE08E5"/>
    <w:rsid w:val="00EE0955"/>
    <w:rsid w:val="00EE0A53"/>
    <w:rsid w:val="00EE0ABD"/>
    <w:rsid w:val="00EE0C0B"/>
    <w:rsid w:val="00EE0C83"/>
    <w:rsid w:val="00EE0D77"/>
    <w:rsid w:val="00EE125F"/>
    <w:rsid w:val="00EE15C0"/>
    <w:rsid w:val="00EE1608"/>
    <w:rsid w:val="00EE1A06"/>
    <w:rsid w:val="00EE1A7C"/>
    <w:rsid w:val="00EE1BC9"/>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33"/>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4B4"/>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0F"/>
    <w:rsid w:val="00EF57EC"/>
    <w:rsid w:val="00EF590D"/>
    <w:rsid w:val="00EF597C"/>
    <w:rsid w:val="00EF5C52"/>
    <w:rsid w:val="00EF5DB3"/>
    <w:rsid w:val="00EF6118"/>
    <w:rsid w:val="00EF6171"/>
    <w:rsid w:val="00EF668A"/>
    <w:rsid w:val="00EF690A"/>
    <w:rsid w:val="00EF69C9"/>
    <w:rsid w:val="00EF6DA6"/>
    <w:rsid w:val="00EF7165"/>
    <w:rsid w:val="00EF72AC"/>
    <w:rsid w:val="00EF739D"/>
    <w:rsid w:val="00EF7505"/>
    <w:rsid w:val="00EF751E"/>
    <w:rsid w:val="00EF76DF"/>
    <w:rsid w:val="00EF7790"/>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17"/>
    <w:rsid w:val="00F01B91"/>
    <w:rsid w:val="00F01C7E"/>
    <w:rsid w:val="00F01E44"/>
    <w:rsid w:val="00F02165"/>
    <w:rsid w:val="00F02274"/>
    <w:rsid w:val="00F023E4"/>
    <w:rsid w:val="00F0266B"/>
    <w:rsid w:val="00F02ACE"/>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213"/>
    <w:rsid w:val="00F0534D"/>
    <w:rsid w:val="00F05469"/>
    <w:rsid w:val="00F06101"/>
    <w:rsid w:val="00F0611E"/>
    <w:rsid w:val="00F06295"/>
    <w:rsid w:val="00F065C8"/>
    <w:rsid w:val="00F066B0"/>
    <w:rsid w:val="00F067A7"/>
    <w:rsid w:val="00F06804"/>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AD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458"/>
    <w:rsid w:val="00F26674"/>
    <w:rsid w:val="00F26782"/>
    <w:rsid w:val="00F267F5"/>
    <w:rsid w:val="00F26896"/>
    <w:rsid w:val="00F26AE2"/>
    <w:rsid w:val="00F26ED9"/>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2E4"/>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AF8"/>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EB3"/>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BC"/>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6A0"/>
    <w:rsid w:val="00F46857"/>
    <w:rsid w:val="00F46899"/>
    <w:rsid w:val="00F468DD"/>
    <w:rsid w:val="00F46B1E"/>
    <w:rsid w:val="00F46CEE"/>
    <w:rsid w:val="00F46F9E"/>
    <w:rsid w:val="00F4721D"/>
    <w:rsid w:val="00F474F2"/>
    <w:rsid w:val="00F475C1"/>
    <w:rsid w:val="00F4764F"/>
    <w:rsid w:val="00F47695"/>
    <w:rsid w:val="00F47B9A"/>
    <w:rsid w:val="00F47C19"/>
    <w:rsid w:val="00F47CBB"/>
    <w:rsid w:val="00F47F12"/>
    <w:rsid w:val="00F501FE"/>
    <w:rsid w:val="00F503E1"/>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3FC8"/>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CF5"/>
    <w:rsid w:val="00F55F02"/>
    <w:rsid w:val="00F55FF4"/>
    <w:rsid w:val="00F56197"/>
    <w:rsid w:val="00F5628A"/>
    <w:rsid w:val="00F56384"/>
    <w:rsid w:val="00F564A8"/>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DD"/>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4EE"/>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5E5C"/>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71"/>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32"/>
    <w:rsid w:val="00F7645D"/>
    <w:rsid w:val="00F76D2F"/>
    <w:rsid w:val="00F76DA0"/>
    <w:rsid w:val="00F77180"/>
    <w:rsid w:val="00F772FD"/>
    <w:rsid w:val="00F773E6"/>
    <w:rsid w:val="00F77563"/>
    <w:rsid w:val="00F777C4"/>
    <w:rsid w:val="00F777C9"/>
    <w:rsid w:val="00F779EA"/>
    <w:rsid w:val="00F77A3C"/>
    <w:rsid w:val="00F77AA8"/>
    <w:rsid w:val="00F77AF9"/>
    <w:rsid w:val="00F77B9A"/>
    <w:rsid w:val="00F77CAF"/>
    <w:rsid w:val="00F77D3A"/>
    <w:rsid w:val="00F77DEC"/>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6B3"/>
    <w:rsid w:val="00F81E91"/>
    <w:rsid w:val="00F8202A"/>
    <w:rsid w:val="00F822A6"/>
    <w:rsid w:val="00F8230C"/>
    <w:rsid w:val="00F82416"/>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081"/>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BB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CA7"/>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5F8"/>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ADE"/>
    <w:rsid w:val="00FB0BD2"/>
    <w:rsid w:val="00FB0C89"/>
    <w:rsid w:val="00FB0EAD"/>
    <w:rsid w:val="00FB13FC"/>
    <w:rsid w:val="00FB14A9"/>
    <w:rsid w:val="00FB1525"/>
    <w:rsid w:val="00FB18E1"/>
    <w:rsid w:val="00FB196B"/>
    <w:rsid w:val="00FB19E1"/>
    <w:rsid w:val="00FB1B95"/>
    <w:rsid w:val="00FB1DD3"/>
    <w:rsid w:val="00FB1E52"/>
    <w:rsid w:val="00FB1ED7"/>
    <w:rsid w:val="00FB22D8"/>
    <w:rsid w:val="00FB239B"/>
    <w:rsid w:val="00FB2415"/>
    <w:rsid w:val="00FB251D"/>
    <w:rsid w:val="00FB2651"/>
    <w:rsid w:val="00FB28B9"/>
    <w:rsid w:val="00FB2C74"/>
    <w:rsid w:val="00FB2E24"/>
    <w:rsid w:val="00FB368F"/>
    <w:rsid w:val="00FB372D"/>
    <w:rsid w:val="00FB3B76"/>
    <w:rsid w:val="00FB3D34"/>
    <w:rsid w:val="00FB409A"/>
    <w:rsid w:val="00FB437F"/>
    <w:rsid w:val="00FB45C5"/>
    <w:rsid w:val="00FB4627"/>
    <w:rsid w:val="00FB4BB3"/>
    <w:rsid w:val="00FB4BEB"/>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5F8"/>
    <w:rsid w:val="00FC06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7E0"/>
    <w:rsid w:val="00FC4C14"/>
    <w:rsid w:val="00FC4C16"/>
    <w:rsid w:val="00FC4C5F"/>
    <w:rsid w:val="00FC50C9"/>
    <w:rsid w:val="00FC523A"/>
    <w:rsid w:val="00FC526D"/>
    <w:rsid w:val="00FC53B4"/>
    <w:rsid w:val="00FC5A1A"/>
    <w:rsid w:val="00FC5C23"/>
    <w:rsid w:val="00FC5C93"/>
    <w:rsid w:val="00FC6189"/>
    <w:rsid w:val="00FC657A"/>
    <w:rsid w:val="00FC6638"/>
    <w:rsid w:val="00FC686C"/>
    <w:rsid w:val="00FC69FF"/>
    <w:rsid w:val="00FC6C12"/>
    <w:rsid w:val="00FC6EED"/>
    <w:rsid w:val="00FC70C7"/>
    <w:rsid w:val="00FC70CF"/>
    <w:rsid w:val="00FC75FF"/>
    <w:rsid w:val="00FC7742"/>
    <w:rsid w:val="00FC777A"/>
    <w:rsid w:val="00FC7D5C"/>
    <w:rsid w:val="00FD0A20"/>
    <w:rsid w:val="00FD0AFA"/>
    <w:rsid w:val="00FD10A2"/>
    <w:rsid w:val="00FD1336"/>
    <w:rsid w:val="00FD1441"/>
    <w:rsid w:val="00FD14BA"/>
    <w:rsid w:val="00FD1517"/>
    <w:rsid w:val="00FD1B75"/>
    <w:rsid w:val="00FD1C2B"/>
    <w:rsid w:val="00FD201E"/>
    <w:rsid w:val="00FD22A1"/>
    <w:rsid w:val="00FD240E"/>
    <w:rsid w:val="00FD2496"/>
    <w:rsid w:val="00FD2528"/>
    <w:rsid w:val="00FD2754"/>
    <w:rsid w:val="00FD28D1"/>
    <w:rsid w:val="00FD2BD7"/>
    <w:rsid w:val="00FD2D47"/>
    <w:rsid w:val="00FD2E14"/>
    <w:rsid w:val="00FD2E55"/>
    <w:rsid w:val="00FD2EC2"/>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621"/>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65"/>
    <w:rsid w:val="00FD7FEA"/>
    <w:rsid w:val="00FE0187"/>
    <w:rsid w:val="00FE06CD"/>
    <w:rsid w:val="00FE08C2"/>
    <w:rsid w:val="00FE0954"/>
    <w:rsid w:val="00FE0E30"/>
    <w:rsid w:val="00FE0E5C"/>
    <w:rsid w:val="00FE10E4"/>
    <w:rsid w:val="00FE12D8"/>
    <w:rsid w:val="00FE146D"/>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B45"/>
    <w:rsid w:val="00FE603A"/>
    <w:rsid w:val="00FE6063"/>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1E"/>
    <w:rsid w:val="00FF13D1"/>
    <w:rsid w:val="00FF14E3"/>
    <w:rsid w:val="00FF172D"/>
    <w:rsid w:val="00FF1A89"/>
    <w:rsid w:val="00FF1ACB"/>
    <w:rsid w:val="00FF1C92"/>
    <w:rsid w:val="00FF1E7B"/>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690"/>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9EADC2"/>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30E09"/>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4263B1"/>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804876"/>
    <w:rsid w:val="0690D477"/>
    <w:rsid w:val="06A2ED7F"/>
    <w:rsid w:val="06B38E65"/>
    <w:rsid w:val="06B58583"/>
    <w:rsid w:val="06C17FCF"/>
    <w:rsid w:val="06C3C4EC"/>
    <w:rsid w:val="06CFBCB8"/>
    <w:rsid w:val="06D828BA"/>
    <w:rsid w:val="06DD5182"/>
    <w:rsid w:val="06DF50DE"/>
    <w:rsid w:val="06E0D927"/>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D0F4D"/>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6D01F"/>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00324"/>
    <w:rsid w:val="0BC33049"/>
    <w:rsid w:val="0BCB5464"/>
    <w:rsid w:val="0BD3225C"/>
    <w:rsid w:val="0BD782BA"/>
    <w:rsid w:val="0BE72514"/>
    <w:rsid w:val="0BECA12D"/>
    <w:rsid w:val="0BF7666D"/>
    <w:rsid w:val="0C005E3E"/>
    <w:rsid w:val="0C068238"/>
    <w:rsid w:val="0C0DFE16"/>
    <w:rsid w:val="0C11F043"/>
    <w:rsid w:val="0C3B6561"/>
    <w:rsid w:val="0C5627C6"/>
    <w:rsid w:val="0C587478"/>
    <w:rsid w:val="0C62E4A2"/>
    <w:rsid w:val="0C678B8A"/>
    <w:rsid w:val="0C769FC8"/>
    <w:rsid w:val="0C85FBF8"/>
    <w:rsid w:val="0C874AE6"/>
    <w:rsid w:val="0C952F65"/>
    <w:rsid w:val="0C969528"/>
    <w:rsid w:val="0C9B57CA"/>
    <w:rsid w:val="0C9DA46D"/>
    <w:rsid w:val="0CB00231"/>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29452F"/>
    <w:rsid w:val="0D37E490"/>
    <w:rsid w:val="0D453157"/>
    <w:rsid w:val="0D5B09C7"/>
    <w:rsid w:val="0D6D1747"/>
    <w:rsid w:val="0D713370"/>
    <w:rsid w:val="0D7307F0"/>
    <w:rsid w:val="0D736649"/>
    <w:rsid w:val="0D7F49D3"/>
    <w:rsid w:val="0D802AF4"/>
    <w:rsid w:val="0D88FD1A"/>
    <w:rsid w:val="0D8C495E"/>
    <w:rsid w:val="0DA07649"/>
    <w:rsid w:val="0DA3E5DD"/>
    <w:rsid w:val="0DA7FAAB"/>
    <w:rsid w:val="0DACA029"/>
    <w:rsid w:val="0DB38A84"/>
    <w:rsid w:val="0DB82DED"/>
    <w:rsid w:val="0DC67E06"/>
    <w:rsid w:val="0DCC4C36"/>
    <w:rsid w:val="0DD0E6D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6268"/>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BD4C08"/>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2AE6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BBCE"/>
    <w:rsid w:val="128AC2A5"/>
    <w:rsid w:val="128D572D"/>
    <w:rsid w:val="129680B0"/>
    <w:rsid w:val="12A11035"/>
    <w:rsid w:val="12A2E80C"/>
    <w:rsid w:val="12A41376"/>
    <w:rsid w:val="12B1398E"/>
    <w:rsid w:val="12C0AB53"/>
    <w:rsid w:val="12C0C566"/>
    <w:rsid w:val="12CAEBCE"/>
    <w:rsid w:val="12CE3189"/>
    <w:rsid w:val="12D178DF"/>
    <w:rsid w:val="12D9EE5A"/>
    <w:rsid w:val="12E2F704"/>
    <w:rsid w:val="12E803AE"/>
    <w:rsid w:val="12EDB0E0"/>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75B24"/>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6C87"/>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DB7713"/>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0DC7E"/>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A7A4FE"/>
    <w:rsid w:val="1AC960F8"/>
    <w:rsid w:val="1ACEBF7D"/>
    <w:rsid w:val="1AD8FDE6"/>
    <w:rsid w:val="1ADADC1D"/>
    <w:rsid w:val="1AF0F912"/>
    <w:rsid w:val="1AF607D5"/>
    <w:rsid w:val="1AF91B92"/>
    <w:rsid w:val="1B044D2D"/>
    <w:rsid w:val="1B096186"/>
    <w:rsid w:val="1B121F23"/>
    <w:rsid w:val="1B1512E5"/>
    <w:rsid w:val="1B282E36"/>
    <w:rsid w:val="1B2D7623"/>
    <w:rsid w:val="1B350EF1"/>
    <w:rsid w:val="1B3A1C44"/>
    <w:rsid w:val="1B3B242A"/>
    <w:rsid w:val="1B4E9015"/>
    <w:rsid w:val="1B53E585"/>
    <w:rsid w:val="1B55EAB6"/>
    <w:rsid w:val="1B57F32A"/>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1CD980"/>
    <w:rsid w:val="1C2A9D18"/>
    <w:rsid w:val="1C4836BB"/>
    <w:rsid w:val="1C573745"/>
    <w:rsid w:val="1C5F6728"/>
    <w:rsid w:val="1C62EAB0"/>
    <w:rsid w:val="1C6538FC"/>
    <w:rsid w:val="1C75BD97"/>
    <w:rsid w:val="1C7A9A2A"/>
    <w:rsid w:val="1C7F6F8F"/>
    <w:rsid w:val="1C884041"/>
    <w:rsid w:val="1C94CA67"/>
    <w:rsid w:val="1CB73A6D"/>
    <w:rsid w:val="1CCD1640"/>
    <w:rsid w:val="1CD0723E"/>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809697"/>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2F2C"/>
    <w:rsid w:val="1DFEB27B"/>
    <w:rsid w:val="1E0A83CD"/>
    <w:rsid w:val="1E11F652"/>
    <w:rsid w:val="1E16EA6B"/>
    <w:rsid w:val="1E1D853B"/>
    <w:rsid w:val="1E210BDF"/>
    <w:rsid w:val="1E2D111F"/>
    <w:rsid w:val="1E371757"/>
    <w:rsid w:val="1E3F7848"/>
    <w:rsid w:val="1E46E4C2"/>
    <w:rsid w:val="1E595E33"/>
    <w:rsid w:val="1E5A4A8E"/>
    <w:rsid w:val="1E67E92B"/>
    <w:rsid w:val="1E6C8C35"/>
    <w:rsid w:val="1E6E59A1"/>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3FE354"/>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03CF"/>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8E8DE"/>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EF8975"/>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B7EBD"/>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B3749"/>
    <w:rsid w:val="241F8584"/>
    <w:rsid w:val="244CB4DC"/>
    <w:rsid w:val="244DBD81"/>
    <w:rsid w:val="245062CC"/>
    <w:rsid w:val="2450ADA0"/>
    <w:rsid w:val="24534A75"/>
    <w:rsid w:val="24547E51"/>
    <w:rsid w:val="24565A12"/>
    <w:rsid w:val="2456C4DB"/>
    <w:rsid w:val="2460B9DC"/>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EC0482"/>
    <w:rsid w:val="25FA9C52"/>
    <w:rsid w:val="26021236"/>
    <w:rsid w:val="260BEA49"/>
    <w:rsid w:val="26160C64"/>
    <w:rsid w:val="2622F5FF"/>
    <w:rsid w:val="2626C605"/>
    <w:rsid w:val="2627C71A"/>
    <w:rsid w:val="26331E59"/>
    <w:rsid w:val="2639629D"/>
    <w:rsid w:val="264FD672"/>
    <w:rsid w:val="265318A1"/>
    <w:rsid w:val="26586632"/>
    <w:rsid w:val="265A0044"/>
    <w:rsid w:val="2667E72D"/>
    <w:rsid w:val="266C5846"/>
    <w:rsid w:val="268A44E7"/>
    <w:rsid w:val="268AD9A1"/>
    <w:rsid w:val="268B50EB"/>
    <w:rsid w:val="268F3DBE"/>
    <w:rsid w:val="269E407F"/>
    <w:rsid w:val="26A39FDD"/>
    <w:rsid w:val="26ADA6BA"/>
    <w:rsid w:val="26AE13DA"/>
    <w:rsid w:val="26B5EABD"/>
    <w:rsid w:val="26C23555"/>
    <w:rsid w:val="26C3925D"/>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76B40"/>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6368E"/>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47ED0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65C96"/>
    <w:rsid w:val="2EBB7D4A"/>
    <w:rsid w:val="2EC65D76"/>
    <w:rsid w:val="2EC69129"/>
    <w:rsid w:val="2EC7F433"/>
    <w:rsid w:val="2ED256E2"/>
    <w:rsid w:val="2ED4066A"/>
    <w:rsid w:val="2EFFFF92"/>
    <w:rsid w:val="2F053F96"/>
    <w:rsid w:val="2F1CFDB4"/>
    <w:rsid w:val="2F25D1F3"/>
    <w:rsid w:val="2F35FC77"/>
    <w:rsid w:val="2F402982"/>
    <w:rsid w:val="2F40AF2F"/>
    <w:rsid w:val="2F447B6D"/>
    <w:rsid w:val="2F4C698C"/>
    <w:rsid w:val="2F5F367F"/>
    <w:rsid w:val="2F6AE5CA"/>
    <w:rsid w:val="2F7F5240"/>
    <w:rsid w:val="2F8ABD07"/>
    <w:rsid w:val="2F9229E2"/>
    <w:rsid w:val="2F957304"/>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C72D29"/>
    <w:rsid w:val="30DB5444"/>
    <w:rsid w:val="30E2834A"/>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4DD436"/>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33786"/>
    <w:rsid w:val="32262E0A"/>
    <w:rsid w:val="322942A4"/>
    <w:rsid w:val="323BCF06"/>
    <w:rsid w:val="3246660F"/>
    <w:rsid w:val="325188E1"/>
    <w:rsid w:val="3269D47D"/>
    <w:rsid w:val="326D69AE"/>
    <w:rsid w:val="3271F29D"/>
    <w:rsid w:val="32735B7B"/>
    <w:rsid w:val="327A6A30"/>
    <w:rsid w:val="3288EECC"/>
    <w:rsid w:val="328B02B4"/>
    <w:rsid w:val="328BF87D"/>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09E554"/>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3B095"/>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2A611"/>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975831"/>
    <w:rsid w:val="36B06CC1"/>
    <w:rsid w:val="36B90DE2"/>
    <w:rsid w:val="36BA6D6C"/>
    <w:rsid w:val="36BCBF04"/>
    <w:rsid w:val="36D24373"/>
    <w:rsid w:val="36D71565"/>
    <w:rsid w:val="36DA1979"/>
    <w:rsid w:val="36F5335A"/>
    <w:rsid w:val="36FE5D23"/>
    <w:rsid w:val="370055B0"/>
    <w:rsid w:val="370A7CA1"/>
    <w:rsid w:val="371E95C2"/>
    <w:rsid w:val="373F5C6F"/>
    <w:rsid w:val="37418616"/>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6E465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826BF"/>
    <w:rsid w:val="3EEFB4F4"/>
    <w:rsid w:val="3EFC5BEA"/>
    <w:rsid w:val="3F151D3D"/>
    <w:rsid w:val="3F1A1716"/>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B0FB0"/>
    <w:rsid w:val="40AFB674"/>
    <w:rsid w:val="40C78E25"/>
    <w:rsid w:val="40C8D0E0"/>
    <w:rsid w:val="40C9CB9F"/>
    <w:rsid w:val="40E2A1C8"/>
    <w:rsid w:val="40ED8E00"/>
    <w:rsid w:val="40F207D4"/>
    <w:rsid w:val="40F55C22"/>
    <w:rsid w:val="410C9AD3"/>
    <w:rsid w:val="411DCCB8"/>
    <w:rsid w:val="41213BA6"/>
    <w:rsid w:val="413A3037"/>
    <w:rsid w:val="41458257"/>
    <w:rsid w:val="414CB3D9"/>
    <w:rsid w:val="4169A1C4"/>
    <w:rsid w:val="416CC436"/>
    <w:rsid w:val="416DF386"/>
    <w:rsid w:val="41716959"/>
    <w:rsid w:val="41792B7F"/>
    <w:rsid w:val="418A2092"/>
    <w:rsid w:val="41906AF2"/>
    <w:rsid w:val="41965C6B"/>
    <w:rsid w:val="4198D4AD"/>
    <w:rsid w:val="41AC91CD"/>
    <w:rsid w:val="41B320A7"/>
    <w:rsid w:val="41B5258B"/>
    <w:rsid w:val="41B5D0B6"/>
    <w:rsid w:val="41C36C35"/>
    <w:rsid w:val="41C396D3"/>
    <w:rsid w:val="41CC7913"/>
    <w:rsid w:val="41CDBFF5"/>
    <w:rsid w:val="41CF90B5"/>
    <w:rsid w:val="41D7AFB5"/>
    <w:rsid w:val="41E4221B"/>
    <w:rsid w:val="41E7D429"/>
    <w:rsid w:val="41EBE64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7AEBE5"/>
    <w:rsid w:val="42804491"/>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5ED353"/>
    <w:rsid w:val="437BF1F4"/>
    <w:rsid w:val="437F8A98"/>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D94B4D"/>
    <w:rsid w:val="45E76D06"/>
    <w:rsid w:val="460BEFBA"/>
    <w:rsid w:val="461616AB"/>
    <w:rsid w:val="462DD6C9"/>
    <w:rsid w:val="46441389"/>
    <w:rsid w:val="4653380D"/>
    <w:rsid w:val="465D85BF"/>
    <w:rsid w:val="465E5829"/>
    <w:rsid w:val="46616BA3"/>
    <w:rsid w:val="46655ABA"/>
    <w:rsid w:val="467154EF"/>
    <w:rsid w:val="4673462C"/>
    <w:rsid w:val="4676CB86"/>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6C5E26"/>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910B2"/>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AF09C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41DC50"/>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784BD"/>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DD1DA"/>
    <w:rsid w:val="4E884C07"/>
    <w:rsid w:val="4E91C1EF"/>
    <w:rsid w:val="4E92BD6D"/>
    <w:rsid w:val="4E94018F"/>
    <w:rsid w:val="4EA7B478"/>
    <w:rsid w:val="4EAC26BB"/>
    <w:rsid w:val="4EAE7580"/>
    <w:rsid w:val="4EC08341"/>
    <w:rsid w:val="4EC41057"/>
    <w:rsid w:val="4EC58261"/>
    <w:rsid w:val="4EDC1F50"/>
    <w:rsid w:val="4EEF668E"/>
    <w:rsid w:val="4F068817"/>
    <w:rsid w:val="4F109320"/>
    <w:rsid w:val="4F119FCC"/>
    <w:rsid w:val="4F185EE5"/>
    <w:rsid w:val="4F1CA7B4"/>
    <w:rsid w:val="4F2CABA1"/>
    <w:rsid w:val="4F345CCD"/>
    <w:rsid w:val="4F4CF8FA"/>
    <w:rsid w:val="4F514F9A"/>
    <w:rsid w:val="4F5FB896"/>
    <w:rsid w:val="4F628A31"/>
    <w:rsid w:val="4F6F24CF"/>
    <w:rsid w:val="4F7259E8"/>
    <w:rsid w:val="4F72EB38"/>
    <w:rsid w:val="4F765E91"/>
    <w:rsid w:val="4F821603"/>
    <w:rsid w:val="4F87AC7F"/>
    <w:rsid w:val="4F944DDD"/>
    <w:rsid w:val="4F9A51EE"/>
    <w:rsid w:val="4F9EC0D5"/>
    <w:rsid w:val="4FA6FC31"/>
    <w:rsid w:val="4FAAB66D"/>
    <w:rsid w:val="4FB55CA9"/>
    <w:rsid w:val="4FCA8908"/>
    <w:rsid w:val="4FCD1092"/>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7DA9EC"/>
    <w:rsid w:val="518088E7"/>
    <w:rsid w:val="518443A0"/>
    <w:rsid w:val="518613EA"/>
    <w:rsid w:val="518655F9"/>
    <w:rsid w:val="51871E51"/>
    <w:rsid w:val="518A9E1E"/>
    <w:rsid w:val="519A058E"/>
    <w:rsid w:val="51ADBF2F"/>
    <w:rsid w:val="51AE4713"/>
    <w:rsid w:val="51B0A74C"/>
    <w:rsid w:val="51B7BF3B"/>
    <w:rsid w:val="51BC6392"/>
    <w:rsid w:val="51BF5521"/>
    <w:rsid w:val="51D5F0A7"/>
    <w:rsid w:val="51DE0A70"/>
    <w:rsid w:val="51DF2A1D"/>
    <w:rsid w:val="51E61642"/>
    <w:rsid w:val="51E6F82A"/>
    <w:rsid w:val="51E9B749"/>
    <w:rsid w:val="51EB750E"/>
    <w:rsid w:val="5208F335"/>
    <w:rsid w:val="520AE475"/>
    <w:rsid w:val="52126544"/>
    <w:rsid w:val="521F867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3F29EBE"/>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844E3"/>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0F8008"/>
    <w:rsid w:val="56106AD1"/>
    <w:rsid w:val="561704DE"/>
    <w:rsid w:val="56403628"/>
    <w:rsid w:val="5646FD6A"/>
    <w:rsid w:val="564EAE85"/>
    <w:rsid w:val="56514165"/>
    <w:rsid w:val="5656DF2C"/>
    <w:rsid w:val="565D515F"/>
    <w:rsid w:val="566B65A0"/>
    <w:rsid w:val="566D2267"/>
    <w:rsid w:val="5688AFB9"/>
    <w:rsid w:val="56B7D54F"/>
    <w:rsid w:val="56C22D37"/>
    <w:rsid w:val="56CA820D"/>
    <w:rsid w:val="56CC06CE"/>
    <w:rsid w:val="56D050E9"/>
    <w:rsid w:val="56D41591"/>
    <w:rsid w:val="56E237FE"/>
    <w:rsid w:val="56E49D33"/>
    <w:rsid w:val="56E7B9C9"/>
    <w:rsid w:val="56F33C92"/>
    <w:rsid w:val="570CF76A"/>
    <w:rsid w:val="571663C9"/>
    <w:rsid w:val="5717ED01"/>
    <w:rsid w:val="571EEFD7"/>
    <w:rsid w:val="57201FEA"/>
    <w:rsid w:val="572A5A8C"/>
    <w:rsid w:val="572BB0A6"/>
    <w:rsid w:val="5737D62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C75B8A"/>
    <w:rsid w:val="57D4A2EB"/>
    <w:rsid w:val="57D61685"/>
    <w:rsid w:val="57F53B96"/>
    <w:rsid w:val="58074840"/>
    <w:rsid w:val="580C9CD8"/>
    <w:rsid w:val="581AA5D2"/>
    <w:rsid w:val="581FF142"/>
    <w:rsid w:val="5820B531"/>
    <w:rsid w:val="5821DE96"/>
    <w:rsid w:val="5835121F"/>
    <w:rsid w:val="58505D19"/>
    <w:rsid w:val="585B7417"/>
    <w:rsid w:val="585B9228"/>
    <w:rsid w:val="585ED074"/>
    <w:rsid w:val="587D285C"/>
    <w:rsid w:val="588CB820"/>
    <w:rsid w:val="5896501B"/>
    <w:rsid w:val="58A7FDD0"/>
    <w:rsid w:val="58A83BDF"/>
    <w:rsid w:val="58AF1F43"/>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68A71"/>
    <w:rsid w:val="5978C70F"/>
    <w:rsid w:val="5978F6F3"/>
    <w:rsid w:val="59799409"/>
    <w:rsid w:val="59813478"/>
    <w:rsid w:val="59819E27"/>
    <w:rsid w:val="598F4FFD"/>
    <w:rsid w:val="59A8567F"/>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DD384"/>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8E36F"/>
    <w:rsid w:val="5BE048C3"/>
    <w:rsid w:val="5BE88EED"/>
    <w:rsid w:val="5C114E42"/>
    <w:rsid w:val="5C2927B1"/>
    <w:rsid w:val="5C30437D"/>
    <w:rsid w:val="5C3CFA7D"/>
    <w:rsid w:val="5C4ADC77"/>
    <w:rsid w:val="5C4F6ABF"/>
    <w:rsid w:val="5C5B1081"/>
    <w:rsid w:val="5C5D351D"/>
    <w:rsid w:val="5C5F24A0"/>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390A53"/>
    <w:rsid w:val="5E5A088D"/>
    <w:rsid w:val="5E5F1161"/>
    <w:rsid w:val="5E601BF8"/>
    <w:rsid w:val="5E6EDC57"/>
    <w:rsid w:val="5E7CE442"/>
    <w:rsid w:val="5E8CC82E"/>
    <w:rsid w:val="5EA989B9"/>
    <w:rsid w:val="5EB50CBC"/>
    <w:rsid w:val="5EBEA2D2"/>
    <w:rsid w:val="5EC02519"/>
    <w:rsid w:val="5EC5F4B7"/>
    <w:rsid w:val="5ED76044"/>
    <w:rsid w:val="5EDBB165"/>
    <w:rsid w:val="5EDF282D"/>
    <w:rsid w:val="5EE31111"/>
    <w:rsid w:val="5EE44E1A"/>
    <w:rsid w:val="5EF38796"/>
    <w:rsid w:val="5EFCB30C"/>
    <w:rsid w:val="5EFE97DB"/>
    <w:rsid w:val="5F01CE64"/>
    <w:rsid w:val="5F027C16"/>
    <w:rsid w:val="5F2F7F54"/>
    <w:rsid w:val="5F2FA328"/>
    <w:rsid w:val="5F310381"/>
    <w:rsid w:val="5F32C7A1"/>
    <w:rsid w:val="5F34A18E"/>
    <w:rsid w:val="5F37D0E2"/>
    <w:rsid w:val="5F4089A4"/>
    <w:rsid w:val="5F4C21D4"/>
    <w:rsid w:val="5F5A724A"/>
    <w:rsid w:val="5F5B7679"/>
    <w:rsid w:val="5F5C1BC6"/>
    <w:rsid w:val="5F5DB9C0"/>
    <w:rsid w:val="5F60E810"/>
    <w:rsid w:val="5F613559"/>
    <w:rsid w:val="5F6A8548"/>
    <w:rsid w:val="5F6C8EE7"/>
    <w:rsid w:val="5F71C356"/>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AB823"/>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CD629C"/>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6A8B4"/>
    <w:rsid w:val="627CAA50"/>
    <w:rsid w:val="627EF1A6"/>
    <w:rsid w:val="628C700E"/>
    <w:rsid w:val="6291DCBA"/>
    <w:rsid w:val="629CE9F8"/>
    <w:rsid w:val="62D355A7"/>
    <w:rsid w:val="62DEADE9"/>
    <w:rsid w:val="62E7EF3E"/>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5AEA0"/>
    <w:rsid w:val="649A2715"/>
    <w:rsid w:val="64A2DE89"/>
    <w:rsid w:val="64A54261"/>
    <w:rsid w:val="64ABFC0B"/>
    <w:rsid w:val="64B30927"/>
    <w:rsid w:val="64B34F09"/>
    <w:rsid w:val="64B728A4"/>
    <w:rsid w:val="64BE15A7"/>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C3BF1"/>
    <w:rsid w:val="66416A17"/>
    <w:rsid w:val="664779CE"/>
    <w:rsid w:val="66562B6A"/>
    <w:rsid w:val="66684B5F"/>
    <w:rsid w:val="66761E17"/>
    <w:rsid w:val="6682EA93"/>
    <w:rsid w:val="6684BC56"/>
    <w:rsid w:val="6689D1B3"/>
    <w:rsid w:val="668BB254"/>
    <w:rsid w:val="668C67A1"/>
    <w:rsid w:val="668FF11B"/>
    <w:rsid w:val="66A0498D"/>
    <w:rsid w:val="66A5EC82"/>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0EC6AE"/>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1282A"/>
    <w:rsid w:val="6AF34561"/>
    <w:rsid w:val="6B1387AD"/>
    <w:rsid w:val="6B15CA7C"/>
    <w:rsid w:val="6B22D795"/>
    <w:rsid w:val="6B23221C"/>
    <w:rsid w:val="6B26A942"/>
    <w:rsid w:val="6B35A26F"/>
    <w:rsid w:val="6B395B74"/>
    <w:rsid w:val="6B457C7D"/>
    <w:rsid w:val="6B45C481"/>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D155"/>
    <w:rsid w:val="6C04E1E2"/>
    <w:rsid w:val="6C0DCE3F"/>
    <w:rsid w:val="6C10179C"/>
    <w:rsid w:val="6C16A189"/>
    <w:rsid w:val="6C2116C9"/>
    <w:rsid w:val="6C255CED"/>
    <w:rsid w:val="6C25DDD7"/>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CFDD540"/>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C413D"/>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C7217"/>
    <w:rsid w:val="6F3E7331"/>
    <w:rsid w:val="6F423471"/>
    <w:rsid w:val="6F436B80"/>
    <w:rsid w:val="6F46964C"/>
    <w:rsid w:val="6F509A9E"/>
    <w:rsid w:val="6F586698"/>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A72F9"/>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473E9"/>
    <w:rsid w:val="71355DEC"/>
    <w:rsid w:val="7138A48B"/>
    <w:rsid w:val="713DF55C"/>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DFF07B"/>
    <w:rsid w:val="71E27FD2"/>
    <w:rsid w:val="71E58C32"/>
    <w:rsid w:val="71E61796"/>
    <w:rsid w:val="71E6CA7C"/>
    <w:rsid w:val="71E76F22"/>
    <w:rsid w:val="71F76B4D"/>
    <w:rsid w:val="71F80590"/>
    <w:rsid w:val="71FAE8DA"/>
    <w:rsid w:val="7216F997"/>
    <w:rsid w:val="72311C4F"/>
    <w:rsid w:val="7234D423"/>
    <w:rsid w:val="723F4304"/>
    <w:rsid w:val="7246435A"/>
    <w:rsid w:val="724DA4B6"/>
    <w:rsid w:val="7256C707"/>
    <w:rsid w:val="725B9AF0"/>
    <w:rsid w:val="7265F4D6"/>
    <w:rsid w:val="7266141D"/>
    <w:rsid w:val="7267B0E9"/>
    <w:rsid w:val="726F9259"/>
    <w:rsid w:val="727F70CA"/>
    <w:rsid w:val="7284D6B8"/>
    <w:rsid w:val="728C59A0"/>
    <w:rsid w:val="72A71B9C"/>
    <w:rsid w:val="72B0FF59"/>
    <w:rsid w:val="72B55577"/>
    <w:rsid w:val="72BF3D83"/>
    <w:rsid w:val="72C4637E"/>
    <w:rsid w:val="72C62D82"/>
    <w:rsid w:val="72D8531E"/>
    <w:rsid w:val="72EC7B04"/>
    <w:rsid w:val="72ECA89B"/>
    <w:rsid w:val="72F24F08"/>
    <w:rsid w:val="72FD10F2"/>
    <w:rsid w:val="73088B03"/>
    <w:rsid w:val="7327AB97"/>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2142F"/>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BCB20"/>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2C134"/>
    <w:rsid w:val="77C41531"/>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0D2E5"/>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737F0"/>
    <w:rsid w:val="7959F11B"/>
    <w:rsid w:val="79602E79"/>
    <w:rsid w:val="796C217D"/>
    <w:rsid w:val="796EF966"/>
    <w:rsid w:val="7975E8E4"/>
    <w:rsid w:val="7982D0FC"/>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99FED"/>
    <w:rsid w:val="7ABCF00A"/>
    <w:rsid w:val="7AD6E4E1"/>
    <w:rsid w:val="7ADD0D1A"/>
    <w:rsid w:val="7AE5AFF1"/>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EA1876"/>
    <w:rsid w:val="7EF22408"/>
    <w:rsid w:val="7EF271A7"/>
    <w:rsid w:val="7EFE2BA6"/>
    <w:rsid w:val="7F0227A5"/>
    <w:rsid w:val="7F03FFB6"/>
    <w:rsid w:val="7F0B9E05"/>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3B206"/>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A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B93E5B"/>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i/>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5647BC"/>
    <w:pPr>
      <w:tabs>
        <w:tab w:val="left" w:pos="440"/>
        <w:tab w:val="right" w:leader="dot" w:pos="9016"/>
      </w:tabs>
      <w:spacing w:before="120"/>
      <w:jc w:val="both"/>
    </w:pPr>
    <w:rPr>
      <w:bCs/>
      <w:iCs/>
      <w:noProof/>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CE4C7C"/>
    <w:pPr>
      <w:tabs>
        <w:tab w:val="left" w:pos="1134"/>
      </w:tabs>
      <w:spacing w:before="360" w:after="240"/>
      <w:ind w:right="567"/>
      <w:jc w:val="both"/>
    </w:pPr>
    <w:rPr>
      <w:rFonts w:ascii="Times New Roman Bold" w:eastAsia="Times New Roman" w:hAnsi="Times New Roman Bold"/>
      <w:b/>
      <w:bCs/>
      <w:iCs/>
      <w:color w:val="000000" w:themeColor="text1"/>
      <w:kern w:val="20"/>
      <w:sz w:val="28"/>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aragraphnosubclause">
    <w:name w:val="Paragraph no subclause"/>
    <w:basedOn w:val="Heading3"/>
    <w:qFormat/>
    <w:rsid w:val="003C269A"/>
    <w:pPr>
      <w:tabs>
        <w:tab w:val="clear" w:pos="2126"/>
        <w:tab w:val="num" w:pos="1701"/>
      </w:tabs>
      <w:ind w:left="1418"/>
    </w:pPr>
  </w:style>
  <w:style w:type="paragraph" w:customStyle="1" w:styleId="PenaltiesHeading1">
    <w:name w:val="Penalties Heading 1"/>
    <w:basedOn w:val="Heading2"/>
    <w:qFormat/>
    <w:rsid w:val="00B93E5B"/>
  </w:style>
  <w:style w:type="paragraph" w:customStyle="1" w:styleId="Penaltiesa">
    <w:name w:val="Penalties (a)"/>
    <w:basedOn w:val="Heading3"/>
    <w:qFormat/>
    <w:rsid w:val="00056841"/>
  </w:style>
  <w:style w:type="paragraph" w:customStyle="1" w:styleId="xxmsonormal">
    <w:name w:val="x_xmsonormal"/>
    <w:basedOn w:val="Normal"/>
    <w:rsid w:val="00633B03"/>
    <w:pPr>
      <w:spacing w:before="100" w:beforeAutospacing="1" w:after="100" w:afterAutospacing="1" w:line="240" w:lineRule="auto"/>
    </w:pPr>
    <w:rPr>
      <w:rFonts w:ascii="Calibri" w:hAnsi="Calibri" w:cs="Calibri"/>
      <w:sz w:val="22"/>
      <w:lang w:eastAsia="en-AU"/>
    </w:rPr>
  </w:style>
  <w:style w:type="paragraph" w:customStyle="1" w:styleId="xmsolistparagraph">
    <w:name w:val="x_msolistparagraph"/>
    <w:basedOn w:val="Normal"/>
    <w:rsid w:val="00C45E5D"/>
    <w:pPr>
      <w:spacing w:before="0" w:after="0" w:line="240" w:lineRule="auto"/>
    </w:pPr>
    <w:rPr>
      <w:rFonts w:ascii="Calibri" w:hAnsi="Calibri" w:cs="Calibri"/>
      <w:sz w:val="22"/>
      <w:lang w:eastAsia="en-AU"/>
    </w:rPr>
  </w:style>
  <w:style w:type="paragraph" w:customStyle="1" w:styleId="DefinitionsStyle1">
    <w:name w:val="Definitions Style 1"/>
    <w:basedOn w:val="Heading3"/>
    <w:qFormat/>
    <w:rsid w:val="00C729AB"/>
    <w:pPr>
      <w:numPr>
        <w:ilvl w:val="0"/>
        <w:numId w:val="0"/>
      </w:numPr>
      <w:ind w:left="708"/>
    </w:pPr>
  </w:style>
  <w:style w:type="character" w:styleId="Mention">
    <w:name w:val="Mention"/>
    <w:basedOn w:val="DefaultParagraphFont"/>
    <w:uiPriority w:val="99"/>
    <w:unhideWhenUsed/>
    <w:rsid w:val="003136C9"/>
    <w:rPr>
      <w:color w:val="2B579A"/>
      <w:shd w:val="clear" w:color="auto" w:fill="E6E6E6"/>
    </w:rPr>
  </w:style>
  <w:style w:type="paragraph" w:styleId="TOC4">
    <w:name w:val="toc 4"/>
    <w:basedOn w:val="Normal"/>
    <w:next w:val="Normal"/>
    <w:autoRedefine/>
    <w:uiPriority w:val="39"/>
    <w:unhideWhenUsed/>
    <w:rsid w:val="00E109AC"/>
    <w:pPr>
      <w:spacing w:before="0" w:after="100" w:line="259" w:lineRule="auto"/>
      <w:ind w:left="66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E109AC"/>
    <w:pPr>
      <w:spacing w:before="0" w:after="100" w:line="259"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E109AC"/>
    <w:pPr>
      <w:spacing w:before="0" w:after="100" w:line="259"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E109AC"/>
    <w:pPr>
      <w:spacing w:before="0" w:after="100" w:line="259"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E109AC"/>
    <w:pPr>
      <w:spacing w:before="0" w:after="100" w:line="259" w:lineRule="auto"/>
      <w:ind w:left="1760"/>
    </w:pPr>
    <w:rPr>
      <w:rFonts w:asciiTheme="minorHAnsi" w:eastAsiaTheme="minorEastAsia" w:hAnsiTheme="minorHAnsi" w:cstheme="minorBidi"/>
      <w:sz w:val="22"/>
      <w:lang w:eastAsia="en-AU"/>
    </w:rPr>
  </w:style>
  <w:style w:type="character" w:styleId="UnresolvedMention">
    <w:name w:val="Unresolved Mention"/>
    <w:basedOn w:val="DefaultParagraphFont"/>
    <w:uiPriority w:val="99"/>
    <w:semiHidden/>
    <w:unhideWhenUsed/>
    <w:rsid w:val="00E1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7905979">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590550326">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68189431">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290666497">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7824309">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0235613">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69306008">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6C47F-A946-43BC-9A4D-CC2A876EEC64}">
  <ds:schemaRefs>
    <ds:schemaRef ds:uri="http://schemas.microsoft.com/sharepoint/v3/contenttype/forms"/>
  </ds:schemaRefs>
</ds:datastoreItem>
</file>

<file path=customXml/itemProps2.xml><?xml version="1.0" encoding="utf-8"?>
<ds:datastoreItem xmlns:ds="http://schemas.openxmlformats.org/officeDocument/2006/customXml" ds:itemID="{BA6A5E80-5096-46E5-BB18-37247F147E6B}">
  <ds:schemaRefs>
    <ds:schemaRef ds:uri="http://schemas.openxmlformats.org/officeDocument/2006/bibliography"/>
  </ds:schemaRefs>
</ds:datastoreItem>
</file>

<file path=customXml/itemProps3.xml><?xml version="1.0" encoding="utf-8"?>
<ds:datastoreItem xmlns:ds="http://schemas.openxmlformats.org/officeDocument/2006/customXml" ds:itemID="{22605666-EBB5-4BAE-8D8B-ED843988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E2E75-D465-4CB5-9292-34B930417E74}">
  <ds:schemaRefs>
    <ds:schemaRef ds:uri="http://purl.org/dc/terms/"/>
    <ds:schemaRef ds:uri="13404760-8ec3-4f68-8110-bc572b2bfb0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5a23c12-eb64-4047-9d50-c4f465f3c0d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7004</Words>
  <Characters>39929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2022-02-24T01:51:00Z</dcterms:created>
  <dcterms:modified xsi:type="dcterms:W3CDTF">2022-02-24T07:34:00Z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2022-02-03T09:57:19Z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bda8c833-8570-4a92-ada1-de4a10700cd8</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ME_195310187_1</vt:lpwstr>
  </property>
  <property fmtid="{D5CDD505-2E9C-101B-9397-08002B2CF9AE}" pid="12" name="Custom1">
    <vt:lpwstr>1334055</vt:lpwstr>
  </property>
</Properties>
</file>