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98BF4" w14:textId="77777777" w:rsidR="0074696E" w:rsidRPr="00D0397F" w:rsidRDefault="00904AB4" w:rsidP="00EC40D5">
      <w:pPr>
        <w:pStyle w:val="Sectionbreakfirstpage"/>
      </w:pPr>
      <w:r w:rsidRPr="00D0397F">
        <w:drawing>
          <wp:anchor distT="0" distB="0" distL="114300" distR="114300" simplePos="0" relativeHeight="251658240" behindDoc="1" locked="1" layoutInCell="1" allowOverlap="0" wp14:anchorId="40B5EBB2" wp14:editId="1E1FEEDF">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0E6AC36B" w14:textId="77777777" w:rsidR="00A62D44" w:rsidRPr="00D0397F" w:rsidRDefault="00A62D44" w:rsidP="00EC40D5">
      <w:pPr>
        <w:pStyle w:val="Sectionbreakfirstpage"/>
        <w:sectPr w:rsidR="00A62D44" w:rsidRPr="00D0397F"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D0397F" w14:paraId="5C308CFD" w14:textId="77777777" w:rsidTr="00B07FF7">
        <w:trPr>
          <w:trHeight w:val="622"/>
        </w:trPr>
        <w:tc>
          <w:tcPr>
            <w:tcW w:w="10348" w:type="dxa"/>
            <w:tcMar>
              <w:top w:w="1531" w:type="dxa"/>
              <w:left w:w="0" w:type="dxa"/>
              <w:right w:w="0" w:type="dxa"/>
            </w:tcMar>
          </w:tcPr>
          <w:p w14:paraId="30D7A70E" w14:textId="636303A5" w:rsidR="003B5733" w:rsidRPr="00D0397F" w:rsidRDefault="005C56FB" w:rsidP="003B5733">
            <w:pPr>
              <w:pStyle w:val="Documenttitle"/>
            </w:pPr>
            <w:r>
              <w:t>Example comprehensive staff travel survey analysis report – major metropolitan hospital</w:t>
            </w:r>
          </w:p>
        </w:tc>
      </w:tr>
      <w:tr w:rsidR="003B5733" w:rsidRPr="00D0397F" w14:paraId="374209AB" w14:textId="77777777" w:rsidTr="00B07FF7">
        <w:tc>
          <w:tcPr>
            <w:tcW w:w="10348" w:type="dxa"/>
          </w:tcPr>
          <w:p w14:paraId="4D9DBBFF" w14:textId="10B21BF8" w:rsidR="003B5733" w:rsidRPr="00D0397F" w:rsidRDefault="005C56FB" w:rsidP="005F44C0">
            <w:pPr>
              <w:pStyle w:val="Documentsubtitle"/>
            </w:pPr>
            <w:r>
              <w:t>2</w:t>
            </w:r>
            <w:r w:rsidR="005D1FDD" w:rsidRPr="00D0397F">
              <w:t>.</w:t>
            </w:r>
            <w:r>
              <w:t>1</w:t>
            </w:r>
            <w:r w:rsidR="00E43E8D">
              <w:t>0</w:t>
            </w:r>
            <w:r w:rsidR="00CF268D" w:rsidRPr="00D0397F">
              <w:t xml:space="preserve"> – Sustainable </w:t>
            </w:r>
            <w:r w:rsidR="00FB3D0D" w:rsidRPr="00D0397F">
              <w:t>transport in health care</w:t>
            </w:r>
          </w:p>
        </w:tc>
      </w:tr>
      <w:tr w:rsidR="003B5733" w:rsidRPr="00D0397F" w14:paraId="05B176CC" w14:textId="77777777" w:rsidTr="00B07FF7">
        <w:tc>
          <w:tcPr>
            <w:tcW w:w="10348" w:type="dxa"/>
          </w:tcPr>
          <w:p w14:paraId="7B79AB67" w14:textId="15E801D7" w:rsidR="003B5733" w:rsidRPr="00D0397F" w:rsidRDefault="003B5733" w:rsidP="001E5058">
            <w:pPr>
              <w:pStyle w:val="Bannermarking"/>
            </w:pPr>
          </w:p>
        </w:tc>
      </w:tr>
    </w:tbl>
    <w:p w14:paraId="042724A3" w14:textId="77777777" w:rsidR="00AD784C" w:rsidRPr="00D0397F" w:rsidRDefault="00AD784C" w:rsidP="002365B4">
      <w:pPr>
        <w:pStyle w:val="TOCheadingfactsheet"/>
      </w:pPr>
      <w:r w:rsidRPr="00D0397F">
        <w:t>Contents</w:t>
      </w:r>
    </w:p>
    <w:p w14:paraId="3303B356" w14:textId="1D0AA350" w:rsidR="004733FC" w:rsidRDefault="00AD784C">
      <w:pPr>
        <w:pStyle w:val="TOC1"/>
        <w:rPr>
          <w:rFonts w:asciiTheme="minorHAnsi" w:eastAsiaTheme="minorEastAsia" w:hAnsiTheme="minorHAnsi" w:cstheme="minorBidi"/>
          <w:b w:val="0"/>
          <w:sz w:val="24"/>
          <w:szCs w:val="24"/>
          <w:lang w:eastAsia="en-GB"/>
        </w:rPr>
      </w:pPr>
      <w:r w:rsidRPr="00D0397F">
        <w:fldChar w:fldCharType="begin"/>
      </w:r>
      <w:r w:rsidRPr="00D0397F">
        <w:instrText xml:space="preserve"> TOC \h \z \t "Heading 1,1,Heading 2,2" </w:instrText>
      </w:r>
      <w:r w:rsidRPr="00D0397F">
        <w:fldChar w:fldCharType="separate"/>
      </w:r>
      <w:hyperlink w:anchor="_Toc104916903" w:history="1">
        <w:r w:rsidR="004733FC" w:rsidRPr="00DC24E9">
          <w:rPr>
            <w:rStyle w:val="Hyperlink"/>
          </w:rPr>
          <w:t>Introduction</w:t>
        </w:r>
        <w:r w:rsidR="004733FC">
          <w:rPr>
            <w:webHidden/>
          </w:rPr>
          <w:tab/>
        </w:r>
        <w:r w:rsidR="004733FC">
          <w:rPr>
            <w:webHidden/>
          </w:rPr>
          <w:fldChar w:fldCharType="begin"/>
        </w:r>
        <w:r w:rsidR="004733FC">
          <w:rPr>
            <w:webHidden/>
          </w:rPr>
          <w:instrText xml:space="preserve"> PAGEREF _Toc104916903 \h </w:instrText>
        </w:r>
        <w:r w:rsidR="004733FC">
          <w:rPr>
            <w:webHidden/>
          </w:rPr>
        </w:r>
        <w:r w:rsidR="004733FC">
          <w:rPr>
            <w:webHidden/>
          </w:rPr>
          <w:fldChar w:fldCharType="separate"/>
        </w:r>
        <w:r w:rsidR="004733FC">
          <w:rPr>
            <w:webHidden/>
          </w:rPr>
          <w:t>2</w:t>
        </w:r>
        <w:r w:rsidR="004733FC">
          <w:rPr>
            <w:webHidden/>
          </w:rPr>
          <w:fldChar w:fldCharType="end"/>
        </w:r>
      </w:hyperlink>
    </w:p>
    <w:p w14:paraId="3003BD90" w14:textId="20278B6C" w:rsidR="004733FC" w:rsidRDefault="007B5510">
      <w:pPr>
        <w:pStyle w:val="TOC1"/>
        <w:rPr>
          <w:rFonts w:asciiTheme="minorHAnsi" w:eastAsiaTheme="minorEastAsia" w:hAnsiTheme="minorHAnsi" w:cstheme="minorBidi"/>
          <w:b w:val="0"/>
          <w:sz w:val="24"/>
          <w:szCs w:val="24"/>
          <w:lang w:eastAsia="en-GB"/>
        </w:rPr>
      </w:pPr>
      <w:hyperlink w:anchor="_Toc104916904" w:history="1">
        <w:r w:rsidR="004733FC" w:rsidRPr="00DC24E9">
          <w:rPr>
            <w:rStyle w:val="Hyperlink"/>
          </w:rPr>
          <w:t>Overview</w:t>
        </w:r>
        <w:r w:rsidR="004733FC">
          <w:rPr>
            <w:webHidden/>
          </w:rPr>
          <w:tab/>
        </w:r>
        <w:r w:rsidR="004733FC">
          <w:rPr>
            <w:webHidden/>
          </w:rPr>
          <w:fldChar w:fldCharType="begin"/>
        </w:r>
        <w:r w:rsidR="004733FC">
          <w:rPr>
            <w:webHidden/>
          </w:rPr>
          <w:instrText xml:space="preserve"> PAGEREF _Toc104916904 \h </w:instrText>
        </w:r>
        <w:r w:rsidR="004733FC">
          <w:rPr>
            <w:webHidden/>
          </w:rPr>
        </w:r>
        <w:r w:rsidR="004733FC">
          <w:rPr>
            <w:webHidden/>
          </w:rPr>
          <w:fldChar w:fldCharType="separate"/>
        </w:r>
        <w:r w:rsidR="004733FC">
          <w:rPr>
            <w:webHidden/>
          </w:rPr>
          <w:t>2</w:t>
        </w:r>
        <w:r w:rsidR="004733FC">
          <w:rPr>
            <w:webHidden/>
          </w:rPr>
          <w:fldChar w:fldCharType="end"/>
        </w:r>
      </w:hyperlink>
    </w:p>
    <w:p w14:paraId="1A8C168E" w14:textId="76B780DD" w:rsidR="004733FC" w:rsidRDefault="007B5510">
      <w:pPr>
        <w:pStyle w:val="TOC1"/>
        <w:rPr>
          <w:rFonts w:asciiTheme="minorHAnsi" w:eastAsiaTheme="minorEastAsia" w:hAnsiTheme="minorHAnsi" w:cstheme="minorBidi"/>
          <w:b w:val="0"/>
          <w:sz w:val="24"/>
          <w:szCs w:val="24"/>
          <w:lang w:eastAsia="en-GB"/>
        </w:rPr>
      </w:pPr>
      <w:hyperlink w:anchor="_Toc104916905" w:history="1">
        <w:r w:rsidR="004733FC" w:rsidRPr="00DC24E9">
          <w:rPr>
            <w:rStyle w:val="Hyperlink"/>
          </w:rPr>
          <w:t>Participation summary</w:t>
        </w:r>
        <w:r w:rsidR="004733FC">
          <w:rPr>
            <w:webHidden/>
          </w:rPr>
          <w:tab/>
        </w:r>
        <w:r w:rsidR="004733FC">
          <w:rPr>
            <w:webHidden/>
          </w:rPr>
          <w:fldChar w:fldCharType="begin"/>
        </w:r>
        <w:r w:rsidR="004733FC">
          <w:rPr>
            <w:webHidden/>
          </w:rPr>
          <w:instrText xml:space="preserve"> PAGEREF _Toc104916905 \h </w:instrText>
        </w:r>
        <w:r w:rsidR="004733FC">
          <w:rPr>
            <w:webHidden/>
          </w:rPr>
        </w:r>
        <w:r w:rsidR="004733FC">
          <w:rPr>
            <w:webHidden/>
          </w:rPr>
          <w:fldChar w:fldCharType="separate"/>
        </w:r>
        <w:r w:rsidR="004733FC">
          <w:rPr>
            <w:webHidden/>
          </w:rPr>
          <w:t>2</w:t>
        </w:r>
        <w:r w:rsidR="004733FC">
          <w:rPr>
            <w:webHidden/>
          </w:rPr>
          <w:fldChar w:fldCharType="end"/>
        </w:r>
      </w:hyperlink>
    </w:p>
    <w:p w14:paraId="0B4A05E1" w14:textId="332154B5" w:rsidR="004733FC" w:rsidRDefault="007B5510">
      <w:pPr>
        <w:pStyle w:val="TOC1"/>
        <w:rPr>
          <w:rFonts w:asciiTheme="minorHAnsi" w:eastAsiaTheme="minorEastAsia" w:hAnsiTheme="minorHAnsi" w:cstheme="minorBidi"/>
          <w:b w:val="0"/>
          <w:sz w:val="24"/>
          <w:szCs w:val="24"/>
          <w:lang w:eastAsia="en-GB"/>
        </w:rPr>
      </w:pPr>
      <w:hyperlink w:anchor="_Toc104916906" w:history="1">
        <w:r w:rsidR="004733FC" w:rsidRPr="00DC24E9">
          <w:rPr>
            <w:rStyle w:val="Hyperlink"/>
          </w:rPr>
          <w:t>Key findings</w:t>
        </w:r>
        <w:r w:rsidR="004733FC">
          <w:rPr>
            <w:webHidden/>
          </w:rPr>
          <w:tab/>
        </w:r>
        <w:r w:rsidR="004733FC">
          <w:rPr>
            <w:webHidden/>
          </w:rPr>
          <w:fldChar w:fldCharType="begin"/>
        </w:r>
        <w:r w:rsidR="004733FC">
          <w:rPr>
            <w:webHidden/>
          </w:rPr>
          <w:instrText xml:space="preserve"> PAGEREF _Toc104916906 \h </w:instrText>
        </w:r>
        <w:r w:rsidR="004733FC">
          <w:rPr>
            <w:webHidden/>
          </w:rPr>
        </w:r>
        <w:r w:rsidR="004733FC">
          <w:rPr>
            <w:webHidden/>
          </w:rPr>
          <w:fldChar w:fldCharType="separate"/>
        </w:r>
        <w:r w:rsidR="004733FC">
          <w:rPr>
            <w:webHidden/>
          </w:rPr>
          <w:t>4</w:t>
        </w:r>
        <w:r w:rsidR="004733FC">
          <w:rPr>
            <w:webHidden/>
          </w:rPr>
          <w:fldChar w:fldCharType="end"/>
        </w:r>
      </w:hyperlink>
    </w:p>
    <w:p w14:paraId="31D0365F" w14:textId="062AD230" w:rsidR="004733FC" w:rsidRDefault="007B5510">
      <w:pPr>
        <w:pStyle w:val="TOC2"/>
        <w:rPr>
          <w:rFonts w:asciiTheme="minorHAnsi" w:eastAsiaTheme="minorEastAsia" w:hAnsiTheme="minorHAnsi" w:cstheme="minorBidi"/>
          <w:sz w:val="24"/>
          <w:szCs w:val="24"/>
          <w:lang w:eastAsia="en-GB"/>
        </w:rPr>
      </w:pPr>
      <w:hyperlink w:anchor="_Toc104916907" w:history="1">
        <w:r w:rsidR="004733FC" w:rsidRPr="00DC24E9">
          <w:rPr>
            <w:rStyle w:val="Hyperlink"/>
          </w:rPr>
          <w:t>Opportunities for improvement</w:t>
        </w:r>
        <w:r w:rsidR="004733FC">
          <w:rPr>
            <w:webHidden/>
          </w:rPr>
          <w:tab/>
        </w:r>
        <w:r w:rsidR="004733FC">
          <w:rPr>
            <w:webHidden/>
          </w:rPr>
          <w:fldChar w:fldCharType="begin"/>
        </w:r>
        <w:r w:rsidR="004733FC">
          <w:rPr>
            <w:webHidden/>
          </w:rPr>
          <w:instrText xml:space="preserve"> PAGEREF _Toc104916907 \h </w:instrText>
        </w:r>
        <w:r w:rsidR="004733FC">
          <w:rPr>
            <w:webHidden/>
          </w:rPr>
        </w:r>
        <w:r w:rsidR="004733FC">
          <w:rPr>
            <w:webHidden/>
          </w:rPr>
          <w:fldChar w:fldCharType="separate"/>
        </w:r>
        <w:r w:rsidR="004733FC">
          <w:rPr>
            <w:webHidden/>
          </w:rPr>
          <w:t>4</w:t>
        </w:r>
        <w:r w:rsidR="004733FC">
          <w:rPr>
            <w:webHidden/>
          </w:rPr>
          <w:fldChar w:fldCharType="end"/>
        </w:r>
      </w:hyperlink>
    </w:p>
    <w:p w14:paraId="1BC2A5BE" w14:textId="6C939999" w:rsidR="004733FC" w:rsidRDefault="007B5510">
      <w:pPr>
        <w:pStyle w:val="TOC1"/>
        <w:rPr>
          <w:rFonts w:asciiTheme="minorHAnsi" w:eastAsiaTheme="minorEastAsia" w:hAnsiTheme="minorHAnsi" w:cstheme="minorBidi"/>
          <w:b w:val="0"/>
          <w:sz w:val="24"/>
          <w:szCs w:val="24"/>
          <w:lang w:eastAsia="en-GB"/>
        </w:rPr>
      </w:pPr>
      <w:hyperlink w:anchor="_Toc104916908" w:history="1">
        <w:r w:rsidR="004733FC" w:rsidRPr="00DC24E9">
          <w:rPr>
            <w:rStyle w:val="Hyperlink"/>
          </w:rPr>
          <w:t>Analysis of survey data</w:t>
        </w:r>
        <w:r w:rsidR="004733FC">
          <w:rPr>
            <w:webHidden/>
          </w:rPr>
          <w:tab/>
        </w:r>
        <w:r w:rsidR="004733FC">
          <w:rPr>
            <w:webHidden/>
          </w:rPr>
          <w:fldChar w:fldCharType="begin"/>
        </w:r>
        <w:r w:rsidR="004733FC">
          <w:rPr>
            <w:webHidden/>
          </w:rPr>
          <w:instrText xml:space="preserve"> PAGEREF _Toc104916908 \h </w:instrText>
        </w:r>
        <w:r w:rsidR="004733FC">
          <w:rPr>
            <w:webHidden/>
          </w:rPr>
        </w:r>
        <w:r w:rsidR="004733FC">
          <w:rPr>
            <w:webHidden/>
          </w:rPr>
          <w:fldChar w:fldCharType="separate"/>
        </w:r>
        <w:r w:rsidR="004733FC">
          <w:rPr>
            <w:webHidden/>
          </w:rPr>
          <w:t>5</w:t>
        </w:r>
        <w:r w:rsidR="004733FC">
          <w:rPr>
            <w:webHidden/>
          </w:rPr>
          <w:fldChar w:fldCharType="end"/>
        </w:r>
      </w:hyperlink>
    </w:p>
    <w:p w14:paraId="155D2B97" w14:textId="5E674D7B" w:rsidR="004733FC" w:rsidRDefault="007B5510">
      <w:pPr>
        <w:pStyle w:val="TOC2"/>
        <w:rPr>
          <w:rFonts w:asciiTheme="minorHAnsi" w:eastAsiaTheme="minorEastAsia" w:hAnsiTheme="minorHAnsi" w:cstheme="minorBidi"/>
          <w:sz w:val="24"/>
          <w:szCs w:val="24"/>
          <w:lang w:eastAsia="en-GB"/>
        </w:rPr>
      </w:pPr>
      <w:hyperlink w:anchor="_Toc104916909" w:history="1">
        <w:r w:rsidR="004733FC" w:rsidRPr="00DC24E9">
          <w:rPr>
            <w:rStyle w:val="Hyperlink"/>
          </w:rPr>
          <w:t>Main travel mode</w:t>
        </w:r>
        <w:r w:rsidR="004733FC">
          <w:rPr>
            <w:webHidden/>
          </w:rPr>
          <w:tab/>
        </w:r>
        <w:r w:rsidR="004733FC">
          <w:rPr>
            <w:webHidden/>
          </w:rPr>
          <w:fldChar w:fldCharType="begin"/>
        </w:r>
        <w:r w:rsidR="004733FC">
          <w:rPr>
            <w:webHidden/>
          </w:rPr>
          <w:instrText xml:space="preserve"> PAGEREF _Toc104916909 \h </w:instrText>
        </w:r>
        <w:r w:rsidR="004733FC">
          <w:rPr>
            <w:webHidden/>
          </w:rPr>
        </w:r>
        <w:r w:rsidR="004733FC">
          <w:rPr>
            <w:webHidden/>
          </w:rPr>
          <w:fldChar w:fldCharType="separate"/>
        </w:r>
        <w:r w:rsidR="004733FC">
          <w:rPr>
            <w:webHidden/>
          </w:rPr>
          <w:t>5</w:t>
        </w:r>
        <w:r w:rsidR="004733FC">
          <w:rPr>
            <w:webHidden/>
          </w:rPr>
          <w:fldChar w:fldCharType="end"/>
        </w:r>
      </w:hyperlink>
    </w:p>
    <w:p w14:paraId="325DF0DC" w14:textId="2B3F57AB" w:rsidR="004733FC" w:rsidRDefault="007B5510">
      <w:pPr>
        <w:pStyle w:val="TOC2"/>
        <w:rPr>
          <w:rFonts w:asciiTheme="minorHAnsi" w:eastAsiaTheme="minorEastAsia" w:hAnsiTheme="minorHAnsi" w:cstheme="minorBidi"/>
          <w:sz w:val="24"/>
          <w:szCs w:val="24"/>
          <w:lang w:eastAsia="en-GB"/>
        </w:rPr>
      </w:pPr>
      <w:hyperlink w:anchor="_Toc104916910" w:history="1">
        <w:r w:rsidR="004733FC" w:rsidRPr="00DC24E9">
          <w:rPr>
            <w:rStyle w:val="Hyperlink"/>
          </w:rPr>
          <w:t>Regular use of other modes</w:t>
        </w:r>
        <w:r w:rsidR="004733FC">
          <w:rPr>
            <w:webHidden/>
          </w:rPr>
          <w:tab/>
        </w:r>
        <w:r w:rsidR="004733FC">
          <w:rPr>
            <w:webHidden/>
          </w:rPr>
          <w:fldChar w:fldCharType="begin"/>
        </w:r>
        <w:r w:rsidR="004733FC">
          <w:rPr>
            <w:webHidden/>
          </w:rPr>
          <w:instrText xml:space="preserve"> PAGEREF _Toc104916910 \h </w:instrText>
        </w:r>
        <w:r w:rsidR="004733FC">
          <w:rPr>
            <w:webHidden/>
          </w:rPr>
        </w:r>
        <w:r w:rsidR="004733FC">
          <w:rPr>
            <w:webHidden/>
          </w:rPr>
          <w:fldChar w:fldCharType="separate"/>
        </w:r>
        <w:r w:rsidR="004733FC">
          <w:rPr>
            <w:webHidden/>
          </w:rPr>
          <w:t>5</w:t>
        </w:r>
        <w:r w:rsidR="004733FC">
          <w:rPr>
            <w:webHidden/>
          </w:rPr>
          <w:fldChar w:fldCharType="end"/>
        </w:r>
      </w:hyperlink>
    </w:p>
    <w:p w14:paraId="58EDF9D1" w14:textId="101CC188" w:rsidR="004733FC" w:rsidRDefault="007B5510">
      <w:pPr>
        <w:pStyle w:val="TOC2"/>
        <w:rPr>
          <w:rFonts w:asciiTheme="minorHAnsi" w:eastAsiaTheme="minorEastAsia" w:hAnsiTheme="minorHAnsi" w:cstheme="minorBidi"/>
          <w:sz w:val="24"/>
          <w:szCs w:val="24"/>
          <w:lang w:eastAsia="en-GB"/>
        </w:rPr>
      </w:pPr>
      <w:hyperlink w:anchor="_Toc104916911" w:history="1">
        <w:r w:rsidR="004733FC" w:rsidRPr="00DC24E9">
          <w:rPr>
            <w:rStyle w:val="Hyperlink"/>
          </w:rPr>
          <w:t>Typical travel modes (non-travellers on survey day)</w:t>
        </w:r>
        <w:r w:rsidR="004733FC">
          <w:rPr>
            <w:webHidden/>
          </w:rPr>
          <w:tab/>
        </w:r>
        <w:r w:rsidR="004733FC">
          <w:rPr>
            <w:webHidden/>
          </w:rPr>
          <w:fldChar w:fldCharType="begin"/>
        </w:r>
        <w:r w:rsidR="004733FC">
          <w:rPr>
            <w:webHidden/>
          </w:rPr>
          <w:instrText xml:space="preserve"> PAGEREF _Toc104916911 \h </w:instrText>
        </w:r>
        <w:r w:rsidR="004733FC">
          <w:rPr>
            <w:webHidden/>
          </w:rPr>
        </w:r>
        <w:r w:rsidR="004733FC">
          <w:rPr>
            <w:webHidden/>
          </w:rPr>
          <w:fldChar w:fldCharType="separate"/>
        </w:r>
        <w:r w:rsidR="004733FC">
          <w:rPr>
            <w:webHidden/>
          </w:rPr>
          <w:t>6</w:t>
        </w:r>
        <w:r w:rsidR="004733FC">
          <w:rPr>
            <w:webHidden/>
          </w:rPr>
          <w:fldChar w:fldCharType="end"/>
        </w:r>
      </w:hyperlink>
    </w:p>
    <w:p w14:paraId="3C95B539" w14:textId="65D6E6FD" w:rsidR="004733FC" w:rsidRDefault="007B5510">
      <w:pPr>
        <w:pStyle w:val="TOC2"/>
        <w:rPr>
          <w:rFonts w:asciiTheme="minorHAnsi" w:eastAsiaTheme="minorEastAsia" w:hAnsiTheme="minorHAnsi" w:cstheme="minorBidi"/>
          <w:sz w:val="24"/>
          <w:szCs w:val="24"/>
          <w:lang w:eastAsia="en-GB"/>
        </w:rPr>
      </w:pPr>
      <w:hyperlink w:anchor="_Toc104916912" w:history="1">
        <w:r w:rsidR="004733FC" w:rsidRPr="00DC24E9">
          <w:rPr>
            <w:rStyle w:val="Hyperlink"/>
          </w:rPr>
          <w:t>Journey satisfaction</w:t>
        </w:r>
        <w:r w:rsidR="004733FC">
          <w:rPr>
            <w:webHidden/>
          </w:rPr>
          <w:tab/>
        </w:r>
        <w:r w:rsidR="004733FC">
          <w:rPr>
            <w:webHidden/>
          </w:rPr>
          <w:fldChar w:fldCharType="begin"/>
        </w:r>
        <w:r w:rsidR="004733FC">
          <w:rPr>
            <w:webHidden/>
          </w:rPr>
          <w:instrText xml:space="preserve"> PAGEREF _Toc104916912 \h </w:instrText>
        </w:r>
        <w:r w:rsidR="004733FC">
          <w:rPr>
            <w:webHidden/>
          </w:rPr>
        </w:r>
        <w:r w:rsidR="004733FC">
          <w:rPr>
            <w:webHidden/>
          </w:rPr>
          <w:fldChar w:fldCharType="separate"/>
        </w:r>
        <w:r w:rsidR="004733FC">
          <w:rPr>
            <w:webHidden/>
          </w:rPr>
          <w:t>8</w:t>
        </w:r>
        <w:r w:rsidR="004733FC">
          <w:rPr>
            <w:webHidden/>
          </w:rPr>
          <w:fldChar w:fldCharType="end"/>
        </w:r>
      </w:hyperlink>
    </w:p>
    <w:p w14:paraId="56560D91" w14:textId="128E712F" w:rsidR="004733FC" w:rsidRDefault="007B5510">
      <w:pPr>
        <w:pStyle w:val="TOC2"/>
        <w:rPr>
          <w:rFonts w:asciiTheme="minorHAnsi" w:eastAsiaTheme="minorEastAsia" w:hAnsiTheme="minorHAnsi" w:cstheme="minorBidi"/>
          <w:sz w:val="24"/>
          <w:szCs w:val="24"/>
          <w:lang w:eastAsia="en-GB"/>
        </w:rPr>
      </w:pPr>
      <w:hyperlink w:anchor="_Toc104916913" w:history="1">
        <w:r w:rsidR="004733FC" w:rsidRPr="00DC24E9">
          <w:rPr>
            <w:rStyle w:val="Hyperlink"/>
          </w:rPr>
          <w:t>Job role flexibility and remote work</w:t>
        </w:r>
        <w:r w:rsidR="004733FC">
          <w:rPr>
            <w:webHidden/>
          </w:rPr>
          <w:tab/>
        </w:r>
        <w:r w:rsidR="004733FC">
          <w:rPr>
            <w:webHidden/>
          </w:rPr>
          <w:fldChar w:fldCharType="begin"/>
        </w:r>
        <w:r w:rsidR="004733FC">
          <w:rPr>
            <w:webHidden/>
          </w:rPr>
          <w:instrText xml:space="preserve"> PAGEREF _Toc104916913 \h </w:instrText>
        </w:r>
        <w:r w:rsidR="004733FC">
          <w:rPr>
            <w:webHidden/>
          </w:rPr>
        </w:r>
        <w:r w:rsidR="004733FC">
          <w:rPr>
            <w:webHidden/>
          </w:rPr>
          <w:fldChar w:fldCharType="separate"/>
        </w:r>
        <w:r w:rsidR="004733FC">
          <w:rPr>
            <w:webHidden/>
          </w:rPr>
          <w:t>8</w:t>
        </w:r>
        <w:r w:rsidR="004733FC">
          <w:rPr>
            <w:webHidden/>
          </w:rPr>
          <w:fldChar w:fldCharType="end"/>
        </w:r>
      </w:hyperlink>
    </w:p>
    <w:p w14:paraId="3E5366EA" w14:textId="7CA24101" w:rsidR="004733FC" w:rsidRDefault="007B5510">
      <w:pPr>
        <w:pStyle w:val="TOC2"/>
        <w:rPr>
          <w:rFonts w:asciiTheme="minorHAnsi" w:eastAsiaTheme="minorEastAsia" w:hAnsiTheme="minorHAnsi" w:cstheme="minorBidi"/>
          <w:sz w:val="24"/>
          <w:szCs w:val="24"/>
          <w:lang w:eastAsia="en-GB"/>
        </w:rPr>
      </w:pPr>
      <w:hyperlink w:anchor="_Toc104916914" w:history="1">
        <w:r w:rsidR="004733FC" w:rsidRPr="00DC24E9">
          <w:rPr>
            <w:rStyle w:val="Hyperlink"/>
          </w:rPr>
          <w:t>Travel behaviour interventions – mean score</w:t>
        </w:r>
        <w:r w:rsidR="004733FC">
          <w:rPr>
            <w:webHidden/>
          </w:rPr>
          <w:tab/>
        </w:r>
        <w:r w:rsidR="004733FC">
          <w:rPr>
            <w:webHidden/>
          </w:rPr>
          <w:fldChar w:fldCharType="begin"/>
        </w:r>
        <w:r w:rsidR="004733FC">
          <w:rPr>
            <w:webHidden/>
          </w:rPr>
          <w:instrText xml:space="preserve"> PAGEREF _Toc104916914 \h </w:instrText>
        </w:r>
        <w:r w:rsidR="004733FC">
          <w:rPr>
            <w:webHidden/>
          </w:rPr>
        </w:r>
        <w:r w:rsidR="004733FC">
          <w:rPr>
            <w:webHidden/>
          </w:rPr>
          <w:fldChar w:fldCharType="separate"/>
        </w:r>
        <w:r w:rsidR="004733FC">
          <w:rPr>
            <w:webHidden/>
          </w:rPr>
          <w:t>12</w:t>
        </w:r>
        <w:r w:rsidR="004733FC">
          <w:rPr>
            <w:webHidden/>
          </w:rPr>
          <w:fldChar w:fldCharType="end"/>
        </w:r>
      </w:hyperlink>
    </w:p>
    <w:p w14:paraId="20A006C9" w14:textId="5BD8725E" w:rsidR="004733FC" w:rsidRDefault="007B5510">
      <w:pPr>
        <w:pStyle w:val="TOC2"/>
        <w:rPr>
          <w:rFonts w:asciiTheme="minorHAnsi" w:eastAsiaTheme="minorEastAsia" w:hAnsiTheme="minorHAnsi" w:cstheme="minorBidi"/>
          <w:sz w:val="24"/>
          <w:szCs w:val="24"/>
          <w:lang w:eastAsia="en-GB"/>
        </w:rPr>
      </w:pPr>
      <w:hyperlink w:anchor="_Toc104916915" w:history="1">
        <w:r w:rsidR="004733FC" w:rsidRPr="00DC24E9">
          <w:rPr>
            <w:rStyle w:val="Hyperlink"/>
          </w:rPr>
          <w:t>Travel behaviour intervention – attractiveness</w:t>
        </w:r>
        <w:r w:rsidR="004733FC">
          <w:rPr>
            <w:webHidden/>
          </w:rPr>
          <w:tab/>
        </w:r>
        <w:r w:rsidR="004733FC">
          <w:rPr>
            <w:webHidden/>
          </w:rPr>
          <w:fldChar w:fldCharType="begin"/>
        </w:r>
        <w:r w:rsidR="004733FC">
          <w:rPr>
            <w:webHidden/>
          </w:rPr>
          <w:instrText xml:space="preserve"> PAGEREF _Toc104916915 \h </w:instrText>
        </w:r>
        <w:r w:rsidR="004733FC">
          <w:rPr>
            <w:webHidden/>
          </w:rPr>
        </w:r>
        <w:r w:rsidR="004733FC">
          <w:rPr>
            <w:webHidden/>
          </w:rPr>
          <w:fldChar w:fldCharType="separate"/>
        </w:r>
        <w:r w:rsidR="004733FC">
          <w:rPr>
            <w:webHidden/>
          </w:rPr>
          <w:t>13</w:t>
        </w:r>
        <w:r w:rsidR="004733FC">
          <w:rPr>
            <w:webHidden/>
          </w:rPr>
          <w:fldChar w:fldCharType="end"/>
        </w:r>
      </w:hyperlink>
    </w:p>
    <w:p w14:paraId="36311673" w14:textId="6E7ED60C" w:rsidR="004733FC" w:rsidRDefault="007B5510">
      <w:pPr>
        <w:pStyle w:val="TOC2"/>
        <w:rPr>
          <w:rFonts w:asciiTheme="minorHAnsi" w:eastAsiaTheme="minorEastAsia" w:hAnsiTheme="minorHAnsi" w:cstheme="minorBidi"/>
          <w:sz w:val="24"/>
          <w:szCs w:val="24"/>
          <w:lang w:eastAsia="en-GB"/>
        </w:rPr>
      </w:pPr>
      <w:hyperlink w:anchor="_Toc104916916" w:history="1">
        <w:r w:rsidR="004733FC" w:rsidRPr="00DC24E9">
          <w:rPr>
            <w:rStyle w:val="Hyperlink"/>
          </w:rPr>
          <w:t>Family commitments and mobility choices</w:t>
        </w:r>
        <w:r w:rsidR="004733FC">
          <w:rPr>
            <w:webHidden/>
          </w:rPr>
          <w:tab/>
        </w:r>
        <w:r w:rsidR="004733FC">
          <w:rPr>
            <w:webHidden/>
          </w:rPr>
          <w:fldChar w:fldCharType="begin"/>
        </w:r>
        <w:r w:rsidR="004733FC">
          <w:rPr>
            <w:webHidden/>
          </w:rPr>
          <w:instrText xml:space="preserve"> PAGEREF _Toc104916916 \h </w:instrText>
        </w:r>
        <w:r w:rsidR="004733FC">
          <w:rPr>
            <w:webHidden/>
          </w:rPr>
        </w:r>
        <w:r w:rsidR="004733FC">
          <w:rPr>
            <w:webHidden/>
          </w:rPr>
          <w:fldChar w:fldCharType="separate"/>
        </w:r>
        <w:r w:rsidR="004733FC">
          <w:rPr>
            <w:webHidden/>
          </w:rPr>
          <w:t>15</w:t>
        </w:r>
        <w:r w:rsidR="004733FC">
          <w:rPr>
            <w:webHidden/>
          </w:rPr>
          <w:fldChar w:fldCharType="end"/>
        </w:r>
      </w:hyperlink>
    </w:p>
    <w:p w14:paraId="143713EB" w14:textId="6CB617A8" w:rsidR="004733FC" w:rsidRDefault="007B5510">
      <w:pPr>
        <w:pStyle w:val="TOC2"/>
        <w:rPr>
          <w:rFonts w:asciiTheme="minorHAnsi" w:eastAsiaTheme="minorEastAsia" w:hAnsiTheme="minorHAnsi" w:cstheme="minorBidi"/>
          <w:sz w:val="24"/>
          <w:szCs w:val="24"/>
          <w:lang w:eastAsia="en-GB"/>
        </w:rPr>
      </w:pPr>
      <w:hyperlink w:anchor="_Toc104916917" w:history="1">
        <w:r w:rsidR="004733FC" w:rsidRPr="00DC24E9">
          <w:rPr>
            <w:rStyle w:val="Hyperlink"/>
          </w:rPr>
          <w:t>Journey time and satisfaction</w:t>
        </w:r>
        <w:r w:rsidR="004733FC">
          <w:rPr>
            <w:webHidden/>
          </w:rPr>
          <w:tab/>
        </w:r>
        <w:r w:rsidR="004733FC">
          <w:rPr>
            <w:webHidden/>
          </w:rPr>
          <w:fldChar w:fldCharType="begin"/>
        </w:r>
        <w:r w:rsidR="004733FC">
          <w:rPr>
            <w:webHidden/>
          </w:rPr>
          <w:instrText xml:space="preserve"> PAGEREF _Toc104916917 \h </w:instrText>
        </w:r>
        <w:r w:rsidR="004733FC">
          <w:rPr>
            <w:webHidden/>
          </w:rPr>
        </w:r>
        <w:r w:rsidR="004733FC">
          <w:rPr>
            <w:webHidden/>
          </w:rPr>
          <w:fldChar w:fldCharType="separate"/>
        </w:r>
        <w:r w:rsidR="004733FC">
          <w:rPr>
            <w:webHidden/>
          </w:rPr>
          <w:t>17</w:t>
        </w:r>
        <w:r w:rsidR="004733FC">
          <w:rPr>
            <w:webHidden/>
          </w:rPr>
          <w:fldChar w:fldCharType="end"/>
        </w:r>
      </w:hyperlink>
    </w:p>
    <w:p w14:paraId="2003E58E" w14:textId="17360BD8" w:rsidR="004733FC" w:rsidRDefault="007B5510">
      <w:pPr>
        <w:pStyle w:val="TOC2"/>
        <w:rPr>
          <w:rFonts w:asciiTheme="minorHAnsi" w:eastAsiaTheme="minorEastAsia" w:hAnsiTheme="minorHAnsi" w:cstheme="minorBidi"/>
          <w:sz w:val="24"/>
          <w:szCs w:val="24"/>
          <w:lang w:eastAsia="en-GB"/>
        </w:rPr>
      </w:pPr>
      <w:hyperlink w:anchor="_Toc104916918" w:history="1">
        <w:r w:rsidR="004733FC" w:rsidRPr="00DC24E9">
          <w:rPr>
            <w:rStyle w:val="Hyperlink"/>
          </w:rPr>
          <w:t>Car parking</w:t>
        </w:r>
        <w:r w:rsidR="004733FC">
          <w:rPr>
            <w:webHidden/>
          </w:rPr>
          <w:tab/>
        </w:r>
        <w:r w:rsidR="004733FC">
          <w:rPr>
            <w:webHidden/>
          </w:rPr>
          <w:fldChar w:fldCharType="begin"/>
        </w:r>
        <w:r w:rsidR="004733FC">
          <w:rPr>
            <w:webHidden/>
          </w:rPr>
          <w:instrText xml:space="preserve"> PAGEREF _Toc104916918 \h </w:instrText>
        </w:r>
        <w:r w:rsidR="004733FC">
          <w:rPr>
            <w:webHidden/>
          </w:rPr>
        </w:r>
        <w:r w:rsidR="004733FC">
          <w:rPr>
            <w:webHidden/>
          </w:rPr>
          <w:fldChar w:fldCharType="separate"/>
        </w:r>
        <w:r w:rsidR="004733FC">
          <w:rPr>
            <w:webHidden/>
          </w:rPr>
          <w:t>18</w:t>
        </w:r>
        <w:r w:rsidR="004733FC">
          <w:rPr>
            <w:webHidden/>
          </w:rPr>
          <w:fldChar w:fldCharType="end"/>
        </w:r>
      </w:hyperlink>
    </w:p>
    <w:p w14:paraId="508A417E" w14:textId="5ED2C2A4" w:rsidR="004733FC" w:rsidRDefault="007B5510">
      <w:pPr>
        <w:pStyle w:val="TOC2"/>
        <w:rPr>
          <w:rFonts w:asciiTheme="minorHAnsi" w:eastAsiaTheme="minorEastAsia" w:hAnsiTheme="minorHAnsi" w:cstheme="minorBidi"/>
          <w:sz w:val="24"/>
          <w:szCs w:val="24"/>
          <w:lang w:eastAsia="en-GB"/>
        </w:rPr>
      </w:pPr>
      <w:hyperlink w:anchor="_Toc104916919" w:history="1">
        <w:r w:rsidR="004733FC" w:rsidRPr="00DC24E9">
          <w:rPr>
            <w:rStyle w:val="Hyperlink"/>
          </w:rPr>
          <w:t>On-site staff car parking</w:t>
        </w:r>
        <w:r w:rsidR="004733FC">
          <w:rPr>
            <w:webHidden/>
          </w:rPr>
          <w:tab/>
        </w:r>
        <w:r w:rsidR="004733FC">
          <w:rPr>
            <w:webHidden/>
          </w:rPr>
          <w:fldChar w:fldCharType="begin"/>
        </w:r>
        <w:r w:rsidR="004733FC">
          <w:rPr>
            <w:webHidden/>
          </w:rPr>
          <w:instrText xml:space="preserve"> PAGEREF _Toc104916919 \h </w:instrText>
        </w:r>
        <w:r w:rsidR="004733FC">
          <w:rPr>
            <w:webHidden/>
          </w:rPr>
        </w:r>
        <w:r w:rsidR="004733FC">
          <w:rPr>
            <w:webHidden/>
          </w:rPr>
          <w:fldChar w:fldCharType="separate"/>
        </w:r>
        <w:r w:rsidR="004733FC">
          <w:rPr>
            <w:webHidden/>
          </w:rPr>
          <w:t>20</w:t>
        </w:r>
        <w:r w:rsidR="004733FC">
          <w:rPr>
            <w:webHidden/>
          </w:rPr>
          <w:fldChar w:fldCharType="end"/>
        </w:r>
      </w:hyperlink>
    </w:p>
    <w:p w14:paraId="62FF4E7F" w14:textId="5455B07E" w:rsidR="004733FC" w:rsidRDefault="007B5510">
      <w:pPr>
        <w:pStyle w:val="TOC2"/>
        <w:rPr>
          <w:rFonts w:asciiTheme="minorHAnsi" w:eastAsiaTheme="minorEastAsia" w:hAnsiTheme="minorHAnsi" w:cstheme="minorBidi"/>
          <w:sz w:val="24"/>
          <w:szCs w:val="24"/>
          <w:lang w:eastAsia="en-GB"/>
        </w:rPr>
      </w:pPr>
      <w:hyperlink w:anchor="_Toc104916920" w:history="1">
        <w:r w:rsidR="004733FC" w:rsidRPr="00DC24E9">
          <w:rPr>
            <w:rStyle w:val="Hyperlink"/>
          </w:rPr>
          <w:t>Bicycle facilities</w:t>
        </w:r>
        <w:r w:rsidR="004733FC">
          <w:rPr>
            <w:webHidden/>
          </w:rPr>
          <w:tab/>
        </w:r>
        <w:r w:rsidR="004733FC">
          <w:rPr>
            <w:webHidden/>
          </w:rPr>
          <w:fldChar w:fldCharType="begin"/>
        </w:r>
        <w:r w:rsidR="004733FC">
          <w:rPr>
            <w:webHidden/>
          </w:rPr>
          <w:instrText xml:space="preserve"> PAGEREF _Toc104916920 \h </w:instrText>
        </w:r>
        <w:r w:rsidR="004733FC">
          <w:rPr>
            <w:webHidden/>
          </w:rPr>
        </w:r>
        <w:r w:rsidR="004733FC">
          <w:rPr>
            <w:webHidden/>
          </w:rPr>
          <w:fldChar w:fldCharType="separate"/>
        </w:r>
        <w:r w:rsidR="004733FC">
          <w:rPr>
            <w:webHidden/>
          </w:rPr>
          <w:t>22</w:t>
        </w:r>
        <w:r w:rsidR="004733FC">
          <w:rPr>
            <w:webHidden/>
          </w:rPr>
          <w:fldChar w:fldCharType="end"/>
        </w:r>
      </w:hyperlink>
    </w:p>
    <w:p w14:paraId="7773422A" w14:textId="59424552" w:rsidR="004733FC" w:rsidRDefault="007B5510">
      <w:pPr>
        <w:pStyle w:val="TOC2"/>
        <w:rPr>
          <w:rFonts w:asciiTheme="minorHAnsi" w:eastAsiaTheme="minorEastAsia" w:hAnsiTheme="minorHAnsi" w:cstheme="minorBidi"/>
          <w:sz w:val="24"/>
          <w:szCs w:val="24"/>
          <w:lang w:eastAsia="en-GB"/>
        </w:rPr>
      </w:pPr>
      <w:hyperlink w:anchor="_Toc104916921" w:history="1">
        <w:r w:rsidR="004733FC" w:rsidRPr="00DC24E9">
          <w:rPr>
            <w:rStyle w:val="Hyperlink"/>
          </w:rPr>
          <w:t>Bicycle parking and trip issues</w:t>
        </w:r>
        <w:r w:rsidR="004733FC">
          <w:rPr>
            <w:webHidden/>
          </w:rPr>
          <w:tab/>
        </w:r>
        <w:r w:rsidR="004733FC">
          <w:rPr>
            <w:webHidden/>
          </w:rPr>
          <w:fldChar w:fldCharType="begin"/>
        </w:r>
        <w:r w:rsidR="004733FC">
          <w:rPr>
            <w:webHidden/>
          </w:rPr>
          <w:instrText xml:space="preserve"> PAGEREF _Toc104916921 \h </w:instrText>
        </w:r>
        <w:r w:rsidR="004733FC">
          <w:rPr>
            <w:webHidden/>
          </w:rPr>
        </w:r>
        <w:r w:rsidR="004733FC">
          <w:rPr>
            <w:webHidden/>
          </w:rPr>
          <w:fldChar w:fldCharType="separate"/>
        </w:r>
        <w:r w:rsidR="004733FC">
          <w:rPr>
            <w:webHidden/>
          </w:rPr>
          <w:t>24</w:t>
        </w:r>
        <w:r w:rsidR="004733FC">
          <w:rPr>
            <w:webHidden/>
          </w:rPr>
          <w:fldChar w:fldCharType="end"/>
        </w:r>
      </w:hyperlink>
    </w:p>
    <w:p w14:paraId="1BBE31E8" w14:textId="0E1E3702" w:rsidR="004733FC" w:rsidRDefault="007B5510">
      <w:pPr>
        <w:pStyle w:val="TOC2"/>
        <w:rPr>
          <w:rFonts w:asciiTheme="minorHAnsi" w:eastAsiaTheme="minorEastAsia" w:hAnsiTheme="minorHAnsi" w:cstheme="minorBidi"/>
          <w:sz w:val="24"/>
          <w:szCs w:val="24"/>
          <w:lang w:eastAsia="en-GB"/>
        </w:rPr>
      </w:pPr>
      <w:hyperlink w:anchor="_Toc104916922" w:history="1">
        <w:r w:rsidR="004733FC" w:rsidRPr="00DC24E9">
          <w:rPr>
            <w:rStyle w:val="Hyperlink"/>
          </w:rPr>
          <w:t>Motorcycle facilities</w:t>
        </w:r>
        <w:r w:rsidR="004733FC">
          <w:rPr>
            <w:webHidden/>
          </w:rPr>
          <w:tab/>
        </w:r>
        <w:r w:rsidR="004733FC">
          <w:rPr>
            <w:webHidden/>
          </w:rPr>
          <w:fldChar w:fldCharType="begin"/>
        </w:r>
        <w:r w:rsidR="004733FC">
          <w:rPr>
            <w:webHidden/>
          </w:rPr>
          <w:instrText xml:space="preserve"> PAGEREF _Toc104916922 \h </w:instrText>
        </w:r>
        <w:r w:rsidR="004733FC">
          <w:rPr>
            <w:webHidden/>
          </w:rPr>
        </w:r>
        <w:r w:rsidR="004733FC">
          <w:rPr>
            <w:webHidden/>
          </w:rPr>
          <w:fldChar w:fldCharType="separate"/>
        </w:r>
        <w:r w:rsidR="004733FC">
          <w:rPr>
            <w:webHidden/>
          </w:rPr>
          <w:t>25</w:t>
        </w:r>
        <w:r w:rsidR="004733FC">
          <w:rPr>
            <w:webHidden/>
          </w:rPr>
          <w:fldChar w:fldCharType="end"/>
        </w:r>
      </w:hyperlink>
    </w:p>
    <w:p w14:paraId="6A8D5371" w14:textId="677D6C91" w:rsidR="004733FC" w:rsidRDefault="007B5510">
      <w:pPr>
        <w:pStyle w:val="TOC2"/>
        <w:rPr>
          <w:rFonts w:asciiTheme="minorHAnsi" w:eastAsiaTheme="minorEastAsia" w:hAnsiTheme="minorHAnsi" w:cstheme="minorBidi"/>
          <w:sz w:val="24"/>
          <w:szCs w:val="24"/>
          <w:lang w:eastAsia="en-GB"/>
        </w:rPr>
      </w:pPr>
      <w:hyperlink w:anchor="_Toc104916923" w:history="1">
        <w:r w:rsidR="004733FC" w:rsidRPr="00DC24E9">
          <w:rPr>
            <w:rStyle w:val="Hyperlink"/>
          </w:rPr>
          <w:t>Public transport</w:t>
        </w:r>
        <w:r w:rsidR="004733FC">
          <w:rPr>
            <w:webHidden/>
          </w:rPr>
          <w:tab/>
        </w:r>
        <w:r w:rsidR="004733FC">
          <w:rPr>
            <w:webHidden/>
          </w:rPr>
          <w:fldChar w:fldCharType="begin"/>
        </w:r>
        <w:r w:rsidR="004733FC">
          <w:rPr>
            <w:webHidden/>
          </w:rPr>
          <w:instrText xml:space="preserve"> PAGEREF _Toc104916923 \h </w:instrText>
        </w:r>
        <w:r w:rsidR="004733FC">
          <w:rPr>
            <w:webHidden/>
          </w:rPr>
        </w:r>
        <w:r w:rsidR="004733FC">
          <w:rPr>
            <w:webHidden/>
          </w:rPr>
          <w:fldChar w:fldCharType="separate"/>
        </w:r>
        <w:r w:rsidR="004733FC">
          <w:rPr>
            <w:webHidden/>
          </w:rPr>
          <w:t>26</w:t>
        </w:r>
        <w:r w:rsidR="004733FC">
          <w:rPr>
            <w:webHidden/>
          </w:rPr>
          <w:fldChar w:fldCharType="end"/>
        </w:r>
      </w:hyperlink>
    </w:p>
    <w:p w14:paraId="4AC6FECD" w14:textId="7E6945BC" w:rsidR="004733FC" w:rsidRDefault="007B5510">
      <w:pPr>
        <w:pStyle w:val="TOC2"/>
        <w:rPr>
          <w:rFonts w:asciiTheme="minorHAnsi" w:eastAsiaTheme="minorEastAsia" w:hAnsiTheme="minorHAnsi" w:cstheme="minorBidi"/>
          <w:sz w:val="24"/>
          <w:szCs w:val="24"/>
          <w:lang w:eastAsia="en-GB"/>
        </w:rPr>
      </w:pPr>
      <w:hyperlink w:anchor="_Toc104916924" w:history="1">
        <w:r w:rsidR="004733FC" w:rsidRPr="00DC24E9">
          <w:rPr>
            <w:rStyle w:val="Hyperlink"/>
          </w:rPr>
          <w:t>Pedestrian facilities</w:t>
        </w:r>
        <w:r w:rsidR="004733FC">
          <w:rPr>
            <w:webHidden/>
          </w:rPr>
          <w:tab/>
        </w:r>
        <w:r w:rsidR="004733FC">
          <w:rPr>
            <w:webHidden/>
          </w:rPr>
          <w:fldChar w:fldCharType="begin"/>
        </w:r>
        <w:r w:rsidR="004733FC">
          <w:rPr>
            <w:webHidden/>
          </w:rPr>
          <w:instrText xml:space="preserve"> PAGEREF _Toc104916924 \h </w:instrText>
        </w:r>
        <w:r w:rsidR="004733FC">
          <w:rPr>
            <w:webHidden/>
          </w:rPr>
        </w:r>
        <w:r w:rsidR="004733FC">
          <w:rPr>
            <w:webHidden/>
          </w:rPr>
          <w:fldChar w:fldCharType="separate"/>
        </w:r>
        <w:r w:rsidR="004733FC">
          <w:rPr>
            <w:webHidden/>
          </w:rPr>
          <w:t>27</w:t>
        </w:r>
        <w:r w:rsidR="004733FC">
          <w:rPr>
            <w:webHidden/>
          </w:rPr>
          <w:fldChar w:fldCharType="end"/>
        </w:r>
      </w:hyperlink>
    </w:p>
    <w:p w14:paraId="4F29D5C3" w14:textId="58901698" w:rsidR="004733FC" w:rsidRDefault="007B5510">
      <w:pPr>
        <w:pStyle w:val="TOC2"/>
        <w:rPr>
          <w:rFonts w:asciiTheme="minorHAnsi" w:eastAsiaTheme="minorEastAsia" w:hAnsiTheme="minorHAnsi" w:cstheme="minorBidi"/>
          <w:sz w:val="24"/>
          <w:szCs w:val="24"/>
          <w:lang w:eastAsia="en-GB"/>
        </w:rPr>
      </w:pPr>
      <w:hyperlink w:anchor="_Toc104916925" w:history="1">
        <w:r w:rsidR="004733FC" w:rsidRPr="00DC24E9">
          <w:rPr>
            <w:rStyle w:val="Hyperlink"/>
          </w:rPr>
          <w:t>General feedback</w:t>
        </w:r>
        <w:r w:rsidR="004733FC">
          <w:rPr>
            <w:webHidden/>
          </w:rPr>
          <w:tab/>
        </w:r>
        <w:r w:rsidR="004733FC">
          <w:rPr>
            <w:webHidden/>
          </w:rPr>
          <w:fldChar w:fldCharType="begin"/>
        </w:r>
        <w:r w:rsidR="004733FC">
          <w:rPr>
            <w:webHidden/>
          </w:rPr>
          <w:instrText xml:space="preserve"> PAGEREF _Toc104916925 \h </w:instrText>
        </w:r>
        <w:r w:rsidR="004733FC">
          <w:rPr>
            <w:webHidden/>
          </w:rPr>
        </w:r>
        <w:r w:rsidR="004733FC">
          <w:rPr>
            <w:webHidden/>
          </w:rPr>
          <w:fldChar w:fldCharType="separate"/>
        </w:r>
        <w:r w:rsidR="004733FC">
          <w:rPr>
            <w:webHidden/>
          </w:rPr>
          <w:t>29</w:t>
        </w:r>
        <w:r w:rsidR="004733FC">
          <w:rPr>
            <w:webHidden/>
          </w:rPr>
          <w:fldChar w:fldCharType="end"/>
        </w:r>
      </w:hyperlink>
    </w:p>
    <w:p w14:paraId="12FA8B22" w14:textId="4AFE5F51" w:rsidR="004733FC" w:rsidRDefault="007B5510">
      <w:pPr>
        <w:pStyle w:val="TOC2"/>
        <w:rPr>
          <w:rFonts w:asciiTheme="minorHAnsi" w:eastAsiaTheme="minorEastAsia" w:hAnsiTheme="minorHAnsi" w:cstheme="minorBidi"/>
          <w:sz w:val="24"/>
          <w:szCs w:val="24"/>
          <w:lang w:eastAsia="en-GB"/>
        </w:rPr>
      </w:pPr>
      <w:hyperlink w:anchor="_Toc104916926" w:history="1">
        <w:r w:rsidR="004733FC" w:rsidRPr="00DC24E9">
          <w:rPr>
            <w:rStyle w:val="Hyperlink"/>
          </w:rPr>
          <w:t>Arrival and departure times</w:t>
        </w:r>
        <w:r w:rsidR="004733FC">
          <w:rPr>
            <w:webHidden/>
          </w:rPr>
          <w:tab/>
        </w:r>
        <w:r w:rsidR="004733FC">
          <w:rPr>
            <w:webHidden/>
          </w:rPr>
          <w:fldChar w:fldCharType="begin"/>
        </w:r>
        <w:r w:rsidR="004733FC">
          <w:rPr>
            <w:webHidden/>
          </w:rPr>
          <w:instrText xml:space="preserve"> PAGEREF _Toc104916926 \h </w:instrText>
        </w:r>
        <w:r w:rsidR="004733FC">
          <w:rPr>
            <w:webHidden/>
          </w:rPr>
        </w:r>
        <w:r w:rsidR="004733FC">
          <w:rPr>
            <w:webHidden/>
          </w:rPr>
          <w:fldChar w:fldCharType="separate"/>
        </w:r>
        <w:r w:rsidR="004733FC">
          <w:rPr>
            <w:webHidden/>
          </w:rPr>
          <w:t>32</w:t>
        </w:r>
        <w:r w:rsidR="004733FC">
          <w:rPr>
            <w:webHidden/>
          </w:rPr>
          <w:fldChar w:fldCharType="end"/>
        </w:r>
      </w:hyperlink>
    </w:p>
    <w:p w14:paraId="1D8C2CF5" w14:textId="1B3A7D6B" w:rsidR="007173CA" w:rsidRPr="00D0397F" w:rsidRDefault="00AD784C" w:rsidP="00D079AA">
      <w:pPr>
        <w:pStyle w:val="Body"/>
      </w:pPr>
      <w:r w:rsidRPr="00D0397F">
        <w:fldChar w:fldCharType="end"/>
      </w:r>
    </w:p>
    <w:p w14:paraId="25A57086" w14:textId="77777777" w:rsidR="00580394" w:rsidRPr="00D0397F" w:rsidRDefault="00580394" w:rsidP="007173CA">
      <w:pPr>
        <w:pStyle w:val="Body"/>
        <w:sectPr w:rsidR="00580394" w:rsidRPr="00D0397F" w:rsidSect="00E62622">
          <w:headerReference w:type="default" r:id="rId18"/>
          <w:type w:val="continuous"/>
          <w:pgSz w:w="11906" w:h="16838" w:code="9"/>
          <w:pgMar w:top="1418" w:right="851" w:bottom="1418" w:left="851" w:header="851" w:footer="851" w:gutter="0"/>
          <w:cols w:space="340"/>
          <w:titlePg/>
          <w:docGrid w:linePitch="360"/>
        </w:sectPr>
      </w:pPr>
    </w:p>
    <w:p w14:paraId="232403F8" w14:textId="77777777" w:rsidR="00A8371C" w:rsidRPr="00DC48FB" w:rsidRDefault="00A8371C" w:rsidP="00DC48FB">
      <w:pPr>
        <w:pStyle w:val="Body"/>
      </w:pPr>
      <w:bookmarkStart w:id="0" w:name="_Toc104896302"/>
      <w:r w:rsidRPr="00A8371C">
        <w:br w:type="page"/>
      </w:r>
    </w:p>
    <w:p w14:paraId="30325C93" w14:textId="43BF7623" w:rsidR="005C56FB" w:rsidRDefault="005C56FB" w:rsidP="005C56FB">
      <w:pPr>
        <w:pStyle w:val="Heading1"/>
      </w:pPr>
      <w:bookmarkStart w:id="1" w:name="_Toc104916903"/>
      <w:r w:rsidRPr="000E5F4D">
        <w:lastRenderedPageBreak/>
        <w:t>Introduction</w:t>
      </w:r>
      <w:bookmarkEnd w:id="0"/>
      <w:bookmarkEnd w:id="1"/>
    </w:p>
    <w:p w14:paraId="78D5CB44" w14:textId="35D83D96" w:rsidR="00A8371C" w:rsidRPr="00A8371C" w:rsidRDefault="00A8371C" w:rsidP="00A8371C">
      <w:pPr>
        <w:pStyle w:val="Body"/>
      </w:pPr>
      <w:r w:rsidRPr="00A8371C">
        <w:t>This report present</w:t>
      </w:r>
      <w:r>
        <w:t>s</w:t>
      </w:r>
      <w:r w:rsidRPr="00A8371C">
        <w:t xml:space="preserve"> data and analysis from an actual travel survey conducted by a major metropolitan hospital in Melbourne.</w:t>
      </w:r>
    </w:p>
    <w:p w14:paraId="4C6CEEED" w14:textId="3D05183D" w:rsidR="00A8371C" w:rsidRPr="00BB769E" w:rsidRDefault="00A8371C" w:rsidP="00DC48FB">
      <w:pPr>
        <w:pStyle w:val="Body"/>
      </w:pPr>
      <w:r w:rsidRPr="00A8371C">
        <w:t>This survey and report include more questions and detail than would be needed for a smaller site or organisations considering a passive or active travel plan</w:t>
      </w:r>
    </w:p>
    <w:p w14:paraId="171649DF" w14:textId="77777777" w:rsidR="005C56FB" w:rsidRPr="000E5F4D" w:rsidRDefault="005C56FB" w:rsidP="005C56FB">
      <w:pPr>
        <w:pStyle w:val="Heading1"/>
      </w:pPr>
      <w:bookmarkStart w:id="2" w:name="_Toc104896303"/>
      <w:bookmarkStart w:id="3" w:name="_Toc104916904"/>
      <w:r w:rsidRPr="000E5F4D">
        <w:t>Overview</w:t>
      </w:r>
      <w:bookmarkEnd w:id="2"/>
      <w:bookmarkEnd w:id="3"/>
    </w:p>
    <w:p w14:paraId="4D1CBB04" w14:textId="15F94A9C" w:rsidR="005C56FB" w:rsidRPr="00D11F43" w:rsidRDefault="005C56FB" w:rsidP="005C56FB">
      <w:pPr>
        <w:pStyle w:val="Body"/>
      </w:pPr>
      <w:r w:rsidRPr="00DC48FB">
        <w:rPr>
          <w:color w:val="000000" w:themeColor="text1"/>
        </w:rPr>
        <w:t xml:space="preserve">[Health Service name] </w:t>
      </w:r>
      <w:r w:rsidRPr="00D11F43">
        <w:t xml:space="preserve">conducted a voluntary staff travel survey on Tuesday 2 and </w:t>
      </w:r>
      <w:proofErr w:type="gramStart"/>
      <w:r w:rsidRPr="00D11F43">
        <w:t>Wednesday</w:t>
      </w:r>
      <w:proofErr w:type="gramEnd"/>
      <w:r w:rsidRPr="00D11F43">
        <w:t xml:space="preserve"> 3 March 2021.</w:t>
      </w:r>
    </w:p>
    <w:p w14:paraId="10C6FFB0" w14:textId="27F3F01C" w:rsidR="003608DB" w:rsidRDefault="005C56FB" w:rsidP="005C56FB">
      <w:pPr>
        <w:pStyle w:val="Body"/>
      </w:pPr>
      <w:r w:rsidRPr="00D11F43">
        <w:t xml:space="preserve">Staff were asked to complete a </w:t>
      </w:r>
      <w:r w:rsidR="003608DB">
        <w:t>four- to five-</w:t>
      </w:r>
      <w:r w:rsidRPr="00D11F43">
        <w:t>minute survey about how they got to work that day</w:t>
      </w:r>
      <w:r w:rsidR="003608DB">
        <w:t>. N</w:t>
      </w:r>
      <w:r w:rsidRPr="00D11F43">
        <w:t>o personal information was collected.</w:t>
      </w:r>
    </w:p>
    <w:p w14:paraId="623F5B79" w14:textId="544F37F7" w:rsidR="005C56FB" w:rsidRPr="00D11F43" w:rsidRDefault="005C56FB" w:rsidP="005C56FB">
      <w:pPr>
        <w:pStyle w:val="Body"/>
      </w:pPr>
      <w:r w:rsidRPr="00D11F43">
        <w:t>The survey aimed to:</w:t>
      </w:r>
    </w:p>
    <w:p w14:paraId="33A514B0" w14:textId="3A1EF418" w:rsidR="005C56FB" w:rsidRPr="00D11F43" w:rsidRDefault="005C56FB" w:rsidP="00DC48FB">
      <w:pPr>
        <w:pStyle w:val="Bullet1"/>
      </w:pPr>
      <w:r w:rsidRPr="00D11F43">
        <w:t>understand of current travel behaviours</w:t>
      </w:r>
    </w:p>
    <w:p w14:paraId="5F1774B5" w14:textId="66CD1C66" w:rsidR="005C56FB" w:rsidRPr="00D11F43" w:rsidRDefault="003608DB" w:rsidP="00DC48FB">
      <w:pPr>
        <w:pStyle w:val="Bullet1"/>
      </w:pPr>
      <w:r w:rsidRPr="00D11F43">
        <w:t>c</w:t>
      </w:r>
      <w:r w:rsidR="005C56FB" w:rsidRPr="00D11F43">
        <w:t xml:space="preserve">apture employee perceptions and attitudes </w:t>
      </w:r>
      <w:r>
        <w:t>about</w:t>
      </w:r>
      <w:r w:rsidR="005C56FB" w:rsidRPr="00D11F43">
        <w:t xml:space="preserve"> their travel to work</w:t>
      </w:r>
    </w:p>
    <w:p w14:paraId="7BD93FF3" w14:textId="2551DFB5" w:rsidR="005C56FB" w:rsidRPr="00D11F43" w:rsidRDefault="003608DB" w:rsidP="00DC48FB">
      <w:pPr>
        <w:pStyle w:val="Bullet1"/>
      </w:pPr>
      <w:r w:rsidRPr="00D11F43">
        <w:t>i</w:t>
      </w:r>
      <w:r w:rsidR="005C56FB" w:rsidRPr="00D11F43">
        <w:t>dentify opportunities to</w:t>
      </w:r>
      <w:r>
        <w:t xml:space="preserve"> </w:t>
      </w:r>
      <w:r w:rsidR="00A8371C">
        <w:t>improve</w:t>
      </w:r>
      <w:r w:rsidR="005C56FB" w:rsidRPr="00D11F43">
        <w:t xml:space="preserve"> uptake of sustainable travel options</w:t>
      </w:r>
      <w:r>
        <w:t xml:space="preserve"> and p</w:t>
      </w:r>
      <w:r w:rsidR="005C56FB" w:rsidRPr="00D11F43">
        <w:t xml:space="preserve">rioritise investment of transport facilities and </w:t>
      </w:r>
      <w:r w:rsidR="00A8371C">
        <w:t xml:space="preserve">on-site </w:t>
      </w:r>
      <w:r w:rsidR="005C56FB" w:rsidRPr="00D11F43">
        <w:t>services.</w:t>
      </w:r>
    </w:p>
    <w:p w14:paraId="58774397" w14:textId="3D129DDC" w:rsidR="005C56FB" w:rsidRPr="00D11F43" w:rsidRDefault="005C56FB" w:rsidP="00DC48FB">
      <w:pPr>
        <w:pStyle w:val="Bodyafterbullets"/>
      </w:pPr>
      <w:r w:rsidRPr="00D11F43">
        <w:t xml:space="preserve">The survey results will be used to develop a </w:t>
      </w:r>
      <w:r w:rsidR="003608DB" w:rsidRPr="00D11F43">
        <w:t xml:space="preserve">sustainable travel plan </w:t>
      </w:r>
      <w:r w:rsidR="003608DB">
        <w:t xml:space="preserve">for </w:t>
      </w:r>
      <w:r w:rsidRPr="00D11F43">
        <w:t>the hospital.</w:t>
      </w:r>
    </w:p>
    <w:p w14:paraId="7268CA80" w14:textId="07818548" w:rsidR="005C56FB" w:rsidRPr="00D11F43" w:rsidRDefault="00A8371C" w:rsidP="005C56FB">
      <w:pPr>
        <w:pStyle w:val="Body"/>
      </w:pPr>
      <w:r>
        <w:t xml:space="preserve">Staff </w:t>
      </w:r>
      <w:r w:rsidR="005C56FB" w:rsidRPr="00D11F43">
        <w:t>were no</w:t>
      </w:r>
      <w:r>
        <w:t>t offered</w:t>
      </w:r>
      <w:r w:rsidR="005C56FB" w:rsidRPr="00D11F43">
        <w:t xml:space="preserve"> incentives to complete the survey.</w:t>
      </w:r>
    </w:p>
    <w:p w14:paraId="392D77C0" w14:textId="2FE6F9F6" w:rsidR="005C56FB" w:rsidRPr="00D11F43" w:rsidRDefault="005C56FB" w:rsidP="005C56FB">
      <w:pPr>
        <w:pStyle w:val="Body"/>
      </w:pPr>
      <w:r w:rsidRPr="00D11F43">
        <w:t xml:space="preserve">A communications campaign was conducted </w:t>
      </w:r>
      <w:r w:rsidR="00A8371C">
        <w:t>before</w:t>
      </w:r>
      <w:r w:rsidRPr="00D11F43">
        <w:t xml:space="preserve"> and during survey week including:</w:t>
      </w:r>
    </w:p>
    <w:p w14:paraId="2057E648" w14:textId="4B1028AF" w:rsidR="005C56FB" w:rsidRPr="00D11F43" w:rsidRDefault="00A8371C" w:rsidP="00DC48FB">
      <w:pPr>
        <w:pStyle w:val="Bullet1"/>
      </w:pPr>
      <w:r w:rsidRPr="00D11F43">
        <w:t>stakeholder briefings and briefing packs</w:t>
      </w:r>
    </w:p>
    <w:p w14:paraId="672A105A" w14:textId="7BC7F29F" w:rsidR="005C56FB" w:rsidRPr="00D11F43" w:rsidRDefault="00A8371C" w:rsidP="00DC48FB">
      <w:pPr>
        <w:pStyle w:val="Bullet1"/>
      </w:pPr>
      <w:r w:rsidRPr="00D11F43">
        <w:t>email</w:t>
      </w:r>
      <w:r>
        <w:t>s</w:t>
      </w:r>
      <w:r w:rsidRPr="00D11F43">
        <w:t xml:space="preserve"> to staff</w:t>
      </w:r>
    </w:p>
    <w:p w14:paraId="53C22F60" w14:textId="40B3C71B" w:rsidR="005C56FB" w:rsidRPr="00D11F43" w:rsidRDefault="00A8371C" w:rsidP="00DC48FB">
      <w:pPr>
        <w:pStyle w:val="Bullet1"/>
      </w:pPr>
      <w:r w:rsidRPr="00D11F43">
        <w:t>digital and printed displays</w:t>
      </w:r>
    </w:p>
    <w:p w14:paraId="5BA0582E" w14:textId="4BEA2EB3" w:rsidR="005C56FB" w:rsidRPr="00D11F43" w:rsidRDefault="00A8371C" w:rsidP="00DC48FB">
      <w:pPr>
        <w:pStyle w:val="Bullet1"/>
      </w:pPr>
      <w:r w:rsidRPr="00D11F43">
        <w:t>intranet news updates</w:t>
      </w:r>
    </w:p>
    <w:p w14:paraId="3163C28A" w14:textId="2D528C0E" w:rsidR="005C56FB" w:rsidRPr="00D11F43" w:rsidRDefault="00A8371C" w:rsidP="00DC48FB">
      <w:pPr>
        <w:pStyle w:val="Bullet1"/>
      </w:pPr>
      <w:r w:rsidRPr="00D11F43">
        <w:t>QR codes to encourage completion on mobile devices</w:t>
      </w:r>
    </w:p>
    <w:p w14:paraId="5B2AFC33" w14:textId="74949337" w:rsidR="005C56FB" w:rsidRPr="000E5F4D" w:rsidRDefault="00A8371C" w:rsidP="00DC48FB">
      <w:pPr>
        <w:pStyle w:val="Bullet1"/>
      </w:pPr>
      <w:r w:rsidRPr="000E5F4D">
        <w:t>staff at hospital entry points</w:t>
      </w:r>
      <w:r>
        <w:t xml:space="preserve"> to promote and encourage completion of the survey</w:t>
      </w:r>
      <w:r w:rsidRPr="000E5F4D">
        <w:t>.</w:t>
      </w:r>
    </w:p>
    <w:p w14:paraId="1B1A2917" w14:textId="1F85D080" w:rsidR="005C56FB" w:rsidRPr="000E5F4D" w:rsidRDefault="005C56FB" w:rsidP="005C56FB">
      <w:pPr>
        <w:pStyle w:val="Heading1"/>
      </w:pPr>
      <w:bookmarkStart w:id="4" w:name="_Toc104896304"/>
      <w:bookmarkStart w:id="5" w:name="_Toc104916905"/>
      <w:r w:rsidRPr="000E5F4D">
        <w:t xml:space="preserve">Participation </w:t>
      </w:r>
      <w:r w:rsidR="00A8371C">
        <w:t>s</w:t>
      </w:r>
      <w:r w:rsidRPr="000E5F4D">
        <w:t>ummary</w:t>
      </w:r>
      <w:bookmarkEnd w:id="4"/>
      <w:bookmarkEnd w:id="5"/>
    </w:p>
    <w:p w14:paraId="55A714CC" w14:textId="2932AC65" w:rsidR="005C56FB" w:rsidRPr="000E5F4D" w:rsidRDefault="005C56FB" w:rsidP="005C56FB">
      <w:pPr>
        <w:pStyle w:val="Body"/>
      </w:pPr>
      <w:r w:rsidRPr="000E5F4D">
        <w:t>Based on statistical sampling error, and using a 95</w:t>
      </w:r>
      <w:r w:rsidR="00A8371C">
        <w:t xml:space="preserve"> per cent</w:t>
      </w:r>
      <w:r w:rsidRPr="000E5F4D">
        <w:t xml:space="preserve"> level of confidence, a minimum sample </w:t>
      </w:r>
      <w:r w:rsidR="00A8371C">
        <w:t xml:space="preserve">size </w:t>
      </w:r>
      <w:r w:rsidRPr="000E5F4D">
        <w:t xml:space="preserve">of 344 staff who travelled on survey day was </w:t>
      </w:r>
      <w:r w:rsidR="00A8371C">
        <w:t xml:space="preserve">needed </w:t>
      </w:r>
      <w:r w:rsidRPr="000E5F4D">
        <w:t>to reliably report mode share for the hospital.</w:t>
      </w:r>
    </w:p>
    <w:p w14:paraId="05D5ADDB" w14:textId="168DDD94" w:rsidR="005C56FB" w:rsidRPr="000E5F4D" w:rsidRDefault="005C56FB" w:rsidP="005C56FB">
      <w:pPr>
        <w:pStyle w:val="Body"/>
      </w:pPr>
      <w:r w:rsidRPr="000E5F4D">
        <w:t>A total of 456 staff who travelled on Tuesday 2 March completed the survey –exceeding th</w:t>
      </w:r>
      <w:r w:rsidR="009E7693">
        <w:t>e</w:t>
      </w:r>
      <w:r w:rsidRPr="000E5F4D">
        <w:t xml:space="preserve"> minimum target.</w:t>
      </w:r>
    </w:p>
    <w:p w14:paraId="717B5291" w14:textId="5B7A4118" w:rsidR="009E7693" w:rsidRDefault="005C56FB" w:rsidP="005C56FB">
      <w:pPr>
        <w:pStyle w:val="Body"/>
      </w:pPr>
      <w:r w:rsidRPr="000E5F4D">
        <w:t xml:space="preserve">The </w:t>
      </w:r>
      <w:r w:rsidR="009E7693">
        <w:t xml:space="preserve">sample </w:t>
      </w:r>
      <w:r w:rsidRPr="000E5F4D">
        <w:t>distribution (based on reported travel behaviours) has reduced the ability to conduct detailed analysis and cross-tabulations within some travel modes.</w:t>
      </w:r>
    </w:p>
    <w:p w14:paraId="6D55D658" w14:textId="77777777" w:rsidR="009E7693" w:rsidRDefault="009E7693">
      <w:pPr>
        <w:spacing w:after="0" w:line="240" w:lineRule="auto"/>
        <w:rPr>
          <w:rFonts w:eastAsia="Times"/>
        </w:rPr>
      </w:pPr>
      <w:r>
        <w:br w:type="page"/>
      </w:r>
    </w:p>
    <w:p w14:paraId="21D8E66F" w14:textId="35DAF3A4" w:rsidR="009E7693" w:rsidRDefault="009E7693" w:rsidP="00DC48FB">
      <w:pPr>
        <w:pStyle w:val="Tablecaption"/>
      </w:pPr>
      <w:r>
        <w:lastRenderedPageBreak/>
        <w:t xml:space="preserve">Table </w:t>
      </w:r>
      <w:fldSimple w:instr=" SEQ Table \* ARABIC ">
        <w:r w:rsidR="004733FC">
          <w:rPr>
            <w:noProof/>
          </w:rPr>
          <w:t>1</w:t>
        </w:r>
      </w:fldSimple>
      <w:r>
        <w:t>: Sampling overing</w:t>
      </w:r>
    </w:p>
    <w:tbl>
      <w:tblPr>
        <w:tblStyle w:val="Bluetable"/>
        <w:tblW w:w="0" w:type="auto"/>
        <w:tblInd w:w="5" w:type="dxa"/>
        <w:tblLook w:val="06E0" w:firstRow="1" w:lastRow="1" w:firstColumn="1" w:lastColumn="0" w:noHBand="1" w:noVBand="1"/>
      </w:tblPr>
      <w:tblGrid>
        <w:gridCol w:w="1140"/>
        <w:gridCol w:w="964"/>
      </w:tblGrid>
      <w:tr w:rsidR="00957D9D" w14:paraId="39C6F184"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60F0BE5" w14:textId="4D25A718" w:rsidR="00957D9D" w:rsidRDefault="00957D9D" w:rsidP="00DC48FB">
            <w:pPr>
              <w:pStyle w:val="Tablecolhead"/>
            </w:pPr>
            <w:r>
              <w:t>Element</w:t>
            </w:r>
          </w:p>
        </w:tc>
        <w:tc>
          <w:tcPr>
            <w:tcW w:w="0" w:type="dxa"/>
          </w:tcPr>
          <w:p w14:paraId="7A481127" w14:textId="7FF195D2" w:rsidR="00957D9D" w:rsidRDefault="00957D9D" w:rsidP="00DC48FB">
            <w:pPr>
              <w:pStyle w:val="Tablecolhead"/>
              <w:cnfStyle w:val="100000000000" w:firstRow="1" w:lastRow="0" w:firstColumn="0" w:lastColumn="0" w:oddVBand="0" w:evenVBand="0" w:oddHBand="0" w:evenHBand="0" w:firstRowFirstColumn="0" w:firstRowLastColumn="0" w:lastRowFirstColumn="0" w:lastRowLastColumn="0"/>
            </w:pPr>
            <w:r>
              <w:t>Number</w:t>
            </w:r>
          </w:p>
        </w:tc>
      </w:tr>
      <w:tr w:rsidR="00957D9D" w14:paraId="471D5C81"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202C219B" w14:textId="0E9850E3" w:rsidR="00957D9D" w:rsidRDefault="00957D9D" w:rsidP="00957D9D">
            <w:pPr>
              <w:pStyle w:val="Tabletext"/>
            </w:pPr>
            <w:r w:rsidRPr="00FE1984">
              <w:t>Estimated population</w:t>
            </w:r>
          </w:p>
        </w:tc>
        <w:tc>
          <w:tcPr>
            <w:tcW w:w="0" w:type="dxa"/>
          </w:tcPr>
          <w:p w14:paraId="58120A2E" w14:textId="0463C0FA" w:rsidR="00957D9D" w:rsidRDefault="00957D9D" w:rsidP="00957D9D">
            <w:pPr>
              <w:pStyle w:val="Tabletext"/>
              <w:cnfStyle w:val="000000000000" w:firstRow="0" w:lastRow="0" w:firstColumn="0" w:lastColumn="0" w:oddVBand="0" w:evenVBand="0" w:oddHBand="0" w:evenHBand="0" w:firstRowFirstColumn="0" w:firstRowLastColumn="0" w:lastRowFirstColumn="0" w:lastRowLastColumn="0"/>
            </w:pPr>
            <w:r w:rsidRPr="00FE1984">
              <w:t>4,597</w:t>
            </w:r>
          </w:p>
        </w:tc>
      </w:tr>
      <w:tr w:rsidR="00957D9D" w14:paraId="2B4C5B68"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4C7299E1" w14:textId="01EEE641" w:rsidR="00957D9D" w:rsidRDefault="00957D9D" w:rsidP="00957D9D">
            <w:pPr>
              <w:pStyle w:val="Tabletext"/>
            </w:pPr>
            <w:r w:rsidRPr="00FE1984">
              <w:t>Estimated and reported daily staff</w:t>
            </w:r>
          </w:p>
        </w:tc>
        <w:tc>
          <w:tcPr>
            <w:tcW w:w="0" w:type="dxa"/>
          </w:tcPr>
          <w:p w14:paraId="63861E7C" w14:textId="4503FE44" w:rsidR="00957D9D" w:rsidRDefault="00957D9D" w:rsidP="00957D9D">
            <w:pPr>
              <w:pStyle w:val="Tabletext"/>
              <w:cnfStyle w:val="000000000000" w:firstRow="0" w:lastRow="0" w:firstColumn="0" w:lastColumn="0" w:oddVBand="0" w:evenVBand="0" w:oddHBand="0" w:evenHBand="0" w:firstRowFirstColumn="0" w:firstRowLastColumn="0" w:lastRowFirstColumn="0" w:lastRowLastColumn="0"/>
            </w:pPr>
            <w:r w:rsidRPr="00FE1984">
              <w:t>3,218 and 1,409</w:t>
            </w:r>
          </w:p>
        </w:tc>
      </w:tr>
      <w:tr w:rsidR="00957D9D" w14:paraId="0B047DAE"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2B5B6EE3" w14:textId="453E4874" w:rsidR="00957D9D" w:rsidRDefault="00957D9D" w:rsidP="00957D9D">
            <w:pPr>
              <w:pStyle w:val="Tabletext"/>
            </w:pPr>
            <w:r w:rsidRPr="00FE1984">
              <w:t>Target</w:t>
            </w:r>
          </w:p>
        </w:tc>
        <w:tc>
          <w:tcPr>
            <w:tcW w:w="0" w:type="dxa"/>
          </w:tcPr>
          <w:p w14:paraId="6DB9C697" w14:textId="016E5B24" w:rsidR="00957D9D" w:rsidRDefault="00957D9D" w:rsidP="00957D9D">
            <w:pPr>
              <w:pStyle w:val="Tabletext"/>
              <w:cnfStyle w:val="000000000000" w:firstRow="0" w:lastRow="0" w:firstColumn="0" w:lastColumn="0" w:oddVBand="0" w:evenVBand="0" w:oddHBand="0" w:evenHBand="0" w:firstRowFirstColumn="0" w:firstRowLastColumn="0" w:lastRowFirstColumn="0" w:lastRowLastColumn="0"/>
            </w:pPr>
            <w:r w:rsidRPr="00FE1984">
              <w:t>344 / 302</w:t>
            </w:r>
          </w:p>
        </w:tc>
      </w:tr>
      <w:tr w:rsidR="00957D9D" w14:paraId="2B8279BE"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46562233" w14:textId="01AB351F" w:rsidR="00957D9D" w:rsidRDefault="00957D9D" w:rsidP="00957D9D">
            <w:pPr>
              <w:pStyle w:val="Tabletext"/>
            </w:pPr>
            <w:r w:rsidRPr="00FE1984">
              <w:t>Complete</w:t>
            </w:r>
          </w:p>
        </w:tc>
        <w:tc>
          <w:tcPr>
            <w:tcW w:w="0" w:type="dxa"/>
          </w:tcPr>
          <w:p w14:paraId="716ADBE3" w14:textId="20218CDA" w:rsidR="00957D9D" w:rsidRDefault="00957D9D" w:rsidP="00957D9D">
            <w:pPr>
              <w:pStyle w:val="Tabletext"/>
              <w:cnfStyle w:val="000000000000" w:firstRow="0" w:lastRow="0" w:firstColumn="0" w:lastColumn="0" w:oddVBand="0" w:evenVBand="0" w:oddHBand="0" w:evenHBand="0" w:firstRowFirstColumn="0" w:firstRowLastColumn="0" w:lastRowFirstColumn="0" w:lastRowLastColumn="0"/>
            </w:pPr>
            <w:r w:rsidRPr="00FE1984">
              <w:t>523</w:t>
            </w:r>
          </w:p>
        </w:tc>
      </w:tr>
      <w:tr w:rsidR="00957D9D" w14:paraId="662AB9AC"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4785459D" w14:textId="42255B13" w:rsidR="00957D9D" w:rsidRDefault="00957D9D" w:rsidP="00957D9D">
            <w:pPr>
              <w:pStyle w:val="Tabletext"/>
            </w:pPr>
            <w:r w:rsidRPr="00FE1984">
              <w:t>Partially complete</w:t>
            </w:r>
          </w:p>
        </w:tc>
        <w:tc>
          <w:tcPr>
            <w:tcW w:w="0" w:type="dxa"/>
          </w:tcPr>
          <w:p w14:paraId="5ECC7ED6" w14:textId="2E23CB39" w:rsidR="00957D9D" w:rsidRDefault="00957D9D" w:rsidP="00957D9D">
            <w:pPr>
              <w:pStyle w:val="Tabletext"/>
              <w:cnfStyle w:val="000000000000" w:firstRow="0" w:lastRow="0" w:firstColumn="0" w:lastColumn="0" w:oddVBand="0" w:evenVBand="0" w:oddHBand="0" w:evenHBand="0" w:firstRowFirstColumn="0" w:firstRowLastColumn="0" w:lastRowFirstColumn="0" w:lastRowLastColumn="0"/>
            </w:pPr>
            <w:r w:rsidRPr="00FE1984">
              <w:t>32</w:t>
            </w:r>
          </w:p>
        </w:tc>
      </w:tr>
      <w:tr w:rsidR="00957D9D" w14:paraId="6DBFF168" w14:textId="77777777" w:rsidTr="00DC48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021E4D6" w14:textId="2E38074D" w:rsidR="00957D9D" w:rsidRDefault="00957D9D" w:rsidP="00957D9D">
            <w:pPr>
              <w:pStyle w:val="Tabletext"/>
            </w:pPr>
            <w:r w:rsidRPr="00FE1984">
              <w:t>Total valid sample</w:t>
            </w:r>
          </w:p>
        </w:tc>
        <w:tc>
          <w:tcPr>
            <w:tcW w:w="0" w:type="dxa"/>
          </w:tcPr>
          <w:p w14:paraId="7F54A80D" w14:textId="367CD44A" w:rsidR="00957D9D" w:rsidRDefault="00957D9D" w:rsidP="00957D9D">
            <w:pPr>
              <w:pStyle w:val="Tabletext"/>
              <w:cnfStyle w:val="010000000000" w:firstRow="0" w:lastRow="1" w:firstColumn="0" w:lastColumn="0" w:oddVBand="0" w:evenVBand="0" w:oddHBand="0" w:evenHBand="0" w:firstRowFirstColumn="0" w:firstRowLastColumn="0" w:lastRowFirstColumn="0" w:lastRowLastColumn="0"/>
            </w:pPr>
            <w:r w:rsidRPr="00FE1984">
              <w:t>555</w:t>
            </w:r>
          </w:p>
        </w:tc>
      </w:tr>
    </w:tbl>
    <w:p w14:paraId="2C65B8B6" w14:textId="77777777" w:rsidR="00957D9D" w:rsidRPr="00C25392" w:rsidRDefault="00957D9D" w:rsidP="00DC48FB">
      <w:pPr>
        <w:pStyle w:val="Bodynospace"/>
      </w:pPr>
    </w:p>
    <w:p w14:paraId="52C4A07A" w14:textId="7722565E" w:rsidR="005A002F" w:rsidRDefault="005A002F" w:rsidP="00DC48FB">
      <w:pPr>
        <w:pStyle w:val="Tablecaption"/>
      </w:pPr>
      <w:r>
        <w:t xml:space="preserve">Table </w:t>
      </w:r>
      <w:fldSimple w:instr=" SEQ Table \* ARABIC ">
        <w:r w:rsidR="004733FC">
          <w:rPr>
            <w:noProof/>
          </w:rPr>
          <w:t>2</w:t>
        </w:r>
      </w:fldSimple>
      <w:r>
        <w:t>: Survey respondents summary</w:t>
      </w:r>
    </w:p>
    <w:tbl>
      <w:tblPr>
        <w:tblStyle w:val="Bluetable"/>
        <w:tblW w:w="8921" w:type="dxa"/>
        <w:tblInd w:w="10" w:type="dxa"/>
        <w:tblLook w:val="06E0" w:firstRow="1" w:lastRow="1" w:firstColumn="1" w:lastColumn="0" w:noHBand="1" w:noVBand="1"/>
      </w:tblPr>
      <w:tblGrid>
        <w:gridCol w:w="3534"/>
        <w:gridCol w:w="2862"/>
        <w:gridCol w:w="2525"/>
      </w:tblGrid>
      <w:tr w:rsidR="009E7693" w:rsidRPr="000E5F4D" w14:paraId="451F9954" w14:textId="77777777" w:rsidTr="00DC48FB">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3534" w:type="dxa"/>
            <w:hideMark/>
          </w:tcPr>
          <w:p w14:paraId="3268E9A3" w14:textId="0B975378" w:rsidR="005C56FB" w:rsidRPr="000E5F4D" w:rsidRDefault="009E7693" w:rsidP="00B922F3">
            <w:pPr>
              <w:pStyle w:val="Tablecolhead"/>
              <w:rPr>
                <w:lang w:val="en-AU"/>
              </w:rPr>
            </w:pPr>
            <w:r>
              <w:rPr>
                <w:lang w:val="en-AU"/>
              </w:rPr>
              <w:t>Element</w:t>
            </w:r>
          </w:p>
        </w:tc>
        <w:tc>
          <w:tcPr>
            <w:tcW w:w="2862" w:type="dxa"/>
            <w:hideMark/>
          </w:tcPr>
          <w:p w14:paraId="7DD7DEB7" w14:textId="4769EB20" w:rsidR="005C56FB" w:rsidRPr="000E5F4D" w:rsidRDefault="009E7693"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Number of r</w:t>
            </w:r>
            <w:r w:rsidR="005C56FB" w:rsidRPr="000E5F4D">
              <w:rPr>
                <w:lang w:val="en-AU"/>
              </w:rPr>
              <w:t>espondents</w:t>
            </w:r>
          </w:p>
        </w:tc>
        <w:tc>
          <w:tcPr>
            <w:tcW w:w="2525" w:type="dxa"/>
            <w:hideMark/>
          </w:tcPr>
          <w:p w14:paraId="5D87FDC7" w14:textId="456DFDDF"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Sample</w:t>
            </w:r>
            <w:r w:rsidR="009E7693">
              <w:rPr>
                <w:lang w:val="en-AU"/>
              </w:rPr>
              <w:t xml:space="preserve"> percentage (%)</w:t>
            </w:r>
          </w:p>
        </w:tc>
      </w:tr>
      <w:tr w:rsidR="009E7693" w:rsidRPr="000E5F4D" w14:paraId="1C8CDA1F" w14:textId="77777777" w:rsidTr="00DC48FB">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684A03C7" w14:textId="27B12649" w:rsidR="005C56FB" w:rsidRPr="000E5F4D" w:rsidRDefault="005C56FB" w:rsidP="00B922F3">
            <w:pPr>
              <w:pStyle w:val="Tabletext"/>
              <w:rPr>
                <w:lang w:val="en-AU"/>
              </w:rPr>
            </w:pPr>
            <w:r w:rsidRPr="000E5F4D">
              <w:rPr>
                <w:lang w:val="en-AU"/>
              </w:rPr>
              <w:t>Travelled on Tuesday 2 March</w:t>
            </w:r>
          </w:p>
        </w:tc>
        <w:tc>
          <w:tcPr>
            <w:tcW w:w="2862" w:type="dxa"/>
            <w:hideMark/>
          </w:tcPr>
          <w:p w14:paraId="7A7FE87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456</w:t>
            </w:r>
          </w:p>
        </w:tc>
        <w:tc>
          <w:tcPr>
            <w:tcW w:w="2525" w:type="dxa"/>
            <w:hideMark/>
          </w:tcPr>
          <w:p w14:paraId="1805409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82.2</w:t>
            </w:r>
          </w:p>
        </w:tc>
      </w:tr>
      <w:tr w:rsidR="009E7693" w:rsidRPr="000E5F4D" w14:paraId="57E0837C" w14:textId="77777777" w:rsidTr="00DC48FB">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6298A03D" w14:textId="77777777" w:rsidR="005C56FB" w:rsidRPr="000E5F4D" w:rsidRDefault="005C56FB" w:rsidP="00B922F3">
            <w:pPr>
              <w:pStyle w:val="Tabletext"/>
              <w:rPr>
                <w:lang w:val="en-AU"/>
              </w:rPr>
            </w:pPr>
            <w:r w:rsidRPr="000E5F4D">
              <w:rPr>
                <w:lang w:val="en-AU"/>
              </w:rPr>
              <w:t>Worked from home</w:t>
            </w:r>
          </w:p>
        </w:tc>
        <w:tc>
          <w:tcPr>
            <w:tcW w:w="2862" w:type="dxa"/>
            <w:hideMark/>
          </w:tcPr>
          <w:p w14:paraId="1448413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w:t>
            </w:r>
          </w:p>
        </w:tc>
        <w:tc>
          <w:tcPr>
            <w:tcW w:w="2525" w:type="dxa"/>
            <w:hideMark/>
          </w:tcPr>
          <w:p w14:paraId="32FABAE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9.5</w:t>
            </w:r>
          </w:p>
        </w:tc>
      </w:tr>
      <w:tr w:rsidR="009E7693" w:rsidRPr="000E5F4D" w14:paraId="4D56BED7" w14:textId="77777777" w:rsidTr="00DC48FB">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5B2110E6" w14:textId="77777777" w:rsidR="005C56FB" w:rsidRPr="000E5F4D" w:rsidRDefault="005C56FB" w:rsidP="00B922F3">
            <w:pPr>
              <w:pStyle w:val="Tabletext"/>
              <w:rPr>
                <w:lang w:val="en-AU"/>
              </w:rPr>
            </w:pPr>
            <w:r w:rsidRPr="000E5F4D">
              <w:rPr>
                <w:lang w:val="en-AU"/>
              </w:rPr>
              <w:t>Did not work that day</w:t>
            </w:r>
          </w:p>
        </w:tc>
        <w:tc>
          <w:tcPr>
            <w:tcW w:w="2862" w:type="dxa"/>
            <w:hideMark/>
          </w:tcPr>
          <w:p w14:paraId="1E92342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w:t>
            </w:r>
          </w:p>
        </w:tc>
        <w:tc>
          <w:tcPr>
            <w:tcW w:w="2525" w:type="dxa"/>
            <w:hideMark/>
          </w:tcPr>
          <w:p w14:paraId="69E6910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8.1</w:t>
            </w:r>
          </w:p>
        </w:tc>
      </w:tr>
      <w:tr w:rsidR="009E7693" w:rsidRPr="000E5F4D" w14:paraId="6AF701B9" w14:textId="77777777" w:rsidTr="00DC48FB">
        <w:trPr>
          <w:trHeight w:val="26"/>
        </w:trPr>
        <w:tc>
          <w:tcPr>
            <w:cnfStyle w:val="001000000000" w:firstRow="0" w:lastRow="0" w:firstColumn="1" w:lastColumn="0" w:oddVBand="0" w:evenVBand="0" w:oddHBand="0" w:evenHBand="0" w:firstRowFirstColumn="0" w:firstRowLastColumn="0" w:lastRowFirstColumn="0" w:lastRowLastColumn="0"/>
            <w:tcW w:w="3534" w:type="dxa"/>
            <w:hideMark/>
          </w:tcPr>
          <w:p w14:paraId="13E41D44" w14:textId="521682EE" w:rsidR="005C56FB" w:rsidRPr="000E5F4D" w:rsidRDefault="005C56FB" w:rsidP="00B922F3">
            <w:pPr>
              <w:pStyle w:val="Tabletext"/>
              <w:rPr>
                <w:lang w:val="en-AU"/>
              </w:rPr>
            </w:pPr>
            <w:r w:rsidRPr="000E5F4D">
              <w:rPr>
                <w:lang w:val="en-AU"/>
              </w:rPr>
              <w:t>Worked from elsewhere</w:t>
            </w:r>
            <w:r w:rsidR="00DD7765">
              <w:rPr>
                <w:lang w:val="en-AU"/>
              </w:rPr>
              <w:t xml:space="preserve"> or </w:t>
            </w:r>
            <w:r w:rsidRPr="000E5F4D">
              <w:rPr>
                <w:lang w:val="en-AU"/>
              </w:rPr>
              <w:t>remotely</w:t>
            </w:r>
          </w:p>
        </w:tc>
        <w:tc>
          <w:tcPr>
            <w:tcW w:w="2862" w:type="dxa"/>
            <w:hideMark/>
          </w:tcPr>
          <w:p w14:paraId="3143876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w:t>
            </w:r>
          </w:p>
        </w:tc>
        <w:tc>
          <w:tcPr>
            <w:tcW w:w="2525" w:type="dxa"/>
            <w:hideMark/>
          </w:tcPr>
          <w:p w14:paraId="06AE621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9E7693" w:rsidRPr="000E5F4D" w14:paraId="47EF9B94" w14:textId="77777777" w:rsidTr="00DC48FB">
        <w:trPr>
          <w:cnfStyle w:val="010000000000" w:firstRow="0" w:lastRow="1"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534" w:type="dxa"/>
            <w:hideMark/>
          </w:tcPr>
          <w:p w14:paraId="2109F478" w14:textId="77777777" w:rsidR="005C56FB" w:rsidRPr="000E5F4D" w:rsidRDefault="005C56FB" w:rsidP="00B922F3">
            <w:pPr>
              <w:pStyle w:val="Tabletext"/>
              <w:rPr>
                <w:lang w:val="en-AU"/>
              </w:rPr>
            </w:pPr>
            <w:r w:rsidRPr="000E5F4D">
              <w:rPr>
                <w:lang w:val="en-AU"/>
              </w:rPr>
              <w:t>Total</w:t>
            </w:r>
          </w:p>
        </w:tc>
        <w:tc>
          <w:tcPr>
            <w:tcW w:w="2862" w:type="dxa"/>
            <w:hideMark/>
          </w:tcPr>
          <w:p w14:paraId="15F4668E" w14:textId="77777777" w:rsidR="005C56FB" w:rsidRPr="000E5F4D" w:rsidRDefault="005C56FB" w:rsidP="00B922F3">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555</w:t>
            </w:r>
          </w:p>
        </w:tc>
        <w:tc>
          <w:tcPr>
            <w:tcW w:w="2525" w:type="dxa"/>
            <w:hideMark/>
          </w:tcPr>
          <w:p w14:paraId="5C0F0996" w14:textId="77777777" w:rsidR="005C56FB" w:rsidRPr="000E5F4D" w:rsidRDefault="005C56FB" w:rsidP="00B922F3">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100.0</w:t>
            </w:r>
          </w:p>
        </w:tc>
      </w:tr>
    </w:tbl>
    <w:p w14:paraId="4E305FAC" w14:textId="77777777" w:rsidR="005C56FB" w:rsidRPr="000E5F4D" w:rsidRDefault="005C56FB" w:rsidP="005C56FB">
      <w:pPr>
        <w:pStyle w:val="Body"/>
      </w:pPr>
    </w:p>
    <w:p w14:paraId="30D31A55" w14:textId="77777777" w:rsidR="005C56FB" w:rsidRPr="000E5F4D" w:rsidRDefault="005C56FB" w:rsidP="005C56FB">
      <w:pPr>
        <w:spacing w:after="0" w:line="240" w:lineRule="auto"/>
        <w:rPr>
          <w:rFonts w:eastAsia="Times"/>
        </w:rPr>
      </w:pPr>
      <w:r w:rsidRPr="000E5F4D">
        <w:br w:type="page"/>
      </w:r>
    </w:p>
    <w:p w14:paraId="2DA60858" w14:textId="3E07CC61" w:rsidR="005C56FB" w:rsidRPr="000E5F4D" w:rsidRDefault="005C56FB" w:rsidP="005C56FB">
      <w:pPr>
        <w:pStyle w:val="Heading1"/>
      </w:pPr>
      <w:bookmarkStart w:id="6" w:name="_Toc104896305"/>
      <w:bookmarkStart w:id="7" w:name="_Toc104916906"/>
      <w:r w:rsidRPr="000E5F4D">
        <w:lastRenderedPageBreak/>
        <w:t xml:space="preserve">Key </w:t>
      </w:r>
      <w:bookmarkEnd w:id="6"/>
      <w:r w:rsidR="005A002F">
        <w:t>f</w:t>
      </w:r>
      <w:r w:rsidR="005A002F" w:rsidRPr="000E5F4D">
        <w:t>indings</w:t>
      </w:r>
      <w:bookmarkEnd w:id="7"/>
    </w:p>
    <w:p w14:paraId="559AED29" w14:textId="2DE31A47" w:rsidR="005C56FB" w:rsidRPr="00787538" w:rsidRDefault="005C56FB" w:rsidP="00DC48FB">
      <w:pPr>
        <w:pStyle w:val="Bullet1"/>
      </w:pPr>
      <w:r w:rsidRPr="00787538">
        <w:t xml:space="preserve">Despite the scale of the </w:t>
      </w:r>
      <w:r w:rsidR="005A002F">
        <w:t>h</w:t>
      </w:r>
      <w:r w:rsidRPr="00787538">
        <w:t>ospital, car usage remains very high (93.4</w:t>
      </w:r>
      <w:r w:rsidR="005A002F">
        <w:t xml:space="preserve"> per cent</w:t>
      </w:r>
      <w:r w:rsidRPr="00787538">
        <w:t>) and sustainable and active modes very low.</w:t>
      </w:r>
    </w:p>
    <w:p w14:paraId="33892BE4" w14:textId="026FFD0F" w:rsidR="005C56FB" w:rsidRPr="00787538" w:rsidRDefault="005C56FB" w:rsidP="00DC48FB">
      <w:pPr>
        <w:pStyle w:val="Bullet1"/>
      </w:pPr>
      <w:r w:rsidRPr="00787538">
        <w:t>Use of other travel options is low (13</w:t>
      </w:r>
      <w:r w:rsidR="005A002F">
        <w:t xml:space="preserve"> per cent</w:t>
      </w:r>
      <w:r w:rsidRPr="00787538">
        <w:t xml:space="preserve">) – with car sharing, </w:t>
      </w:r>
      <w:proofErr w:type="gramStart"/>
      <w:r w:rsidRPr="00787538">
        <w:t>cycling</w:t>
      </w:r>
      <w:proofErr w:type="gramEnd"/>
      <w:r w:rsidRPr="00787538">
        <w:t xml:space="preserve"> and walking all displaying some limited usage.</w:t>
      </w:r>
    </w:p>
    <w:p w14:paraId="3065962E" w14:textId="1D4BE106" w:rsidR="005C56FB" w:rsidRPr="00787538" w:rsidRDefault="005C56FB" w:rsidP="00DC48FB">
      <w:pPr>
        <w:pStyle w:val="Bullet1"/>
      </w:pPr>
      <w:r w:rsidRPr="00787538">
        <w:t xml:space="preserve">While many staff believe their non-car options are limited, there may be potential to </w:t>
      </w:r>
      <w:r w:rsidR="005A002F">
        <w:t>increase</w:t>
      </w:r>
      <w:r w:rsidR="005A002F" w:rsidRPr="00787538">
        <w:t xml:space="preserve"> </w:t>
      </w:r>
      <w:r w:rsidRPr="00787538">
        <w:t>car sharing and use of active modes</w:t>
      </w:r>
      <w:r w:rsidR="005A002F">
        <w:t>.</w:t>
      </w:r>
    </w:p>
    <w:p w14:paraId="443F4012" w14:textId="70887550" w:rsidR="005C56FB" w:rsidRPr="00787538" w:rsidRDefault="005C56FB" w:rsidP="00DC48FB">
      <w:pPr>
        <w:pStyle w:val="Bullet1"/>
      </w:pPr>
      <w:r w:rsidRPr="00787538">
        <w:t xml:space="preserve">Job flexibility and uptake of remote work at the </w:t>
      </w:r>
      <w:r w:rsidR="005A002F">
        <w:t>h</w:t>
      </w:r>
      <w:r w:rsidR="005A002F" w:rsidRPr="00787538">
        <w:t xml:space="preserve">ospital </w:t>
      </w:r>
      <w:r w:rsidRPr="00787538">
        <w:t>is high, with almost half able to work flexibility and a third of staff having done so</w:t>
      </w:r>
      <w:r w:rsidR="005A002F">
        <w:t>.</w:t>
      </w:r>
    </w:p>
    <w:p w14:paraId="4989D8D1" w14:textId="3E097EB7" w:rsidR="005C56FB" w:rsidRPr="00787538" w:rsidRDefault="005C56FB" w:rsidP="00DC48FB">
      <w:pPr>
        <w:pStyle w:val="Bullet1"/>
      </w:pPr>
      <w:r w:rsidRPr="00787538">
        <w:t>Most staff report high journey satisfaction and relatively short travel time</w:t>
      </w:r>
      <w:r w:rsidR="005A002F">
        <w:t xml:space="preserve"> </w:t>
      </w:r>
      <w:r w:rsidR="005A002F" w:rsidRPr="00787538">
        <w:t>(</w:t>
      </w:r>
      <w:r w:rsidR="005A002F">
        <w:t xml:space="preserve">under </w:t>
      </w:r>
      <w:r w:rsidR="005A002F" w:rsidRPr="00787538">
        <w:t>30 min</w:t>
      </w:r>
      <w:r w:rsidR="005A002F">
        <w:t>utes</w:t>
      </w:r>
      <w:r w:rsidR="005A002F" w:rsidRPr="00787538">
        <w:t>)</w:t>
      </w:r>
      <w:r w:rsidRPr="00787538">
        <w:t>, reducing likely appeal of other travel options</w:t>
      </w:r>
      <w:r w:rsidR="005A002F">
        <w:t>.</w:t>
      </w:r>
    </w:p>
    <w:p w14:paraId="484FA171" w14:textId="210DAE2A" w:rsidR="005C56FB" w:rsidRPr="00787538" w:rsidRDefault="005C56FB" w:rsidP="00DC48FB">
      <w:pPr>
        <w:pStyle w:val="Bullet1"/>
      </w:pPr>
      <w:r w:rsidRPr="00787538">
        <w:t>Public transport is perceived to be unreliable, infrequent and time consuming</w:t>
      </w:r>
      <w:r w:rsidR="005A002F">
        <w:t>.</w:t>
      </w:r>
    </w:p>
    <w:p w14:paraId="31F14BE3" w14:textId="2BE63F7B" w:rsidR="005C56FB" w:rsidRPr="00787538" w:rsidRDefault="005C56FB" w:rsidP="00DC48FB">
      <w:pPr>
        <w:pStyle w:val="Bullet1"/>
      </w:pPr>
      <w:r w:rsidRPr="00787538">
        <w:t>On-site car parking facilities receive very mixed ratings and are a source of significant staff commentary</w:t>
      </w:r>
      <w:r w:rsidR="005A002F">
        <w:t xml:space="preserve"> and </w:t>
      </w:r>
      <w:r w:rsidRPr="00787538">
        <w:t>feedback</w:t>
      </w:r>
      <w:r w:rsidR="005A002F">
        <w:t>.</w:t>
      </w:r>
    </w:p>
    <w:p w14:paraId="10F90328" w14:textId="3B1E1E09" w:rsidR="005C56FB" w:rsidRPr="00787538" w:rsidRDefault="005C56FB" w:rsidP="00DC48FB">
      <w:pPr>
        <w:pStyle w:val="Bullet1"/>
      </w:pPr>
      <w:r w:rsidRPr="00787538">
        <w:t xml:space="preserve">On-street parking may be impacting local </w:t>
      </w:r>
      <w:r w:rsidR="005A002F" w:rsidRPr="00787538">
        <w:t>amenity</w:t>
      </w:r>
      <w:r w:rsidR="005A002F">
        <w:t>.</w:t>
      </w:r>
    </w:p>
    <w:p w14:paraId="3BFAD825" w14:textId="77777777" w:rsidR="005C56FB" w:rsidRPr="000E5F4D" w:rsidRDefault="005C56FB" w:rsidP="00DC48FB">
      <w:pPr>
        <w:pStyle w:val="Bullet1"/>
      </w:pPr>
      <w:r w:rsidRPr="000E5F4D">
        <w:t xml:space="preserve">While secure racks are available, cycling facilities </w:t>
      </w:r>
      <w:proofErr w:type="gramStart"/>
      <w:r w:rsidRPr="000E5F4D">
        <w:t>are considered to be</w:t>
      </w:r>
      <w:proofErr w:type="gramEnd"/>
      <w:r w:rsidRPr="000E5F4D">
        <w:t xml:space="preserve"> poor and pedestrian facilities also show significant room for improvement, particularly in regard to safety.</w:t>
      </w:r>
    </w:p>
    <w:p w14:paraId="2142C947" w14:textId="77777777" w:rsidR="005C56FB" w:rsidRPr="000E5F4D" w:rsidRDefault="005C56FB" w:rsidP="005C56FB">
      <w:pPr>
        <w:pStyle w:val="Heading2"/>
      </w:pPr>
      <w:bookmarkStart w:id="8" w:name="_Toc104896306"/>
      <w:bookmarkStart w:id="9" w:name="_Toc104916907"/>
      <w:r w:rsidRPr="000E5F4D">
        <w:t>Opportunities for improvement</w:t>
      </w:r>
      <w:bookmarkEnd w:id="8"/>
      <w:bookmarkEnd w:id="9"/>
    </w:p>
    <w:p w14:paraId="1A30675C" w14:textId="17150855" w:rsidR="005C56FB" w:rsidRPr="00787538" w:rsidRDefault="005C56FB" w:rsidP="00DC48FB">
      <w:pPr>
        <w:pStyle w:val="Bullet1"/>
      </w:pPr>
      <w:r w:rsidRPr="00787538">
        <w:t>Provision of lockers, showers and change rooms for cyclists is recommended</w:t>
      </w:r>
      <w:r w:rsidR="005A002F">
        <w:t>.</w:t>
      </w:r>
    </w:p>
    <w:p w14:paraId="4DFA0199" w14:textId="1CED64F2" w:rsidR="005C56FB" w:rsidRPr="00787538" w:rsidRDefault="005C56FB" w:rsidP="00DC48FB">
      <w:pPr>
        <w:pStyle w:val="Bullet1"/>
      </w:pPr>
      <w:r w:rsidRPr="00787538">
        <w:t>Safety upgrades are likely needed for pedestrian environment in and around the hospital</w:t>
      </w:r>
      <w:r w:rsidR="005A002F">
        <w:t>.</w:t>
      </w:r>
    </w:p>
    <w:p w14:paraId="0B1C27DF" w14:textId="141E32C5" w:rsidR="005C56FB" w:rsidRPr="00787538" w:rsidRDefault="005C56FB" w:rsidP="00DC48FB">
      <w:pPr>
        <w:pStyle w:val="Bullet1"/>
      </w:pPr>
      <w:r w:rsidRPr="00787538">
        <w:t xml:space="preserve">Incentives and tools </w:t>
      </w:r>
      <w:r w:rsidR="005A002F">
        <w:t>to encourage</w:t>
      </w:r>
      <w:r w:rsidRPr="00787538">
        <w:t xml:space="preserve"> </w:t>
      </w:r>
      <w:r w:rsidR="005A002F">
        <w:t xml:space="preserve">and facilitate </w:t>
      </w:r>
      <w:r w:rsidRPr="00787538">
        <w:t>car sharing between staff is likely to be the most useful of behaviour change interventions</w:t>
      </w:r>
      <w:r w:rsidR="005A002F">
        <w:t>.</w:t>
      </w:r>
    </w:p>
    <w:p w14:paraId="52324EF5" w14:textId="736D9CE6" w:rsidR="005C56FB" w:rsidRPr="00787538" w:rsidRDefault="005C56FB" w:rsidP="00DC48FB">
      <w:pPr>
        <w:pStyle w:val="Bullet1"/>
      </w:pPr>
      <w:r w:rsidRPr="00787538">
        <w:t xml:space="preserve">Establishing a car sharing program may be one of the most effective </w:t>
      </w:r>
      <w:r w:rsidR="005A002F">
        <w:t>way to</w:t>
      </w:r>
      <w:r w:rsidRPr="00787538">
        <w:t xml:space="preserve"> increas</w:t>
      </w:r>
      <w:r w:rsidR="005A002F">
        <w:t>e</w:t>
      </w:r>
      <w:r w:rsidRPr="00787538">
        <w:t xml:space="preserve"> sustainable travel at the </w:t>
      </w:r>
      <w:r w:rsidR="005A002F">
        <w:t>h</w:t>
      </w:r>
      <w:r w:rsidR="005A002F" w:rsidRPr="00787538">
        <w:t>ospital</w:t>
      </w:r>
      <w:r w:rsidR="005A002F">
        <w:t>.</w:t>
      </w:r>
    </w:p>
    <w:p w14:paraId="6F0BE8A3" w14:textId="4F290C87" w:rsidR="005C56FB" w:rsidRPr="000E5F4D" w:rsidRDefault="005C56FB" w:rsidP="00DC48FB">
      <w:pPr>
        <w:pStyle w:val="Bullet1"/>
      </w:pPr>
      <w:r w:rsidRPr="000E5F4D">
        <w:t xml:space="preserve">Implementation of </w:t>
      </w:r>
      <w:r w:rsidR="006D1BCB">
        <w:t xml:space="preserve">a </w:t>
      </w:r>
      <w:r w:rsidRPr="000E5F4D">
        <w:t>Myki Commuter Club may appeal to around 20</w:t>
      </w:r>
      <w:r w:rsidR="006D1BCB">
        <w:t xml:space="preserve"> per cent</w:t>
      </w:r>
      <w:r w:rsidRPr="000E5F4D">
        <w:t xml:space="preserve"> of staff and is an easy incentive to drive public transport usage</w:t>
      </w:r>
      <w:r w:rsidR="006D1BCB">
        <w:t>.</w:t>
      </w:r>
    </w:p>
    <w:p w14:paraId="432773F8" w14:textId="77777777" w:rsidR="00BB769E" w:rsidRPr="00DC48FB" w:rsidRDefault="00BB769E" w:rsidP="00DC48FB">
      <w:pPr>
        <w:pStyle w:val="Body"/>
      </w:pPr>
      <w:bookmarkStart w:id="10" w:name="_Toc104896307"/>
      <w:r w:rsidRPr="004733FC">
        <w:br w:type="page"/>
      </w:r>
    </w:p>
    <w:p w14:paraId="54A357A2" w14:textId="72E12A7A" w:rsidR="00BB769E" w:rsidRDefault="00BB769E" w:rsidP="00DC48FB">
      <w:pPr>
        <w:pStyle w:val="Heading1"/>
      </w:pPr>
      <w:bookmarkStart w:id="11" w:name="_Toc104916908"/>
      <w:r>
        <w:lastRenderedPageBreak/>
        <w:t>Analysis of survey data</w:t>
      </w:r>
      <w:bookmarkEnd w:id="11"/>
    </w:p>
    <w:p w14:paraId="36E8BB0A" w14:textId="63577F67" w:rsidR="005C56FB" w:rsidRPr="000E5F4D" w:rsidRDefault="005C56FB" w:rsidP="005C56FB">
      <w:pPr>
        <w:pStyle w:val="Heading2"/>
      </w:pPr>
      <w:bookmarkStart w:id="12" w:name="_Toc104916909"/>
      <w:r w:rsidRPr="000E5F4D">
        <w:t xml:space="preserve">Main </w:t>
      </w:r>
      <w:r w:rsidR="00BB769E" w:rsidRPr="000E5F4D">
        <w:t>travel m</w:t>
      </w:r>
      <w:r w:rsidRPr="000E5F4D">
        <w:t>ode</w:t>
      </w:r>
      <w:bookmarkEnd w:id="10"/>
      <w:bookmarkEnd w:id="12"/>
    </w:p>
    <w:p w14:paraId="195C31FF" w14:textId="541511E5" w:rsidR="005C56FB" w:rsidRPr="000E5F4D" w:rsidRDefault="005C56FB" w:rsidP="005C56FB">
      <w:pPr>
        <w:pStyle w:val="Body"/>
      </w:pPr>
      <w:r w:rsidRPr="00DC48FB">
        <w:rPr>
          <w:b/>
          <w:bCs/>
        </w:rPr>
        <w:t>Q</w:t>
      </w:r>
      <w:r w:rsidR="00BB769E" w:rsidRPr="00DC48FB">
        <w:rPr>
          <w:b/>
          <w:bCs/>
        </w:rPr>
        <w:t>uestion</w:t>
      </w:r>
      <w:r w:rsidRPr="000E5F4D">
        <w:t>: Thinking about your journey to work today, from leaving home to arriving at work, which of the following methods of transport did you use (excluding any short walks to</w:t>
      </w:r>
      <w:r w:rsidR="00BB769E">
        <w:t xml:space="preserve"> or </w:t>
      </w:r>
      <w:r w:rsidRPr="000E5F4D">
        <w:t>from a bus stop, train station, car park</w:t>
      </w:r>
      <w:r w:rsidR="00BB769E">
        <w:t xml:space="preserve"> and so on</w:t>
      </w:r>
      <w:r w:rsidRPr="000E5F4D">
        <w:t>)? What was your main method of transport?</w:t>
      </w:r>
    </w:p>
    <w:p w14:paraId="00F6C26E" w14:textId="77777777" w:rsidR="005C56FB" w:rsidRPr="000E5F4D" w:rsidRDefault="005C56FB" w:rsidP="005C56FB">
      <w:pPr>
        <w:pStyle w:val="Body"/>
      </w:pPr>
      <w:r w:rsidRPr="00DC48FB">
        <w:rPr>
          <w:b/>
          <w:bCs/>
        </w:rPr>
        <w:t>Findings</w:t>
      </w:r>
      <w:r w:rsidRPr="000E5F4D">
        <w:t>:</w:t>
      </w:r>
    </w:p>
    <w:p w14:paraId="158DB1AF" w14:textId="475C59FA" w:rsidR="005C56FB" w:rsidRPr="000E5F4D" w:rsidRDefault="00BB769E" w:rsidP="005C56FB">
      <w:pPr>
        <w:pStyle w:val="Bullet1"/>
        <w:numPr>
          <w:ilvl w:val="0"/>
          <w:numId w:val="3"/>
        </w:numPr>
      </w:pPr>
      <w:r>
        <w:t>‘</w:t>
      </w:r>
      <w:r w:rsidR="005C56FB" w:rsidRPr="000E5F4D">
        <w:t>Car – as driver</w:t>
      </w:r>
      <w:r>
        <w:t>’</w:t>
      </w:r>
      <w:r w:rsidR="005C56FB" w:rsidRPr="000E5F4D">
        <w:t xml:space="preserve"> dominates staff travel behaviour at the </w:t>
      </w:r>
      <w:r>
        <w:t>h</w:t>
      </w:r>
      <w:r w:rsidRPr="000E5F4D">
        <w:t>ospital</w:t>
      </w:r>
      <w:r w:rsidR="005C56FB" w:rsidRPr="000E5F4D">
        <w:t>, with very low levels of public transport usage.</w:t>
      </w:r>
    </w:p>
    <w:p w14:paraId="77E63122" w14:textId="3CF4B937" w:rsidR="005C56FB" w:rsidRPr="000E5F4D" w:rsidRDefault="005C56FB" w:rsidP="005C56FB">
      <w:pPr>
        <w:pStyle w:val="Bullet1"/>
        <w:numPr>
          <w:ilvl w:val="0"/>
          <w:numId w:val="3"/>
        </w:numPr>
      </w:pPr>
      <w:r w:rsidRPr="000E5F4D">
        <w:t>1.1</w:t>
      </w:r>
      <w:r w:rsidR="00BB769E">
        <w:t xml:space="preserve"> per cent</w:t>
      </w:r>
      <w:r w:rsidR="00BB769E" w:rsidRPr="000E5F4D">
        <w:t xml:space="preserve"> </w:t>
      </w:r>
      <w:r w:rsidRPr="000E5F4D">
        <w:t>of staff use public transport</w:t>
      </w:r>
      <w:r w:rsidR="00BB769E">
        <w:t>.</w:t>
      </w:r>
    </w:p>
    <w:p w14:paraId="4224BD5A" w14:textId="76521FFA" w:rsidR="005C56FB" w:rsidRPr="000E5F4D" w:rsidRDefault="005C56FB" w:rsidP="00DC48FB">
      <w:pPr>
        <w:pStyle w:val="Bullet1"/>
        <w:numPr>
          <w:ilvl w:val="0"/>
          <w:numId w:val="3"/>
        </w:numPr>
      </w:pPr>
      <w:r w:rsidRPr="000E5F4D">
        <w:t>3.3</w:t>
      </w:r>
      <w:r w:rsidR="00BB769E">
        <w:t xml:space="preserve"> per cent</w:t>
      </w:r>
      <w:r w:rsidR="00BB769E" w:rsidRPr="000E5F4D">
        <w:t xml:space="preserve"> </w:t>
      </w:r>
      <w:r w:rsidRPr="000E5F4D">
        <w:t>of staff use sustainable modes</w:t>
      </w:r>
      <w:r w:rsidR="00BB769E">
        <w:t>.</w:t>
      </w:r>
    </w:p>
    <w:p w14:paraId="1EC63C82" w14:textId="25F6067A" w:rsidR="00022C23" w:rsidRDefault="00022C23" w:rsidP="00DC48FB">
      <w:pPr>
        <w:pStyle w:val="Figurecaption"/>
      </w:pPr>
      <w:r>
        <w:t xml:space="preserve">Figure </w:t>
      </w:r>
      <w:fldSimple w:instr=" SEQ Figure \* ARABIC ">
        <w:r w:rsidR="004733FC">
          <w:rPr>
            <w:noProof/>
          </w:rPr>
          <w:t>1</w:t>
        </w:r>
      </w:fldSimple>
      <w:r>
        <w:t>: Main mode of travel on survey day</w:t>
      </w:r>
    </w:p>
    <w:p w14:paraId="16810BC0" w14:textId="1F456E24" w:rsidR="005C56FB" w:rsidRPr="000E5F4D" w:rsidRDefault="00022C23" w:rsidP="005C56FB">
      <w:pPr>
        <w:pStyle w:val="Body"/>
      </w:pPr>
      <w:r>
        <w:rPr>
          <w:noProof/>
        </w:rPr>
        <w:drawing>
          <wp:inline distT="0" distB="0" distL="0" distR="0" wp14:anchorId="10B55AC8" wp14:editId="4297DE6A">
            <wp:extent cx="6517980" cy="2404512"/>
            <wp:effectExtent l="0" t="0" r="0" b="0"/>
            <wp:docPr id="4" name="Picture 4" descr="Column graph of percentage of respondents using different modes of transport. Data table immediately follows image.&#10;n=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umn graph of percentage of respondents using different modes of transport. Data table immediately follows image.&#10;n=456"/>
                    <pic:cNvPicPr/>
                  </pic:nvPicPr>
                  <pic:blipFill rotWithShape="1">
                    <a:blip r:embed="rId19"/>
                    <a:srcRect r="2053"/>
                    <a:stretch/>
                  </pic:blipFill>
                  <pic:spPr bwMode="auto">
                    <a:xfrm>
                      <a:off x="0" y="0"/>
                      <a:ext cx="6517980" cy="2404512"/>
                    </a:xfrm>
                    <a:prstGeom prst="rect">
                      <a:avLst/>
                    </a:prstGeom>
                    <a:ln>
                      <a:noFill/>
                    </a:ln>
                    <a:extLst>
                      <a:ext uri="{53640926-AAD7-44D8-BBD7-CCE9431645EC}">
                        <a14:shadowObscured xmlns:a14="http://schemas.microsoft.com/office/drawing/2010/main"/>
                      </a:ext>
                    </a:extLst>
                  </pic:spPr>
                </pic:pic>
              </a:graphicData>
            </a:graphic>
          </wp:inline>
        </w:drawing>
      </w:r>
    </w:p>
    <w:p w14:paraId="637BE4B3" w14:textId="001FB59F" w:rsidR="00022C23" w:rsidRDefault="00022C23" w:rsidP="00DC48FB">
      <w:pPr>
        <w:pStyle w:val="Tablecaption"/>
      </w:pPr>
      <w:r>
        <w:t xml:space="preserve">Table </w:t>
      </w:r>
      <w:fldSimple w:instr=" SEQ Table \* ARABIC ">
        <w:r w:rsidR="004733FC">
          <w:rPr>
            <w:noProof/>
          </w:rPr>
          <w:t>3</w:t>
        </w:r>
      </w:fldSimple>
      <w:r>
        <w:t>: Main mode of travel on survey day</w:t>
      </w:r>
    </w:p>
    <w:tbl>
      <w:tblPr>
        <w:tblStyle w:val="Bluetable"/>
        <w:tblW w:w="0" w:type="auto"/>
        <w:tblInd w:w="5" w:type="dxa"/>
        <w:tblLook w:val="06A0" w:firstRow="1" w:lastRow="0" w:firstColumn="1" w:lastColumn="0" w:noHBand="1" w:noVBand="1"/>
      </w:tblPr>
      <w:tblGrid>
        <w:gridCol w:w="3397"/>
        <w:gridCol w:w="3686"/>
      </w:tblGrid>
      <w:tr w:rsidR="005C56FB" w:rsidRPr="000E5F4D" w14:paraId="31D75254"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6FAC875C" w14:textId="77777777" w:rsidR="005C56FB" w:rsidRPr="000E5F4D" w:rsidRDefault="005C56FB" w:rsidP="00B922F3">
            <w:pPr>
              <w:pStyle w:val="Tablecolhead"/>
              <w:rPr>
                <w:lang w:val="en-AU"/>
              </w:rPr>
            </w:pPr>
            <w:r w:rsidRPr="000E5F4D">
              <w:rPr>
                <w:lang w:val="en-AU"/>
              </w:rPr>
              <w:t>Mode</w:t>
            </w:r>
          </w:p>
        </w:tc>
        <w:tc>
          <w:tcPr>
            <w:tcW w:w="3686" w:type="dxa"/>
          </w:tcPr>
          <w:p w14:paraId="48D1C09E"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7A6EA5CC"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C7E2DB1" w14:textId="77777777" w:rsidR="005C56FB" w:rsidRPr="000E5F4D" w:rsidRDefault="005C56FB" w:rsidP="00B922F3">
            <w:pPr>
              <w:pStyle w:val="Tabletext"/>
              <w:rPr>
                <w:lang w:val="en-AU"/>
              </w:rPr>
            </w:pPr>
            <w:r w:rsidRPr="000E5F4D">
              <w:rPr>
                <w:lang w:val="en-AU"/>
              </w:rPr>
              <w:t>Car – as driver</w:t>
            </w:r>
          </w:p>
        </w:tc>
        <w:tc>
          <w:tcPr>
            <w:tcW w:w="3686" w:type="dxa"/>
          </w:tcPr>
          <w:p w14:paraId="7FABBC9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93.4</w:t>
            </w:r>
          </w:p>
        </w:tc>
      </w:tr>
      <w:tr w:rsidR="005C56FB" w:rsidRPr="000E5F4D" w14:paraId="3A6D83F0"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01DB851D" w14:textId="77777777" w:rsidR="005C56FB" w:rsidRPr="000E5F4D" w:rsidRDefault="005C56FB" w:rsidP="00B922F3">
            <w:pPr>
              <w:pStyle w:val="Tabletext"/>
              <w:rPr>
                <w:lang w:val="en-AU"/>
              </w:rPr>
            </w:pPr>
            <w:r w:rsidRPr="000E5F4D">
              <w:rPr>
                <w:lang w:val="en-AU"/>
              </w:rPr>
              <w:t>Car – as passenger</w:t>
            </w:r>
          </w:p>
        </w:tc>
        <w:tc>
          <w:tcPr>
            <w:tcW w:w="3686" w:type="dxa"/>
          </w:tcPr>
          <w:p w14:paraId="5D8E62B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w:t>
            </w:r>
          </w:p>
        </w:tc>
      </w:tr>
      <w:tr w:rsidR="005C56FB" w:rsidRPr="000E5F4D" w14:paraId="690B5F9F"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66B51ED" w14:textId="77777777" w:rsidR="005C56FB" w:rsidRPr="000E5F4D" w:rsidRDefault="005C56FB" w:rsidP="00B922F3">
            <w:pPr>
              <w:pStyle w:val="Tabletext"/>
              <w:rPr>
                <w:lang w:val="en-AU"/>
              </w:rPr>
            </w:pPr>
            <w:r w:rsidRPr="000E5F4D">
              <w:rPr>
                <w:lang w:val="en-AU"/>
              </w:rPr>
              <w:t>Train</w:t>
            </w:r>
          </w:p>
        </w:tc>
        <w:tc>
          <w:tcPr>
            <w:tcW w:w="3686" w:type="dxa"/>
          </w:tcPr>
          <w:p w14:paraId="2E32AC5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5C56FB" w:rsidRPr="000E5F4D" w14:paraId="0D1B4E17"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4604FEB" w14:textId="77777777" w:rsidR="005C56FB" w:rsidRPr="000E5F4D" w:rsidRDefault="005C56FB" w:rsidP="00B922F3">
            <w:pPr>
              <w:pStyle w:val="Tabletext"/>
              <w:rPr>
                <w:lang w:val="en-AU"/>
              </w:rPr>
            </w:pPr>
            <w:r w:rsidRPr="000E5F4D">
              <w:rPr>
                <w:lang w:val="en-AU"/>
              </w:rPr>
              <w:t>Bus</w:t>
            </w:r>
          </w:p>
        </w:tc>
        <w:tc>
          <w:tcPr>
            <w:tcW w:w="3686" w:type="dxa"/>
          </w:tcPr>
          <w:p w14:paraId="2DE6DF8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0.9</w:t>
            </w:r>
          </w:p>
        </w:tc>
      </w:tr>
      <w:tr w:rsidR="005C56FB" w:rsidRPr="000E5F4D" w14:paraId="17BF4A8B"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B8F735D" w14:textId="77777777" w:rsidR="005C56FB" w:rsidRPr="000E5F4D" w:rsidRDefault="005C56FB" w:rsidP="00B922F3">
            <w:pPr>
              <w:pStyle w:val="Tabletext"/>
              <w:rPr>
                <w:lang w:val="en-AU"/>
              </w:rPr>
            </w:pPr>
            <w:r w:rsidRPr="000E5F4D">
              <w:rPr>
                <w:lang w:val="en-AU"/>
              </w:rPr>
              <w:t>Motorcycle or moped</w:t>
            </w:r>
          </w:p>
        </w:tc>
        <w:tc>
          <w:tcPr>
            <w:tcW w:w="3686" w:type="dxa"/>
          </w:tcPr>
          <w:p w14:paraId="79499AA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5C56FB" w:rsidRPr="000E5F4D" w14:paraId="0C5736D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09B87CC" w14:textId="77777777" w:rsidR="005C56FB" w:rsidRPr="000E5F4D" w:rsidRDefault="005C56FB" w:rsidP="00B922F3">
            <w:pPr>
              <w:pStyle w:val="Tabletext"/>
              <w:rPr>
                <w:lang w:val="en-AU"/>
              </w:rPr>
            </w:pPr>
            <w:r w:rsidRPr="000E5F4D">
              <w:rPr>
                <w:lang w:val="en-AU"/>
              </w:rPr>
              <w:t>Ride bicycle</w:t>
            </w:r>
          </w:p>
        </w:tc>
        <w:tc>
          <w:tcPr>
            <w:tcW w:w="3686" w:type="dxa"/>
          </w:tcPr>
          <w:p w14:paraId="09B553A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r w:rsidR="005C56FB" w:rsidRPr="000E5F4D" w14:paraId="7E49F149"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08E0862B" w14:textId="77777777" w:rsidR="005C56FB" w:rsidRPr="000E5F4D" w:rsidRDefault="005C56FB" w:rsidP="00B922F3">
            <w:pPr>
              <w:pStyle w:val="Tabletext"/>
              <w:rPr>
                <w:lang w:val="en-AU"/>
              </w:rPr>
            </w:pPr>
            <w:r w:rsidRPr="000E5F4D">
              <w:rPr>
                <w:lang w:val="en-AU"/>
              </w:rPr>
              <w:t>Walk</w:t>
            </w:r>
          </w:p>
        </w:tc>
        <w:tc>
          <w:tcPr>
            <w:tcW w:w="3686" w:type="dxa"/>
          </w:tcPr>
          <w:p w14:paraId="2887D6D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w:t>
            </w:r>
          </w:p>
        </w:tc>
      </w:tr>
    </w:tbl>
    <w:p w14:paraId="40625B5A" w14:textId="59F6D8D7" w:rsidR="00FA69BA" w:rsidRDefault="00FA69BA" w:rsidP="00DC48FB">
      <w:pPr>
        <w:pStyle w:val="Tablefigurenote"/>
      </w:pPr>
      <w:bookmarkStart w:id="13" w:name="_Toc104896308"/>
      <w:r w:rsidRPr="00DC48FB">
        <w:rPr>
          <w:b/>
          <w:bCs/>
        </w:rPr>
        <w:t>Note</w:t>
      </w:r>
      <w:r>
        <w:t>: n=456</w:t>
      </w:r>
    </w:p>
    <w:p w14:paraId="28E589F8" w14:textId="77777777" w:rsidR="00DD7765" w:rsidRPr="00DC48FB" w:rsidRDefault="00DD7765" w:rsidP="00DC48FB">
      <w:pPr>
        <w:pStyle w:val="Body"/>
      </w:pPr>
      <w:bookmarkStart w:id="14" w:name="_Toc104916910"/>
      <w:r w:rsidRPr="00C25392">
        <w:br w:type="page"/>
      </w:r>
    </w:p>
    <w:p w14:paraId="75BA6F08" w14:textId="006E775B" w:rsidR="005C56FB" w:rsidRPr="000E5F4D" w:rsidRDefault="005C56FB" w:rsidP="005C56FB">
      <w:pPr>
        <w:pStyle w:val="Heading2"/>
      </w:pPr>
      <w:r w:rsidRPr="000E5F4D">
        <w:lastRenderedPageBreak/>
        <w:t xml:space="preserve">Regular </w:t>
      </w:r>
      <w:r w:rsidR="00022C23" w:rsidRPr="000E5F4D">
        <w:t>use of other modes</w:t>
      </w:r>
      <w:bookmarkEnd w:id="13"/>
      <w:bookmarkEnd w:id="14"/>
    </w:p>
    <w:p w14:paraId="0C428D4E" w14:textId="3F8D3E20" w:rsidR="005C56FB" w:rsidRPr="000E5F4D" w:rsidRDefault="005C56FB" w:rsidP="005C56FB">
      <w:pPr>
        <w:pStyle w:val="Body"/>
      </w:pPr>
      <w:r w:rsidRPr="00DC48FB">
        <w:rPr>
          <w:b/>
          <w:bCs/>
        </w:rPr>
        <w:t>Q</w:t>
      </w:r>
      <w:r w:rsidR="00022C23" w:rsidRPr="00DC48FB">
        <w:rPr>
          <w:b/>
          <w:bCs/>
        </w:rPr>
        <w:t>uestion</w:t>
      </w:r>
      <w:r w:rsidRPr="000E5F4D">
        <w:t>: Excluding how you travelled today, are there other methods you</w:t>
      </w:r>
      <w:r w:rsidR="00022C23">
        <w:t xml:space="preserve"> </w:t>
      </w:r>
      <w:r w:rsidRPr="000E5F4D">
        <w:t>regularly use to travel to work (excluding any short walks to</w:t>
      </w:r>
      <w:r w:rsidR="00022C23">
        <w:t xml:space="preserve"> or </w:t>
      </w:r>
      <w:r w:rsidRPr="000E5F4D">
        <w:t>from a bus stop, train station, car park</w:t>
      </w:r>
      <w:r w:rsidR="00022C23">
        <w:t xml:space="preserve"> and so on</w:t>
      </w:r>
      <w:r w:rsidRPr="000E5F4D">
        <w:t>)?</w:t>
      </w:r>
    </w:p>
    <w:p w14:paraId="7033A580" w14:textId="77777777" w:rsidR="005C56FB" w:rsidRPr="000E5F4D" w:rsidRDefault="005C56FB" w:rsidP="005C56FB">
      <w:pPr>
        <w:pStyle w:val="Body"/>
      </w:pPr>
      <w:r w:rsidRPr="00DC48FB">
        <w:rPr>
          <w:b/>
          <w:bCs/>
        </w:rPr>
        <w:t>Findings</w:t>
      </w:r>
      <w:r w:rsidRPr="000E5F4D">
        <w:t>:</w:t>
      </w:r>
    </w:p>
    <w:p w14:paraId="08611A3C" w14:textId="7D8BE795" w:rsidR="005C56FB" w:rsidRPr="000E5F4D" w:rsidRDefault="005C56FB" w:rsidP="005C56FB">
      <w:pPr>
        <w:pStyle w:val="Bullet1"/>
        <w:numPr>
          <w:ilvl w:val="0"/>
          <w:numId w:val="3"/>
        </w:numPr>
      </w:pPr>
      <w:r w:rsidRPr="000E5F4D">
        <w:t>13</w:t>
      </w:r>
      <w:r w:rsidR="00022C23">
        <w:t xml:space="preserve"> per cent</w:t>
      </w:r>
      <w:r w:rsidRPr="000E5F4D">
        <w:t xml:space="preserve"> of people regularly use other travel options. While this is a relatively small proportion of employees</w:t>
      </w:r>
      <w:r w:rsidR="00022C23">
        <w:t>,</w:t>
      </w:r>
      <w:r w:rsidRPr="000E5F4D">
        <w:t xml:space="preserve"> it highlights an opportunity to increase the frequency that these sustainable travel options are used</w:t>
      </w:r>
      <w:r w:rsidR="00022C23">
        <w:t xml:space="preserve"> –</w:t>
      </w:r>
      <w:r w:rsidR="00022C23" w:rsidRPr="000E5F4D">
        <w:t xml:space="preserve"> </w:t>
      </w:r>
      <w:r w:rsidRPr="000E5F4D">
        <w:t>as well as encourage others to consider them. Car sharing (travel with passengers), cycling and walking show the greatest potential.</w:t>
      </w:r>
    </w:p>
    <w:p w14:paraId="71D71797" w14:textId="031FC026" w:rsidR="00FA69BA" w:rsidRDefault="00FA69BA" w:rsidP="00DC48FB">
      <w:pPr>
        <w:pStyle w:val="Figurecaption"/>
      </w:pPr>
      <w:r>
        <w:t xml:space="preserve">Figure </w:t>
      </w:r>
      <w:fldSimple w:instr=" SEQ Figure \* ARABIC ">
        <w:r w:rsidR="004733FC">
          <w:rPr>
            <w:noProof/>
          </w:rPr>
          <w:t>2</w:t>
        </w:r>
      </w:fldSimple>
      <w:r>
        <w:t>: Regular use of other modes of travel</w:t>
      </w:r>
    </w:p>
    <w:p w14:paraId="103837A8" w14:textId="7B4027BA" w:rsidR="005C56FB" w:rsidRPr="000E5F4D" w:rsidRDefault="00FA69BA" w:rsidP="005C56FB">
      <w:pPr>
        <w:pStyle w:val="Body"/>
      </w:pPr>
      <w:r>
        <w:rPr>
          <w:noProof/>
        </w:rPr>
        <w:drawing>
          <wp:inline distT="0" distB="0" distL="0" distR="0" wp14:anchorId="6863FF29" wp14:editId="6A057156">
            <wp:extent cx="6522941" cy="2697933"/>
            <wp:effectExtent l="0" t="0" r="5080" b="0"/>
            <wp:docPr id="8" name="Picture 8" descr="Bar graph of percentage of respondents regularly using different modes of transport. Data table immediately follows image.&#10;n=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of percentage of respondents regularly using different modes of transport. Data table immediately follows image.&#10;n=459"/>
                    <pic:cNvPicPr/>
                  </pic:nvPicPr>
                  <pic:blipFill rotWithShape="1">
                    <a:blip r:embed="rId20"/>
                    <a:srcRect r="7854"/>
                    <a:stretch/>
                  </pic:blipFill>
                  <pic:spPr bwMode="auto">
                    <a:xfrm>
                      <a:off x="0" y="0"/>
                      <a:ext cx="6611441" cy="2734537"/>
                    </a:xfrm>
                    <a:prstGeom prst="rect">
                      <a:avLst/>
                    </a:prstGeom>
                    <a:ln>
                      <a:noFill/>
                    </a:ln>
                    <a:extLst>
                      <a:ext uri="{53640926-AAD7-44D8-BBD7-CCE9431645EC}">
                        <a14:shadowObscured xmlns:a14="http://schemas.microsoft.com/office/drawing/2010/main"/>
                      </a:ext>
                    </a:extLst>
                  </pic:spPr>
                </pic:pic>
              </a:graphicData>
            </a:graphic>
          </wp:inline>
        </w:drawing>
      </w:r>
    </w:p>
    <w:p w14:paraId="5FB42713" w14:textId="107B780F" w:rsidR="00FA69BA" w:rsidRDefault="00FA69BA" w:rsidP="00DC48FB">
      <w:pPr>
        <w:pStyle w:val="Tablecaption"/>
      </w:pPr>
      <w:r>
        <w:t xml:space="preserve">Table </w:t>
      </w:r>
      <w:fldSimple w:instr=" SEQ Table \* ARABIC ">
        <w:r w:rsidR="004733FC">
          <w:rPr>
            <w:noProof/>
          </w:rPr>
          <w:t>4</w:t>
        </w:r>
      </w:fldSimple>
      <w:r>
        <w:t>: Regular use of other modes of travel</w:t>
      </w:r>
    </w:p>
    <w:tbl>
      <w:tblPr>
        <w:tblStyle w:val="Bluetable"/>
        <w:tblW w:w="0" w:type="auto"/>
        <w:tblInd w:w="5" w:type="dxa"/>
        <w:tblLook w:val="06A0" w:firstRow="1" w:lastRow="0" w:firstColumn="1" w:lastColumn="0" w:noHBand="1" w:noVBand="1"/>
      </w:tblPr>
      <w:tblGrid>
        <w:gridCol w:w="3397"/>
        <w:gridCol w:w="3686"/>
      </w:tblGrid>
      <w:tr w:rsidR="005C56FB" w:rsidRPr="000E5F4D" w14:paraId="5E9BD31E"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57BBE2EC" w14:textId="77777777" w:rsidR="005C56FB" w:rsidRPr="000E5F4D" w:rsidRDefault="005C56FB" w:rsidP="00B922F3">
            <w:pPr>
              <w:pStyle w:val="Tablecolhead"/>
              <w:rPr>
                <w:lang w:val="en-AU"/>
              </w:rPr>
            </w:pPr>
            <w:r w:rsidRPr="000E5F4D">
              <w:rPr>
                <w:lang w:val="en-AU"/>
              </w:rPr>
              <w:t>Mode</w:t>
            </w:r>
          </w:p>
        </w:tc>
        <w:tc>
          <w:tcPr>
            <w:tcW w:w="3686" w:type="dxa"/>
          </w:tcPr>
          <w:p w14:paraId="5DFD6F18"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3F618418"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AFF1937" w14:textId="77777777" w:rsidR="005C56FB" w:rsidRPr="000E5F4D" w:rsidRDefault="005C56FB" w:rsidP="00B922F3">
            <w:pPr>
              <w:pStyle w:val="Tabletext"/>
              <w:rPr>
                <w:lang w:val="en-AU"/>
              </w:rPr>
            </w:pPr>
            <w:r w:rsidRPr="000E5F4D">
              <w:rPr>
                <w:lang w:val="en-AU"/>
              </w:rPr>
              <w:t>No other alternative used</w:t>
            </w:r>
          </w:p>
        </w:tc>
        <w:tc>
          <w:tcPr>
            <w:tcW w:w="3686" w:type="dxa"/>
          </w:tcPr>
          <w:p w14:paraId="47771B5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87.1</w:t>
            </w:r>
          </w:p>
        </w:tc>
      </w:tr>
      <w:tr w:rsidR="005C56FB" w:rsidRPr="000E5F4D" w14:paraId="16845F2C"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B15673C" w14:textId="77777777" w:rsidR="005C56FB" w:rsidRPr="000E5F4D" w:rsidRDefault="005C56FB" w:rsidP="00B922F3">
            <w:pPr>
              <w:pStyle w:val="Tabletext"/>
              <w:rPr>
                <w:lang w:val="en-AU"/>
              </w:rPr>
            </w:pPr>
            <w:r w:rsidRPr="000E5F4D">
              <w:rPr>
                <w:lang w:val="en-AU"/>
              </w:rPr>
              <w:t>Car – as driver</w:t>
            </w:r>
          </w:p>
        </w:tc>
        <w:tc>
          <w:tcPr>
            <w:tcW w:w="3686" w:type="dxa"/>
          </w:tcPr>
          <w:p w14:paraId="1F262C7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2.2</w:t>
            </w:r>
          </w:p>
        </w:tc>
      </w:tr>
      <w:tr w:rsidR="005C56FB" w:rsidRPr="000E5F4D" w14:paraId="3747458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F43C637" w14:textId="77777777" w:rsidR="005C56FB" w:rsidRPr="000E5F4D" w:rsidRDefault="005C56FB" w:rsidP="00B922F3">
            <w:pPr>
              <w:pStyle w:val="Tabletext"/>
              <w:rPr>
                <w:lang w:val="en-AU"/>
              </w:rPr>
            </w:pPr>
            <w:r w:rsidRPr="000E5F4D">
              <w:rPr>
                <w:lang w:val="en-AU"/>
              </w:rPr>
              <w:t>Car – as passenger</w:t>
            </w:r>
          </w:p>
        </w:tc>
        <w:tc>
          <w:tcPr>
            <w:tcW w:w="3686" w:type="dxa"/>
          </w:tcPr>
          <w:p w14:paraId="161824C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2.7</w:t>
            </w:r>
          </w:p>
        </w:tc>
      </w:tr>
      <w:tr w:rsidR="005C56FB" w:rsidRPr="000E5F4D" w14:paraId="5904008A"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4443FD9A" w14:textId="77777777" w:rsidR="005C56FB" w:rsidRPr="000E5F4D" w:rsidRDefault="005C56FB" w:rsidP="00B922F3">
            <w:pPr>
              <w:pStyle w:val="Tabletext"/>
              <w:rPr>
                <w:lang w:val="en-AU"/>
              </w:rPr>
            </w:pPr>
            <w:r w:rsidRPr="000E5F4D">
              <w:rPr>
                <w:lang w:val="en-AU"/>
              </w:rPr>
              <w:t>Train</w:t>
            </w:r>
          </w:p>
        </w:tc>
        <w:tc>
          <w:tcPr>
            <w:tcW w:w="3686" w:type="dxa"/>
          </w:tcPr>
          <w:p w14:paraId="7F64CC7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r w:rsidR="005C56FB" w:rsidRPr="000E5F4D" w14:paraId="36FE6EE0"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099580C8" w14:textId="77777777" w:rsidR="005C56FB" w:rsidRPr="000E5F4D" w:rsidRDefault="005C56FB" w:rsidP="00B922F3">
            <w:pPr>
              <w:pStyle w:val="Tabletext"/>
              <w:rPr>
                <w:lang w:val="en-AU"/>
              </w:rPr>
            </w:pPr>
            <w:r w:rsidRPr="000E5F4D">
              <w:rPr>
                <w:lang w:val="en-AU"/>
              </w:rPr>
              <w:t>Bus</w:t>
            </w:r>
          </w:p>
        </w:tc>
        <w:tc>
          <w:tcPr>
            <w:tcW w:w="3686" w:type="dxa"/>
          </w:tcPr>
          <w:p w14:paraId="477A398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1.1</w:t>
            </w:r>
          </w:p>
        </w:tc>
      </w:tr>
      <w:tr w:rsidR="005C56FB" w:rsidRPr="000E5F4D" w14:paraId="0A8A9B82"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9F057FF" w14:textId="77777777" w:rsidR="005C56FB" w:rsidRPr="000E5F4D" w:rsidRDefault="005C56FB" w:rsidP="00B922F3">
            <w:pPr>
              <w:pStyle w:val="Tabletext"/>
              <w:rPr>
                <w:lang w:val="en-AU"/>
              </w:rPr>
            </w:pPr>
            <w:r w:rsidRPr="000E5F4D">
              <w:rPr>
                <w:lang w:val="en-AU"/>
              </w:rPr>
              <w:t>Motorcycle or moped</w:t>
            </w:r>
          </w:p>
        </w:tc>
        <w:tc>
          <w:tcPr>
            <w:tcW w:w="3686" w:type="dxa"/>
          </w:tcPr>
          <w:p w14:paraId="746CBC8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1.1</w:t>
            </w:r>
          </w:p>
        </w:tc>
      </w:tr>
      <w:tr w:rsidR="005C56FB" w:rsidRPr="000E5F4D" w14:paraId="46170737"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027C90E3" w14:textId="77777777" w:rsidR="005C56FB" w:rsidRPr="000E5F4D" w:rsidRDefault="005C56FB" w:rsidP="00B922F3">
            <w:pPr>
              <w:pStyle w:val="Tabletext"/>
              <w:rPr>
                <w:lang w:val="en-AU"/>
              </w:rPr>
            </w:pPr>
            <w:r w:rsidRPr="000E5F4D">
              <w:rPr>
                <w:lang w:val="en-AU"/>
              </w:rPr>
              <w:t>Ride bicycle</w:t>
            </w:r>
          </w:p>
        </w:tc>
        <w:tc>
          <w:tcPr>
            <w:tcW w:w="3686" w:type="dxa"/>
          </w:tcPr>
          <w:p w14:paraId="7FCF12F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2.9</w:t>
            </w:r>
          </w:p>
        </w:tc>
      </w:tr>
      <w:tr w:rsidR="005C56FB" w:rsidRPr="000E5F4D" w14:paraId="5FF86947"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C7C9B06" w14:textId="77777777" w:rsidR="005C56FB" w:rsidRPr="000E5F4D" w:rsidRDefault="005C56FB" w:rsidP="00B922F3">
            <w:pPr>
              <w:pStyle w:val="Tabletext"/>
              <w:rPr>
                <w:lang w:val="en-AU"/>
              </w:rPr>
            </w:pPr>
            <w:r w:rsidRPr="000E5F4D">
              <w:rPr>
                <w:lang w:val="en-AU"/>
              </w:rPr>
              <w:t>Walk</w:t>
            </w:r>
          </w:p>
        </w:tc>
        <w:tc>
          <w:tcPr>
            <w:tcW w:w="3686" w:type="dxa"/>
          </w:tcPr>
          <w:p w14:paraId="5354316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2.7</w:t>
            </w:r>
          </w:p>
        </w:tc>
      </w:tr>
      <w:tr w:rsidR="005C56FB" w:rsidRPr="000E5F4D" w14:paraId="3E1A5B8E"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7EBA45B" w14:textId="77777777" w:rsidR="005C56FB" w:rsidRPr="000E5F4D" w:rsidRDefault="005C56FB" w:rsidP="00B922F3">
            <w:pPr>
              <w:pStyle w:val="Tabletext"/>
              <w:rPr>
                <w:lang w:val="en-AU"/>
              </w:rPr>
            </w:pPr>
            <w:r w:rsidRPr="000E5F4D">
              <w:rPr>
                <w:lang w:val="en-AU"/>
              </w:rPr>
              <w:t>Taxi or Uber</w:t>
            </w:r>
          </w:p>
        </w:tc>
        <w:tc>
          <w:tcPr>
            <w:tcW w:w="3686" w:type="dxa"/>
          </w:tcPr>
          <w:p w14:paraId="060D0F8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0.9</w:t>
            </w:r>
          </w:p>
        </w:tc>
      </w:tr>
    </w:tbl>
    <w:p w14:paraId="5AC35CA1" w14:textId="28818E4B" w:rsidR="00FA69BA" w:rsidRDefault="00FA69BA" w:rsidP="00DC48FB">
      <w:pPr>
        <w:pStyle w:val="Tablefigurenote"/>
      </w:pPr>
      <w:bookmarkStart w:id="15" w:name="_Toc104896309"/>
      <w:r w:rsidRPr="00DC48FB">
        <w:rPr>
          <w:b/>
          <w:bCs/>
        </w:rPr>
        <w:t>Note</w:t>
      </w:r>
      <w:r>
        <w:t xml:space="preserve">: </w:t>
      </w:r>
      <w:r w:rsidR="00EE1F26">
        <w:t>n=459</w:t>
      </w:r>
    </w:p>
    <w:p w14:paraId="14372D6E" w14:textId="6BB1F7B2" w:rsidR="005C56FB" w:rsidRPr="000E5F4D" w:rsidRDefault="005C56FB" w:rsidP="005C56FB">
      <w:pPr>
        <w:pStyle w:val="Heading2"/>
      </w:pPr>
      <w:bookmarkStart w:id="16" w:name="_Toc104916911"/>
      <w:r w:rsidRPr="000E5F4D">
        <w:lastRenderedPageBreak/>
        <w:t xml:space="preserve">Typical </w:t>
      </w:r>
      <w:r w:rsidR="00EE1F26" w:rsidRPr="000E5F4D">
        <w:t xml:space="preserve">travel modes </w:t>
      </w:r>
      <w:r w:rsidRPr="000E5F4D">
        <w:t>(non-travellers on survey day)</w:t>
      </w:r>
      <w:bookmarkEnd w:id="15"/>
      <w:bookmarkEnd w:id="16"/>
    </w:p>
    <w:p w14:paraId="23D69C72" w14:textId="42CEBC21" w:rsidR="005C56FB" w:rsidRPr="000E5F4D" w:rsidRDefault="005C56FB" w:rsidP="005C56FB">
      <w:pPr>
        <w:pStyle w:val="Body"/>
      </w:pPr>
      <w:r w:rsidRPr="00DC48FB">
        <w:rPr>
          <w:b/>
          <w:bCs/>
        </w:rPr>
        <w:t>Q</w:t>
      </w:r>
      <w:r w:rsidR="00EE1F26" w:rsidRPr="00DC48FB">
        <w:rPr>
          <w:b/>
          <w:bCs/>
        </w:rPr>
        <w:t>uestion</w:t>
      </w:r>
      <w:r w:rsidRPr="000E5F4D">
        <w:t>: Thinking about your typical journey to work, from leaving home to arriving at work, which of the following methods of transport do you usually use? Select all that apply, excluding any short walks to</w:t>
      </w:r>
      <w:r w:rsidR="00EE1F26">
        <w:t xml:space="preserve"> or </w:t>
      </w:r>
      <w:r w:rsidRPr="000E5F4D">
        <w:t xml:space="preserve">from a bus stop, train station, car park </w:t>
      </w:r>
      <w:r w:rsidR="00EE1F26">
        <w:t>and so on</w:t>
      </w:r>
      <w:r w:rsidRPr="000E5F4D">
        <w:t>.</w:t>
      </w:r>
    </w:p>
    <w:p w14:paraId="7B3C7FD3" w14:textId="77777777" w:rsidR="005C56FB" w:rsidRPr="000E5F4D" w:rsidRDefault="005C56FB" w:rsidP="005C56FB">
      <w:pPr>
        <w:pStyle w:val="Body"/>
      </w:pPr>
      <w:r w:rsidRPr="00DC48FB">
        <w:rPr>
          <w:b/>
          <w:bCs/>
        </w:rPr>
        <w:t>Findings</w:t>
      </w:r>
      <w:r w:rsidRPr="000E5F4D">
        <w:t>:</w:t>
      </w:r>
    </w:p>
    <w:p w14:paraId="5AFC6246" w14:textId="10141043" w:rsidR="00EE1F26" w:rsidRDefault="005C56FB" w:rsidP="005C56FB">
      <w:pPr>
        <w:pStyle w:val="Bullet1"/>
        <w:numPr>
          <w:ilvl w:val="0"/>
          <w:numId w:val="3"/>
        </w:numPr>
      </w:pPr>
      <w:r w:rsidRPr="000E5F4D">
        <w:t>When considering the mix of travel modes reported by those who didn’t travel on the survey day – car usage continues to be high</w:t>
      </w:r>
      <w:r w:rsidR="00EE1F26">
        <w:t>.</w:t>
      </w:r>
    </w:p>
    <w:p w14:paraId="5B00CD9E" w14:textId="6CC09EBF" w:rsidR="005C56FB" w:rsidRPr="000E5F4D" w:rsidRDefault="00EE1F26" w:rsidP="005C56FB">
      <w:pPr>
        <w:pStyle w:val="Bullet1"/>
        <w:numPr>
          <w:ilvl w:val="0"/>
          <w:numId w:val="3"/>
        </w:numPr>
      </w:pPr>
      <w:r>
        <w:t>H</w:t>
      </w:r>
      <w:r w:rsidRPr="000E5F4D">
        <w:t>owever</w:t>
      </w:r>
      <w:r>
        <w:t>,</w:t>
      </w:r>
      <w:r w:rsidRPr="000E5F4D">
        <w:t xml:space="preserve"> </w:t>
      </w:r>
      <w:r w:rsidR="005C56FB" w:rsidRPr="000E5F4D">
        <w:t>there is generally greater overall use of sustainable and active modes. This may indicate an openness by some staff to future increases in travel by these modes.</w:t>
      </w:r>
    </w:p>
    <w:p w14:paraId="17D6217E" w14:textId="02B2D9F9" w:rsidR="00EE1F26" w:rsidRDefault="00EE1F26" w:rsidP="00DC48FB">
      <w:pPr>
        <w:pStyle w:val="Figurecaption"/>
      </w:pPr>
      <w:r>
        <w:t xml:space="preserve">Figure </w:t>
      </w:r>
      <w:fldSimple w:instr=" SEQ Figure \* ARABIC ">
        <w:r w:rsidR="004733FC">
          <w:rPr>
            <w:noProof/>
          </w:rPr>
          <w:t>3</w:t>
        </w:r>
      </w:fldSimple>
      <w:r>
        <w:t>: Typical travel modes</w:t>
      </w:r>
    </w:p>
    <w:p w14:paraId="48DD0BED" w14:textId="3496FF5F" w:rsidR="005C56FB" w:rsidRPr="000E5F4D" w:rsidRDefault="00EE1F26" w:rsidP="005C56FB">
      <w:pPr>
        <w:pStyle w:val="Body"/>
      </w:pPr>
      <w:r>
        <w:rPr>
          <w:noProof/>
        </w:rPr>
        <w:drawing>
          <wp:inline distT="0" distB="0" distL="0" distR="0" wp14:anchorId="3C9298B3" wp14:editId="426BF6C2">
            <wp:extent cx="6479540" cy="2452370"/>
            <wp:effectExtent l="0" t="0" r="0" b="0"/>
            <wp:docPr id="9" name="Picture 9" descr="Bar graph of typical travel modes used by percentage of respondents. Data table immediately follows image.&#10;n=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graph of typical travel modes used by percentage of respondents. Data table immediately follows image.&#10;n=109"/>
                    <pic:cNvPicPr/>
                  </pic:nvPicPr>
                  <pic:blipFill>
                    <a:blip r:embed="rId21"/>
                    <a:stretch>
                      <a:fillRect/>
                    </a:stretch>
                  </pic:blipFill>
                  <pic:spPr>
                    <a:xfrm>
                      <a:off x="0" y="0"/>
                      <a:ext cx="6479540" cy="2452370"/>
                    </a:xfrm>
                    <a:prstGeom prst="rect">
                      <a:avLst/>
                    </a:prstGeom>
                  </pic:spPr>
                </pic:pic>
              </a:graphicData>
            </a:graphic>
          </wp:inline>
        </w:drawing>
      </w:r>
    </w:p>
    <w:p w14:paraId="35C11CA5" w14:textId="71C6B41B" w:rsidR="00EE1F26" w:rsidRDefault="00EE1F26" w:rsidP="00DC48FB">
      <w:pPr>
        <w:pStyle w:val="Tablecaption"/>
      </w:pPr>
      <w:r>
        <w:t xml:space="preserve">Table </w:t>
      </w:r>
      <w:fldSimple w:instr=" SEQ Table \* ARABIC ">
        <w:r w:rsidR="004733FC">
          <w:rPr>
            <w:noProof/>
          </w:rPr>
          <w:t>5</w:t>
        </w:r>
      </w:fldSimple>
      <w:r>
        <w:t>: Typical travel modes</w:t>
      </w:r>
    </w:p>
    <w:tbl>
      <w:tblPr>
        <w:tblStyle w:val="Bluetable"/>
        <w:tblW w:w="0" w:type="auto"/>
        <w:tblInd w:w="5" w:type="dxa"/>
        <w:tblLook w:val="06A0" w:firstRow="1" w:lastRow="0" w:firstColumn="1" w:lastColumn="0" w:noHBand="1" w:noVBand="1"/>
      </w:tblPr>
      <w:tblGrid>
        <w:gridCol w:w="3397"/>
        <w:gridCol w:w="3686"/>
      </w:tblGrid>
      <w:tr w:rsidR="005C56FB" w:rsidRPr="000E5F4D" w14:paraId="7B75C46B"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631F61A8" w14:textId="77777777" w:rsidR="005C56FB" w:rsidRPr="000E5F4D" w:rsidRDefault="005C56FB" w:rsidP="00B922F3">
            <w:pPr>
              <w:pStyle w:val="Tablecolhead"/>
              <w:rPr>
                <w:lang w:val="en-AU"/>
              </w:rPr>
            </w:pPr>
            <w:r w:rsidRPr="000E5F4D">
              <w:rPr>
                <w:lang w:val="en-AU"/>
              </w:rPr>
              <w:t>Mode</w:t>
            </w:r>
          </w:p>
        </w:tc>
        <w:tc>
          <w:tcPr>
            <w:tcW w:w="3686" w:type="dxa"/>
          </w:tcPr>
          <w:p w14:paraId="45F24CB6"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15F2963F"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FFD490F" w14:textId="77777777" w:rsidR="005C56FB" w:rsidRPr="000E5F4D" w:rsidRDefault="005C56FB" w:rsidP="00B922F3">
            <w:pPr>
              <w:pStyle w:val="Tabletext"/>
              <w:rPr>
                <w:lang w:val="en-AU"/>
              </w:rPr>
            </w:pPr>
            <w:r w:rsidRPr="000E5F4D">
              <w:rPr>
                <w:lang w:val="en-AU"/>
              </w:rPr>
              <w:t>Car – as driver</w:t>
            </w:r>
          </w:p>
        </w:tc>
        <w:tc>
          <w:tcPr>
            <w:tcW w:w="3686" w:type="dxa"/>
          </w:tcPr>
          <w:p w14:paraId="62E8BEF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93.8</w:t>
            </w:r>
          </w:p>
        </w:tc>
      </w:tr>
      <w:tr w:rsidR="005C56FB" w:rsidRPr="000E5F4D" w14:paraId="23686C33"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67AAF2E" w14:textId="77777777" w:rsidR="005C56FB" w:rsidRPr="000E5F4D" w:rsidRDefault="005C56FB" w:rsidP="00B922F3">
            <w:pPr>
              <w:pStyle w:val="Tabletext"/>
              <w:rPr>
                <w:lang w:val="en-AU"/>
              </w:rPr>
            </w:pPr>
            <w:r w:rsidRPr="000E5F4D">
              <w:rPr>
                <w:lang w:val="en-AU"/>
              </w:rPr>
              <w:t>Car – as passenger</w:t>
            </w:r>
          </w:p>
        </w:tc>
        <w:tc>
          <w:tcPr>
            <w:tcW w:w="3686" w:type="dxa"/>
          </w:tcPr>
          <w:p w14:paraId="7B9F255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5.2</w:t>
            </w:r>
          </w:p>
        </w:tc>
      </w:tr>
      <w:tr w:rsidR="005C56FB" w:rsidRPr="000E5F4D" w14:paraId="10A54242"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80BA216" w14:textId="77777777" w:rsidR="005C56FB" w:rsidRPr="000E5F4D" w:rsidRDefault="005C56FB" w:rsidP="00B922F3">
            <w:pPr>
              <w:pStyle w:val="Tabletext"/>
              <w:rPr>
                <w:lang w:val="en-AU"/>
              </w:rPr>
            </w:pPr>
            <w:r w:rsidRPr="000E5F4D">
              <w:rPr>
                <w:lang w:val="en-AU"/>
              </w:rPr>
              <w:t>Train</w:t>
            </w:r>
          </w:p>
        </w:tc>
        <w:tc>
          <w:tcPr>
            <w:tcW w:w="3686" w:type="dxa"/>
          </w:tcPr>
          <w:p w14:paraId="715623B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w:t>
            </w:r>
          </w:p>
        </w:tc>
      </w:tr>
      <w:tr w:rsidR="005C56FB" w:rsidRPr="000E5F4D" w14:paraId="7A6AE2A2"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EEB8D8F" w14:textId="77777777" w:rsidR="005C56FB" w:rsidRPr="000E5F4D" w:rsidRDefault="005C56FB" w:rsidP="00B922F3">
            <w:pPr>
              <w:pStyle w:val="Tabletext"/>
              <w:rPr>
                <w:lang w:val="en-AU"/>
              </w:rPr>
            </w:pPr>
            <w:r w:rsidRPr="000E5F4D">
              <w:rPr>
                <w:lang w:val="en-AU"/>
              </w:rPr>
              <w:t>Bus</w:t>
            </w:r>
          </w:p>
        </w:tc>
        <w:tc>
          <w:tcPr>
            <w:tcW w:w="3686" w:type="dxa"/>
          </w:tcPr>
          <w:p w14:paraId="1DA2678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w:t>
            </w:r>
          </w:p>
        </w:tc>
      </w:tr>
      <w:tr w:rsidR="005C56FB" w:rsidRPr="000E5F4D" w14:paraId="68553655"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1856852" w14:textId="77777777" w:rsidR="005C56FB" w:rsidRPr="000E5F4D" w:rsidRDefault="005C56FB" w:rsidP="00B922F3">
            <w:pPr>
              <w:pStyle w:val="Tabletext"/>
              <w:rPr>
                <w:lang w:val="en-AU"/>
              </w:rPr>
            </w:pPr>
            <w:r w:rsidRPr="000E5F4D">
              <w:rPr>
                <w:lang w:val="en-AU"/>
              </w:rPr>
              <w:t>Motorcycle or moped</w:t>
            </w:r>
          </w:p>
        </w:tc>
        <w:tc>
          <w:tcPr>
            <w:tcW w:w="3686" w:type="dxa"/>
          </w:tcPr>
          <w:p w14:paraId="25FFFB3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2.1</w:t>
            </w:r>
          </w:p>
        </w:tc>
      </w:tr>
      <w:tr w:rsidR="005C56FB" w:rsidRPr="000E5F4D" w14:paraId="60ACC117"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812546A" w14:textId="77777777" w:rsidR="005C56FB" w:rsidRPr="000E5F4D" w:rsidRDefault="005C56FB" w:rsidP="00B922F3">
            <w:pPr>
              <w:pStyle w:val="Tabletext"/>
              <w:rPr>
                <w:lang w:val="en-AU"/>
              </w:rPr>
            </w:pPr>
            <w:r w:rsidRPr="000E5F4D">
              <w:rPr>
                <w:lang w:val="en-AU"/>
              </w:rPr>
              <w:t>Ride bicycle</w:t>
            </w:r>
          </w:p>
        </w:tc>
        <w:tc>
          <w:tcPr>
            <w:tcW w:w="3686" w:type="dxa"/>
          </w:tcPr>
          <w:p w14:paraId="623D31C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w:t>
            </w:r>
          </w:p>
        </w:tc>
      </w:tr>
      <w:tr w:rsidR="005C56FB" w:rsidRPr="000E5F4D" w14:paraId="02F670C7"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E7888F6" w14:textId="77777777" w:rsidR="005C56FB" w:rsidRPr="000E5F4D" w:rsidRDefault="005C56FB" w:rsidP="00B922F3">
            <w:pPr>
              <w:pStyle w:val="Tabletext"/>
              <w:rPr>
                <w:lang w:val="en-AU"/>
              </w:rPr>
            </w:pPr>
            <w:r w:rsidRPr="000E5F4D">
              <w:rPr>
                <w:lang w:val="en-AU"/>
              </w:rPr>
              <w:t>Walk</w:t>
            </w:r>
          </w:p>
        </w:tc>
        <w:tc>
          <w:tcPr>
            <w:tcW w:w="3686" w:type="dxa"/>
          </w:tcPr>
          <w:p w14:paraId="512B3E0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4.1</w:t>
            </w:r>
          </w:p>
        </w:tc>
      </w:tr>
    </w:tbl>
    <w:p w14:paraId="530AC829" w14:textId="21389C00" w:rsidR="00EE1F26" w:rsidRDefault="00EE1F26" w:rsidP="00EE1F26">
      <w:pPr>
        <w:pStyle w:val="Tablefigurenote"/>
      </w:pPr>
      <w:bookmarkStart w:id="17" w:name="_Toc104896310"/>
      <w:r w:rsidRPr="00DC48FB">
        <w:rPr>
          <w:b/>
          <w:bCs/>
        </w:rPr>
        <w:t>Note</w:t>
      </w:r>
      <w:r>
        <w:t>: n=109</w:t>
      </w:r>
      <w:r w:rsidR="004733FC">
        <w:t>, multiple responses</w:t>
      </w:r>
    </w:p>
    <w:p w14:paraId="655AD83B" w14:textId="77777777" w:rsidR="00EE1F26" w:rsidRPr="00DC48FB" w:rsidRDefault="00EE1F26" w:rsidP="00DC48FB">
      <w:pPr>
        <w:pStyle w:val="Body"/>
      </w:pPr>
      <w:r w:rsidRPr="004733FC">
        <w:br w:type="page"/>
      </w:r>
    </w:p>
    <w:p w14:paraId="43512F8D" w14:textId="1FCFAE43" w:rsidR="005C56FB" w:rsidRPr="000E5F4D" w:rsidRDefault="005C56FB" w:rsidP="005C56FB">
      <w:pPr>
        <w:pStyle w:val="Heading2"/>
      </w:pPr>
      <w:bookmarkStart w:id="18" w:name="_Toc104916912"/>
      <w:r w:rsidRPr="000E5F4D">
        <w:lastRenderedPageBreak/>
        <w:t xml:space="preserve">Journey </w:t>
      </w:r>
      <w:r w:rsidR="00EE1F26">
        <w:t>s</w:t>
      </w:r>
      <w:r w:rsidRPr="000E5F4D">
        <w:t>atisfaction</w:t>
      </w:r>
      <w:bookmarkEnd w:id="17"/>
      <w:bookmarkEnd w:id="18"/>
    </w:p>
    <w:p w14:paraId="1C9A02FA" w14:textId="7D5D1681" w:rsidR="005C56FB" w:rsidRPr="000E5F4D" w:rsidRDefault="005C56FB" w:rsidP="005C56FB">
      <w:pPr>
        <w:pStyle w:val="Body"/>
      </w:pPr>
      <w:r w:rsidRPr="00DC48FB">
        <w:rPr>
          <w:b/>
          <w:bCs/>
        </w:rPr>
        <w:t>Q</w:t>
      </w:r>
      <w:r w:rsidR="0049080D" w:rsidRPr="00DC48FB">
        <w:rPr>
          <w:b/>
          <w:bCs/>
        </w:rPr>
        <w:t>uestion</w:t>
      </w:r>
      <w:r w:rsidRPr="000E5F4D">
        <w:t>: How would you rate your satisfaction with your experience travelling to the hospital</w:t>
      </w:r>
      <w:r w:rsidR="0049080D">
        <w:t xml:space="preserve"> or </w:t>
      </w:r>
      <w:r w:rsidRPr="000E5F4D">
        <w:t>hospital campus?</w:t>
      </w:r>
    </w:p>
    <w:p w14:paraId="5B70F7A0" w14:textId="77777777" w:rsidR="005C56FB" w:rsidRPr="000E5F4D" w:rsidRDefault="005C56FB" w:rsidP="005C56FB">
      <w:pPr>
        <w:pStyle w:val="Body"/>
      </w:pPr>
      <w:r w:rsidRPr="00DC48FB">
        <w:rPr>
          <w:b/>
          <w:bCs/>
        </w:rPr>
        <w:t>Findings</w:t>
      </w:r>
      <w:r w:rsidRPr="000E5F4D">
        <w:t>:</w:t>
      </w:r>
    </w:p>
    <w:p w14:paraId="15782A75" w14:textId="77354EB7" w:rsidR="0049080D" w:rsidRDefault="005C56FB" w:rsidP="005C56FB">
      <w:pPr>
        <w:pStyle w:val="Bullet1"/>
        <w:numPr>
          <w:ilvl w:val="0"/>
          <w:numId w:val="3"/>
        </w:numPr>
      </w:pPr>
      <w:r w:rsidRPr="000E5F4D">
        <w:t>Journey satisfaction (for trips predominantly by car) shows high levels of satisfaction</w:t>
      </w:r>
      <w:r w:rsidR="0049080D" w:rsidRPr="000E5F4D">
        <w:t>.</w:t>
      </w:r>
    </w:p>
    <w:p w14:paraId="17D8A7EB" w14:textId="1FC43483" w:rsidR="005C56FB" w:rsidRPr="000E5F4D" w:rsidRDefault="005C56FB" w:rsidP="005C56FB">
      <w:pPr>
        <w:pStyle w:val="Bullet1"/>
        <w:numPr>
          <w:ilvl w:val="0"/>
          <w:numId w:val="3"/>
        </w:numPr>
      </w:pPr>
      <w:r w:rsidRPr="000E5F4D">
        <w:t>77</w:t>
      </w:r>
      <w:r w:rsidR="004733FC">
        <w:t xml:space="preserve"> per cent</w:t>
      </w:r>
      <w:r w:rsidRPr="000E5F4D">
        <w:t xml:space="preserve"> of people are satisfied or very satisfied with their travel. This is a strong behavioural influence for staff to maintain their current travel patterns. This makes behavioural campaigns less likely to have any significant impact on reducing drive</w:t>
      </w:r>
      <w:r w:rsidR="0049080D">
        <w:t>-</w:t>
      </w:r>
      <w:r w:rsidRPr="000E5F4D">
        <w:t>alone rates.</w:t>
      </w:r>
    </w:p>
    <w:p w14:paraId="488C4439" w14:textId="451F40EF" w:rsidR="0049080D" w:rsidRDefault="0049080D" w:rsidP="00DC48FB">
      <w:pPr>
        <w:pStyle w:val="Figurecaption"/>
      </w:pPr>
      <w:r>
        <w:t xml:space="preserve">Figure </w:t>
      </w:r>
      <w:fldSimple w:instr=" SEQ Figure \* ARABIC ">
        <w:r w:rsidR="004733FC">
          <w:rPr>
            <w:noProof/>
          </w:rPr>
          <w:t>4</w:t>
        </w:r>
      </w:fldSimple>
      <w:r>
        <w:t>: Satisfaction with experience travelling to work</w:t>
      </w:r>
    </w:p>
    <w:p w14:paraId="6DAEA056" w14:textId="7C73DD39" w:rsidR="005C56FB" w:rsidRPr="000E5F4D" w:rsidRDefault="0049080D" w:rsidP="005C56FB">
      <w:pPr>
        <w:pStyle w:val="Body"/>
      </w:pPr>
      <w:r>
        <w:rPr>
          <w:noProof/>
        </w:rPr>
        <w:drawing>
          <wp:inline distT="0" distB="0" distL="0" distR="0" wp14:anchorId="574E46AF" wp14:editId="17E513DA">
            <wp:extent cx="5136405" cy="3784349"/>
            <wp:effectExtent l="0" t="0" r="0" b="635"/>
            <wp:docPr id="10" name="Picture 10" descr="Bar graph of journey satisfaction by percentage of respondents. Data table immediately follows image.&#10;n=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graph of journey satisfaction by percentage of respondents. Data table immediately follows image.&#10;n=453"/>
                    <pic:cNvPicPr/>
                  </pic:nvPicPr>
                  <pic:blipFill>
                    <a:blip r:embed="rId22"/>
                    <a:stretch>
                      <a:fillRect/>
                    </a:stretch>
                  </pic:blipFill>
                  <pic:spPr>
                    <a:xfrm>
                      <a:off x="0" y="0"/>
                      <a:ext cx="5218474" cy="3844815"/>
                    </a:xfrm>
                    <a:prstGeom prst="rect">
                      <a:avLst/>
                    </a:prstGeom>
                  </pic:spPr>
                </pic:pic>
              </a:graphicData>
            </a:graphic>
          </wp:inline>
        </w:drawing>
      </w:r>
    </w:p>
    <w:p w14:paraId="7C617EA9" w14:textId="3B4A398D" w:rsidR="0049080D" w:rsidRDefault="0049080D" w:rsidP="00DC48FB">
      <w:pPr>
        <w:pStyle w:val="Tablecaption"/>
      </w:pPr>
      <w:r>
        <w:t xml:space="preserve">Table </w:t>
      </w:r>
      <w:fldSimple w:instr=" SEQ Table \* ARABIC ">
        <w:r w:rsidR="004733FC">
          <w:rPr>
            <w:noProof/>
          </w:rPr>
          <w:t>6</w:t>
        </w:r>
      </w:fldSimple>
      <w:r>
        <w:t>: Satisfaction with experience travelling to work</w:t>
      </w:r>
    </w:p>
    <w:tbl>
      <w:tblPr>
        <w:tblStyle w:val="Bluetable"/>
        <w:tblW w:w="0" w:type="auto"/>
        <w:tblInd w:w="5" w:type="dxa"/>
        <w:tblLook w:val="06A0" w:firstRow="1" w:lastRow="0" w:firstColumn="1" w:lastColumn="0" w:noHBand="1" w:noVBand="1"/>
      </w:tblPr>
      <w:tblGrid>
        <w:gridCol w:w="3397"/>
        <w:gridCol w:w="3686"/>
      </w:tblGrid>
      <w:tr w:rsidR="005C56FB" w:rsidRPr="000E5F4D" w14:paraId="5B444CF7"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5F49E566" w14:textId="77777777" w:rsidR="005C56FB" w:rsidRPr="000E5F4D" w:rsidRDefault="005C56FB" w:rsidP="00B922F3">
            <w:pPr>
              <w:pStyle w:val="Tablecolhead"/>
              <w:rPr>
                <w:lang w:val="en-AU"/>
              </w:rPr>
            </w:pPr>
            <w:r w:rsidRPr="000E5F4D">
              <w:rPr>
                <w:lang w:val="en-AU"/>
              </w:rPr>
              <w:t>Response</w:t>
            </w:r>
          </w:p>
        </w:tc>
        <w:tc>
          <w:tcPr>
            <w:tcW w:w="3686" w:type="dxa"/>
          </w:tcPr>
          <w:p w14:paraId="30F25219"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5DF7BECC"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6498F4C" w14:textId="77777777" w:rsidR="005C56FB" w:rsidRPr="000E5F4D" w:rsidRDefault="005C56FB" w:rsidP="00B922F3">
            <w:pPr>
              <w:pStyle w:val="Tabletext"/>
              <w:rPr>
                <w:lang w:val="en-AU"/>
              </w:rPr>
            </w:pPr>
            <w:r w:rsidRPr="000E5F4D">
              <w:rPr>
                <w:lang w:val="en-AU"/>
              </w:rPr>
              <w:t>Very satisfied</w:t>
            </w:r>
          </w:p>
        </w:tc>
        <w:tc>
          <w:tcPr>
            <w:tcW w:w="3686" w:type="dxa"/>
          </w:tcPr>
          <w:p w14:paraId="2F0B423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31.1</w:t>
            </w:r>
          </w:p>
        </w:tc>
      </w:tr>
      <w:tr w:rsidR="005C56FB" w:rsidRPr="000E5F4D" w14:paraId="3BBC8409"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045F8642" w14:textId="77777777" w:rsidR="005C56FB" w:rsidRPr="000E5F4D" w:rsidRDefault="005C56FB" w:rsidP="00B922F3">
            <w:pPr>
              <w:pStyle w:val="Tabletext"/>
              <w:rPr>
                <w:lang w:val="en-AU"/>
              </w:rPr>
            </w:pPr>
            <w:r w:rsidRPr="000E5F4D">
              <w:rPr>
                <w:lang w:val="en-AU"/>
              </w:rPr>
              <w:t>Satisfied</w:t>
            </w:r>
          </w:p>
        </w:tc>
        <w:tc>
          <w:tcPr>
            <w:tcW w:w="3686" w:type="dxa"/>
          </w:tcPr>
          <w:p w14:paraId="5FAE45E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45.9</w:t>
            </w:r>
          </w:p>
        </w:tc>
      </w:tr>
      <w:tr w:rsidR="005C56FB" w:rsidRPr="000E5F4D" w14:paraId="4BD1BA9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4A22344C" w14:textId="77777777" w:rsidR="005C56FB" w:rsidRPr="000E5F4D" w:rsidRDefault="005C56FB" w:rsidP="00B922F3">
            <w:pPr>
              <w:pStyle w:val="Tabletext"/>
              <w:rPr>
                <w:lang w:val="en-AU"/>
              </w:rPr>
            </w:pPr>
            <w:r w:rsidRPr="000E5F4D">
              <w:rPr>
                <w:lang w:val="en-AU"/>
              </w:rPr>
              <w:t>Neither satisfied not dissatisfied</w:t>
            </w:r>
          </w:p>
        </w:tc>
        <w:tc>
          <w:tcPr>
            <w:tcW w:w="3686" w:type="dxa"/>
          </w:tcPr>
          <w:p w14:paraId="1D3D181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17.2</w:t>
            </w:r>
          </w:p>
        </w:tc>
      </w:tr>
      <w:tr w:rsidR="005C56FB" w:rsidRPr="000E5F4D" w14:paraId="0B08B977"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47F102D5" w14:textId="77777777" w:rsidR="005C56FB" w:rsidRPr="000E5F4D" w:rsidRDefault="005C56FB" w:rsidP="00B922F3">
            <w:pPr>
              <w:pStyle w:val="Tabletext"/>
              <w:rPr>
                <w:lang w:val="en-AU"/>
              </w:rPr>
            </w:pPr>
            <w:r w:rsidRPr="000E5F4D">
              <w:rPr>
                <w:lang w:val="en-AU"/>
              </w:rPr>
              <w:t>Dissatisfied</w:t>
            </w:r>
          </w:p>
        </w:tc>
        <w:tc>
          <w:tcPr>
            <w:tcW w:w="3686" w:type="dxa"/>
          </w:tcPr>
          <w:p w14:paraId="0406918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w:t>
            </w:r>
          </w:p>
        </w:tc>
      </w:tr>
      <w:tr w:rsidR="005C56FB" w:rsidRPr="000E5F4D" w14:paraId="1B1EF974"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8BFB52A" w14:textId="77777777" w:rsidR="005C56FB" w:rsidRPr="000E5F4D" w:rsidRDefault="005C56FB" w:rsidP="00B922F3">
            <w:pPr>
              <w:pStyle w:val="Tabletext"/>
              <w:rPr>
                <w:lang w:val="en-AU"/>
              </w:rPr>
            </w:pPr>
            <w:r w:rsidRPr="000E5F4D">
              <w:rPr>
                <w:lang w:val="en-AU"/>
              </w:rPr>
              <w:t>Very dissatisfied</w:t>
            </w:r>
          </w:p>
        </w:tc>
        <w:tc>
          <w:tcPr>
            <w:tcW w:w="3686" w:type="dxa"/>
          </w:tcPr>
          <w:p w14:paraId="1D95E92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0.4</w:t>
            </w:r>
          </w:p>
        </w:tc>
      </w:tr>
    </w:tbl>
    <w:p w14:paraId="7F63BC7B" w14:textId="3E6EA6F6" w:rsidR="0049080D" w:rsidRPr="004733FC" w:rsidRDefault="0049080D" w:rsidP="00DC48FB">
      <w:pPr>
        <w:pStyle w:val="Tablefigurenote"/>
      </w:pPr>
      <w:bookmarkStart w:id="19" w:name="_Toc104896311"/>
      <w:r w:rsidRPr="00DC48FB">
        <w:rPr>
          <w:b/>
          <w:bCs/>
        </w:rPr>
        <w:t>Note</w:t>
      </w:r>
      <w:r>
        <w:t>: n=453</w:t>
      </w:r>
    </w:p>
    <w:p w14:paraId="4007B04D" w14:textId="77777777" w:rsidR="00DD7765" w:rsidRPr="00DC48FB" w:rsidRDefault="00DD7765" w:rsidP="00DC48FB">
      <w:pPr>
        <w:pStyle w:val="Body"/>
      </w:pPr>
      <w:bookmarkStart w:id="20" w:name="_Toc104916913"/>
      <w:r w:rsidRPr="00C25392">
        <w:br w:type="page"/>
      </w:r>
    </w:p>
    <w:p w14:paraId="0E54A106" w14:textId="5B0AE544" w:rsidR="005C56FB" w:rsidRPr="000E5F4D" w:rsidRDefault="005C56FB" w:rsidP="005C56FB">
      <w:pPr>
        <w:pStyle w:val="Heading2"/>
      </w:pPr>
      <w:r w:rsidRPr="000E5F4D">
        <w:lastRenderedPageBreak/>
        <w:t xml:space="preserve">Job </w:t>
      </w:r>
      <w:r w:rsidR="0049080D" w:rsidRPr="000E5F4D">
        <w:t xml:space="preserve">role flexibility </w:t>
      </w:r>
      <w:r w:rsidR="0049080D">
        <w:t>and</w:t>
      </w:r>
      <w:r w:rsidR="0049080D" w:rsidRPr="000E5F4D">
        <w:t xml:space="preserve"> remote work</w:t>
      </w:r>
      <w:bookmarkEnd w:id="19"/>
      <w:bookmarkEnd w:id="20"/>
    </w:p>
    <w:p w14:paraId="7A98A183" w14:textId="77777777" w:rsidR="0049080D" w:rsidRDefault="005C56FB" w:rsidP="005C56FB">
      <w:pPr>
        <w:pStyle w:val="Body"/>
      </w:pPr>
      <w:r w:rsidRPr="00DC48FB">
        <w:rPr>
          <w:b/>
          <w:bCs/>
        </w:rPr>
        <w:t>Q</w:t>
      </w:r>
      <w:r w:rsidR="0049080D" w:rsidRPr="00DC48FB">
        <w:rPr>
          <w:b/>
          <w:bCs/>
        </w:rPr>
        <w:t>uestions</w:t>
      </w:r>
      <w:r w:rsidRPr="000E5F4D">
        <w:t>:</w:t>
      </w:r>
    </w:p>
    <w:p w14:paraId="5FB21A66" w14:textId="4C0A56BE" w:rsidR="005C56FB" w:rsidRPr="000E5F4D" w:rsidRDefault="005C56FB" w:rsidP="00DC48FB">
      <w:pPr>
        <w:pStyle w:val="Bullet1"/>
      </w:pPr>
      <w:r w:rsidRPr="000E5F4D">
        <w:t>Which of these descriptions best describes the flexibility of your job role?</w:t>
      </w:r>
    </w:p>
    <w:p w14:paraId="4EABB63C" w14:textId="19601253" w:rsidR="005C56FB" w:rsidRPr="000E5F4D" w:rsidRDefault="005C56FB" w:rsidP="00DC48FB">
      <w:pPr>
        <w:pStyle w:val="Bullet1"/>
      </w:pPr>
      <w:r w:rsidRPr="000E5F4D">
        <w:t>And which of these statements best describes how you have worked over the last six</w:t>
      </w:r>
      <w:r w:rsidR="0049080D">
        <w:t xml:space="preserve"> </w:t>
      </w:r>
      <w:r w:rsidRPr="000E5F4D">
        <w:t>months?</w:t>
      </w:r>
    </w:p>
    <w:p w14:paraId="2C7B0D51" w14:textId="77777777" w:rsidR="005C56FB" w:rsidRPr="000E5F4D" w:rsidRDefault="005C56FB" w:rsidP="00DC48FB">
      <w:pPr>
        <w:pStyle w:val="Bodyafterbullets"/>
      </w:pPr>
      <w:r w:rsidRPr="00DC48FB">
        <w:rPr>
          <w:b/>
          <w:bCs/>
        </w:rPr>
        <w:t>Findings</w:t>
      </w:r>
      <w:r w:rsidRPr="000E5F4D">
        <w:t>:</w:t>
      </w:r>
    </w:p>
    <w:p w14:paraId="07BA9706" w14:textId="77953B1F" w:rsidR="005C56FB" w:rsidRPr="000E5F4D" w:rsidRDefault="005C56FB" w:rsidP="005C56FB">
      <w:pPr>
        <w:pStyle w:val="Bullet1"/>
        <w:numPr>
          <w:ilvl w:val="0"/>
          <w:numId w:val="3"/>
        </w:numPr>
      </w:pPr>
      <w:r w:rsidRPr="000E5F4D">
        <w:t>Job flexibility and uptake of remote work are both positive</w:t>
      </w:r>
      <w:r w:rsidR="0049080D">
        <w:t>,</w:t>
      </w:r>
      <w:r w:rsidRPr="000E5F4D">
        <w:t xml:space="preserve"> with around half of employees indicating they can work remotely and a third indicating they have done so in the last </w:t>
      </w:r>
      <w:r w:rsidR="0049080D">
        <w:t>six</w:t>
      </w:r>
      <w:r w:rsidR="0049080D" w:rsidRPr="000E5F4D">
        <w:t xml:space="preserve"> </w:t>
      </w:r>
      <w:r w:rsidRPr="000E5F4D">
        <w:t>months</w:t>
      </w:r>
      <w:r w:rsidR="0049080D">
        <w:t>.</w:t>
      </w:r>
    </w:p>
    <w:p w14:paraId="1C40764E" w14:textId="330A07BA" w:rsidR="005C56FB" w:rsidRPr="000E5F4D" w:rsidRDefault="005C56FB" w:rsidP="005C56FB">
      <w:pPr>
        <w:pStyle w:val="Bullet1"/>
        <w:numPr>
          <w:ilvl w:val="0"/>
          <w:numId w:val="3"/>
        </w:numPr>
      </w:pPr>
      <w:r w:rsidRPr="000E5F4D">
        <w:t>47</w:t>
      </w:r>
      <w:r w:rsidR="0049080D">
        <w:t xml:space="preserve"> per cent</w:t>
      </w:r>
      <w:r w:rsidRPr="000E5F4D">
        <w:t xml:space="preserve"> have some capacity to work flexibly</w:t>
      </w:r>
      <w:r w:rsidR="0049080D">
        <w:t>.</w:t>
      </w:r>
    </w:p>
    <w:p w14:paraId="70075FDB" w14:textId="22D740F7" w:rsidR="005C56FB" w:rsidRPr="000E5F4D" w:rsidRDefault="005C56FB" w:rsidP="005C56FB">
      <w:pPr>
        <w:pStyle w:val="Bullet1"/>
        <w:numPr>
          <w:ilvl w:val="0"/>
          <w:numId w:val="3"/>
        </w:numPr>
      </w:pPr>
      <w:r w:rsidRPr="000E5F4D">
        <w:t>37</w:t>
      </w:r>
      <w:r w:rsidR="0049080D">
        <w:t xml:space="preserve"> per cent</w:t>
      </w:r>
      <w:r w:rsidRPr="000E5F4D">
        <w:t xml:space="preserve"> have worked flexibly</w:t>
      </w:r>
      <w:r w:rsidR="0049080D">
        <w:t>.</w:t>
      </w:r>
    </w:p>
    <w:p w14:paraId="2B96D297" w14:textId="0738546F" w:rsidR="005C59CA" w:rsidRDefault="005C59CA" w:rsidP="00DC48FB">
      <w:pPr>
        <w:pStyle w:val="Figurecaption"/>
      </w:pPr>
      <w:r>
        <w:t xml:space="preserve">Figure </w:t>
      </w:r>
      <w:fldSimple w:instr=" SEQ Figure \* ARABIC ">
        <w:r w:rsidR="004733FC">
          <w:rPr>
            <w:noProof/>
          </w:rPr>
          <w:t>5</w:t>
        </w:r>
      </w:fldSimple>
      <w:r>
        <w:t>: Flexibility of job</w:t>
      </w:r>
    </w:p>
    <w:p w14:paraId="65F5465F" w14:textId="36E407C4" w:rsidR="005C56FB" w:rsidRPr="000E5F4D" w:rsidRDefault="0049080D" w:rsidP="005C56FB">
      <w:pPr>
        <w:pStyle w:val="Body"/>
      </w:pPr>
      <w:r>
        <w:rPr>
          <w:noProof/>
        </w:rPr>
        <w:drawing>
          <wp:inline distT="0" distB="0" distL="0" distR="0" wp14:anchorId="6E6109DA" wp14:editId="2AF67E7E">
            <wp:extent cx="5289837" cy="3793251"/>
            <wp:effectExtent l="0" t="0" r="0" b="4445"/>
            <wp:docPr id="11" name="Picture 11" descr="Bar graph of job flexibility by percentage of respondents. Data table immediately follows image.&#10;n=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graph of job flexibility by percentage of respondents. Data table immediately follows image.&#10;n=505"/>
                    <pic:cNvPicPr/>
                  </pic:nvPicPr>
                  <pic:blipFill rotWithShape="1">
                    <a:blip r:embed="rId23"/>
                    <a:srcRect t="3899"/>
                    <a:stretch/>
                  </pic:blipFill>
                  <pic:spPr bwMode="auto">
                    <a:xfrm>
                      <a:off x="0" y="0"/>
                      <a:ext cx="5312254" cy="3809326"/>
                    </a:xfrm>
                    <a:prstGeom prst="rect">
                      <a:avLst/>
                    </a:prstGeom>
                    <a:ln>
                      <a:noFill/>
                    </a:ln>
                    <a:extLst>
                      <a:ext uri="{53640926-AAD7-44D8-BBD7-CCE9431645EC}">
                        <a14:shadowObscured xmlns:a14="http://schemas.microsoft.com/office/drawing/2010/main"/>
                      </a:ext>
                    </a:extLst>
                  </pic:spPr>
                </pic:pic>
              </a:graphicData>
            </a:graphic>
          </wp:inline>
        </w:drawing>
      </w:r>
    </w:p>
    <w:p w14:paraId="3A05AA58" w14:textId="338BED7D" w:rsidR="005C59CA" w:rsidRDefault="005C59CA" w:rsidP="00DC48FB">
      <w:pPr>
        <w:pStyle w:val="Tablecaption"/>
      </w:pPr>
      <w:r>
        <w:t xml:space="preserve">Table </w:t>
      </w:r>
      <w:fldSimple w:instr=" SEQ Table \* ARABIC ">
        <w:r w:rsidR="004733FC">
          <w:rPr>
            <w:noProof/>
          </w:rPr>
          <w:t>7</w:t>
        </w:r>
      </w:fldSimple>
      <w:r>
        <w:t>: Flexibility of job</w:t>
      </w:r>
    </w:p>
    <w:tbl>
      <w:tblPr>
        <w:tblStyle w:val="Bluetable"/>
        <w:tblW w:w="10201" w:type="dxa"/>
        <w:tblInd w:w="5" w:type="dxa"/>
        <w:tblLook w:val="06A0" w:firstRow="1" w:lastRow="0" w:firstColumn="1" w:lastColumn="0" w:noHBand="1" w:noVBand="1"/>
      </w:tblPr>
      <w:tblGrid>
        <w:gridCol w:w="8075"/>
        <w:gridCol w:w="2126"/>
      </w:tblGrid>
      <w:tr w:rsidR="005C56FB" w:rsidRPr="000E5F4D" w14:paraId="73F37E5E"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0D99A76C" w14:textId="77777777" w:rsidR="005C56FB" w:rsidRPr="000E5F4D" w:rsidRDefault="005C56FB" w:rsidP="00B922F3">
            <w:pPr>
              <w:pStyle w:val="Tablecolhead"/>
              <w:rPr>
                <w:lang w:val="en-AU"/>
              </w:rPr>
            </w:pPr>
            <w:r w:rsidRPr="000E5F4D">
              <w:rPr>
                <w:lang w:val="en-AU"/>
              </w:rPr>
              <w:t>Response</w:t>
            </w:r>
          </w:p>
        </w:tc>
        <w:tc>
          <w:tcPr>
            <w:tcW w:w="2126" w:type="dxa"/>
          </w:tcPr>
          <w:p w14:paraId="5AB885D7"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5BCBE48A"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5F43C040" w14:textId="77777777" w:rsidR="005C56FB" w:rsidRPr="000E5F4D" w:rsidRDefault="005C56FB" w:rsidP="00B922F3">
            <w:pPr>
              <w:pStyle w:val="Tabletext"/>
              <w:rPr>
                <w:lang w:val="en-AU"/>
              </w:rPr>
            </w:pPr>
            <w:r w:rsidRPr="000E5F4D">
              <w:rPr>
                <w:lang w:val="en-AU"/>
              </w:rPr>
              <w:t>My job can only be completed on location at the hospital or hospital campus</w:t>
            </w:r>
          </w:p>
        </w:tc>
        <w:tc>
          <w:tcPr>
            <w:tcW w:w="2126" w:type="dxa"/>
          </w:tcPr>
          <w:p w14:paraId="45334ADD"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53.5</w:t>
            </w:r>
          </w:p>
        </w:tc>
      </w:tr>
      <w:tr w:rsidR="005C56FB" w:rsidRPr="000E5F4D" w14:paraId="76610A68"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380B5D52" w14:textId="77777777" w:rsidR="005C56FB" w:rsidRPr="000E5F4D" w:rsidRDefault="005C56FB" w:rsidP="00B922F3">
            <w:pPr>
              <w:pStyle w:val="Tabletext"/>
              <w:rPr>
                <w:lang w:val="en-AU"/>
              </w:rPr>
            </w:pPr>
            <w:r w:rsidRPr="000E5F4D">
              <w:rPr>
                <w:lang w:val="en-AU"/>
              </w:rPr>
              <w:t>My job has some potential to be completed from home or other locations</w:t>
            </w:r>
          </w:p>
        </w:tc>
        <w:tc>
          <w:tcPr>
            <w:tcW w:w="2126" w:type="dxa"/>
          </w:tcPr>
          <w:p w14:paraId="2707EEC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32.7</w:t>
            </w:r>
          </w:p>
        </w:tc>
      </w:tr>
      <w:tr w:rsidR="005C56FB" w:rsidRPr="000E5F4D" w14:paraId="6ADF6A94"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03D9331E" w14:textId="77777777" w:rsidR="005C56FB" w:rsidRPr="000E5F4D" w:rsidRDefault="005C56FB" w:rsidP="00B922F3">
            <w:pPr>
              <w:pStyle w:val="Tabletext"/>
              <w:rPr>
                <w:lang w:val="en-AU"/>
              </w:rPr>
            </w:pPr>
            <w:r w:rsidRPr="000E5F4D">
              <w:rPr>
                <w:lang w:val="en-AU"/>
              </w:rPr>
              <w:t>My job could be complete mostly from home or other locations</w:t>
            </w:r>
          </w:p>
        </w:tc>
        <w:tc>
          <w:tcPr>
            <w:tcW w:w="2126" w:type="dxa"/>
          </w:tcPr>
          <w:p w14:paraId="3E8AB8C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13.9</w:t>
            </w:r>
          </w:p>
        </w:tc>
      </w:tr>
    </w:tbl>
    <w:p w14:paraId="3D3A1F2C" w14:textId="586243E5" w:rsidR="005C59CA" w:rsidRDefault="005C59CA" w:rsidP="00DC48FB">
      <w:pPr>
        <w:pStyle w:val="Tablefigurenote"/>
      </w:pPr>
      <w:r>
        <w:t>Note: n=505</w:t>
      </w:r>
    </w:p>
    <w:p w14:paraId="72936304" w14:textId="34A44CFD" w:rsidR="005C59CA" w:rsidRDefault="005C59CA" w:rsidP="00DC48FB">
      <w:pPr>
        <w:pStyle w:val="Figurecaption"/>
      </w:pPr>
      <w:r>
        <w:lastRenderedPageBreak/>
        <w:t xml:space="preserve">Figure </w:t>
      </w:r>
      <w:fldSimple w:instr=" SEQ Figure \* ARABIC ">
        <w:r w:rsidR="004733FC">
          <w:rPr>
            <w:noProof/>
          </w:rPr>
          <w:t>6</w:t>
        </w:r>
      </w:fldSimple>
      <w:r>
        <w:t>: Job flexibility over last six months</w:t>
      </w:r>
    </w:p>
    <w:p w14:paraId="1808AA20" w14:textId="650AC158" w:rsidR="005C56FB" w:rsidRPr="000E5F4D" w:rsidRDefault="005C59CA" w:rsidP="005C56FB">
      <w:pPr>
        <w:pStyle w:val="Body"/>
      </w:pPr>
      <w:r>
        <w:rPr>
          <w:noProof/>
        </w:rPr>
        <w:drawing>
          <wp:inline distT="0" distB="0" distL="0" distR="0" wp14:anchorId="72583668" wp14:editId="0F4A2658">
            <wp:extent cx="5368705" cy="4178056"/>
            <wp:effectExtent l="0" t="0" r="3810" b="635"/>
            <wp:docPr id="12" name="Picture 12" descr="Bar graph of job flexibility over last 6 months by percentage of respondents. Data table immediately follows image.&#10;n=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graph of job flexibility over last 6 months by percentage of respondents. Data table immediately follows image.&#10;n=505"/>
                    <pic:cNvPicPr/>
                  </pic:nvPicPr>
                  <pic:blipFill>
                    <a:blip r:embed="rId24"/>
                    <a:stretch>
                      <a:fillRect/>
                    </a:stretch>
                  </pic:blipFill>
                  <pic:spPr>
                    <a:xfrm>
                      <a:off x="0" y="0"/>
                      <a:ext cx="5397409" cy="4200394"/>
                    </a:xfrm>
                    <a:prstGeom prst="rect">
                      <a:avLst/>
                    </a:prstGeom>
                  </pic:spPr>
                </pic:pic>
              </a:graphicData>
            </a:graphic>
          </wp:inline>
        </w:drawing>
      </w:r>
    </w:p>
    <w:p w14:paraId="0D97ADA2" w14:textId="3B9DFED0" w:rsidR="005C59CA" w:rsidRDefault="005C59CA" w:rsidP="00DC48FB">
      <w:pPr>
        <w:pStyle w:val="Tablecaption"/>
      </w:pPr>
      <w:r>
        <w:t xml:space="preserve">Table </w:t>
      </w:r>
      <w:fldSimple w:instr=" SEQ Table \* ARABIC ">
        <w:r w:rsidR="004733FC">
          <w:rPr>
            <w:noProof/>
          </w:rPr>
          <w:t>8</w:t>
        </w:r>
      </w:fldSimple>
      <w:r>
        <w:t>: Job flexibility over last six months</w:t>
      </w:r>
    </w:p>
    <w:tbl>
      <w:tblPr>
        <w:tblStyle w:val="Bluetable"/>
        <w:tblW w:w="10201" w:type="dxa"/>
        <w:tblInd w:w="5" w:type="dxa"/>
        <w:tblLook w:val="06A0" w:firstRow="1" w:lastRow="0" w:firstColumn="1" w:lastColumn="0" w:noHBand="1" w:noVBand="1"/>
      </w:tblPr>
      <w:tblGrid>
        <w:gridCol w:w="8075"/>
        <w:gridCol w:w="2126"/>
      </w:tblGrid>
      <w:tr w:rsidR="005C56FB" w:rsidRPr="000E5F4D" w14:paraId="2E406585"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1F7358EE" w14:textId="77777777" w:rsidR="005C56FB" w:rsidRPr="000E5F4D" w:rsidRDefault="005C56FB" w:rsidP="00B922F3">
            <w:pPr>
              <w:pStyle w:val="Tablecolhead"/>
              <w:rPr>
                <w:lang w:val="en-AU"/>
              </w:rPr>
            </w:pPr>
            <w:r w:rsidRPr="000E5F4D">
              <w:rPr>
                <w:lang w:val="en-AU"/>
              </w:rPr>
              <w:t>Response</w:t>
            </w:r>
          </w:p>
        </w:tc>
        <w:tc>
          <w:tcPr>
            <w:tcW w:w="2126" w:type="dxa"/>
          </w:tcPr>
          <w:p w14:paraId="27276AFE"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67916E65"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77837196" w14:textId="77777777" w:rsidR="005C56FB" w:rsidRPr="000E5F4D" w:rsidRDefault="005C56FB" w:rsidP="00B922F3">
            <w:pPr>
              <w:pStyle w:val="Tabletext"/>
              <w:rPr>
                <w:lang w:val="en-AU"/>
              </w:rPr>
            </w:pPr>
            <w:r w:rsidRPr="000E5F4D">
              <w:rPr>
                <w:lang w:val="en-AU"/>
              </w:rPr>
              <w:t>My job can only be completed on location at the hospital or hospital campus</w:t>
            </w:r>
          </w:p>
        </w:tc>
        <w:tc>
          <w:tcPr>
            <w:tcW w:w="2126" w:type="dxa"/>
          </w:tcPr>
          <w:p w14:paraId="08A9724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63</w:t>
            </w:r>
          </w:p>
        </w:tc>
      </w:tr>
      <w:tr w:rsidR="005C56FB" w:rsidRPr="000E5F4D" w14:paraId="033069B1"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514514C6" w14:textId="77777777" w:rsidR="005C56FB" w:rsidRPr="000E5F4D" w:rsidRDefault="005C56FB" w:rsidP="00B922F3">
            <w:pPr>
              <w:pStyle w:val="Tabletext"/>
              <w:rPr>
                <w:lang w:val="en-AU"/>
              </w:rPr>
            </w:pPr>
            <w:r w:rsidRPr="000E5F4D">
              <w:rPr>
                <w:lang w:val="en-AU"/>
              </w:rPr>
              <w:t>My job has some potential to be completed from home or other locations</w:t>
            </w:r>
          </w:p>
        </w:tc>
        <w:tc>
          <w:tcPr>
            <w:tcW w:w="2126" w:type="dxa"/>
          </w:tcPr>
          <w:p w14:paraId="623AC1F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24</w:t>
            </w:r>
          </w:p>
        </w:tc>
      </w:tr>
      <w:tr w:rsidR="005C56FB" w:rsidRPr="000E5F4D" w14:paraId="5B49E43B"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735364EB" w14:textId="77777777" w:rsidR="005C56FB" w:rsidRPr="000E5F4D" w:rsidRDefault="005C56FB" w:rsidP="00B922F3">
            <w:pPr>
              <w:pStyle w:val="Tabletext"/>
              <w:rPr>
                <w:lang w:val="en-AU"/>
              </w:rPr>
            </w:pPr>
            <w:r w:rsidRPr="000E5F4D">
              <w:rPr>
                <w:lang w:val="en-AU"/>
              </w:rPr>
              <w:t>My job could be complete mostly from home or other locations</w:t>
            </w:r>
          </w:p>
        </w:tc>
        <w:tc>
          <w:tcPr>
            <w:tcW w:w="2126" w:type="dxa"/>
          </w:tcPr>
          <w:p w14:paraId="61537F5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bl>
    <w:p w14:paraId="1DA10BD0" w14:textId="77777777" w:rsidR="005C59CA" w:rsidRDefault="005C59CA" w:rsidP="00DC48FB">
      <w:pPr>
        <w:pStyle w:val="Body"/>
        <w:rPr>
          <w:rFonts w:eastAsia="MS Gothic"/>
          <w:color w:val="53565A"/>
          <w:sz w:val="27"/>
          <w:szCs w:val="26"/>
        </w:rPr>
      </w:pPr>
      <w:r>
        <w:br w:type="page"/>
      </w:r>
    </w:p>
    <w:p w14:paraId="3CC59648" w14:textId="406FD73D" w:rsidR="005C56FB" w:rsidRPr="000E5F4D" w:rsidRDefault="005C56FB" w:rsidP="005C56FB">
      <w:pPr>
        <w:pStyle w:val="Heading3"/>
      </w:pPr>
      <w:r w:rsidRPr="000E5F4D">
        <w:lastRenderedPageBreak/>
        <w:t xml:space="preserve">Remote </w:t>
      </w:r>
      <w:r w:rsidR="005C59CA" w:rsidRPr="000E5F4D">
        <w:t>working exploration</w:t>
      </w:r>
    </w:p>
    <w:p w14:paraId="032322C0" w14:textId="77777777" w:rsidR="005C56FB" w:rsidRPr="000E5F4D" w:rsidRDefault="005C56FB" w:rsidP="005C56FB">
      <w:pPr>
        <w:pStyle w:val="Body"/>
      </w:pPr>
      <w:r w:rsidRPr="00DC48FB">
        <w:rPr>
          <w:b/>
          <w:bCs/>
        </w:rPr>
        <w:t>Findings</w:t>
      </w:r>
      <w:r w:rsidRPr="000E5F4D">
        <w:t>:</w:t>
      </w:r>
    </w:p>
    <w:p w14:paraId="75F8C403" w14:textId="68A83052" w:rsidR="005C56FB" w:rsidRPr="004930D0" w:rsidRDefault="005C56FB" w:rsidP="005C56FB">
      <w:pPr>
        <w:pStyle w:val="Bullet1"/>
        <w:numPr>
          <w:ilvl w:val="0"/>
          <w:numId w:val="3"/>
        </w:numPr>
      </w:pPr>
      <w:r w:rsidRPr="004930D0">
        <w:t>Uptake of remote working by those who are eligible to do so has been strong with 70</w:t>
      </w:r>
      <w:r w:rsidR="004733FC">
        <w:t xml:space="preserve"> per cent</w:t>
      </w:r>
      <w:r w:rsidRPr="004930D0">
        <w:t xml:space="preserve"> of those with high flexibility predominately working remotely. This is not surprising given the remote working requirements under COVID restrictions.</w:t>
      </w:r>
    </w:p>
    <w:p w14:paraId="6384A3FF" w14:textId="5AE16084" w:rsidR="005C56FB" w:rsidRPr="000E5F4D" w:rsidRDefault="005C56FB" w:rsidP="005C56FB">
      <w:pPr>
        <w:pStyle w:val="Bullet1"/>
        <w:numPr>
          <w:ilvl w:val="0"/>
          <w:numId w:val="3"/>
        </w:numPr>
      </w:pPr>
      <w:r w:rsidRPr="004930D0">
        <w:t xml:space="preserve">Capacity remains for growth in remote working, with around a third </w:t>
      </w:r>
      <w:r w:rsidR="0075640D">
        <w:t xml:space="preserve">(33.9 per cent) </w:t>
      </w:r>
      <w:r w:rsidRPr="004930D0">
        <w:t xml:space="preserve">of those </w:t>
      </w:r>
      <w:r w:rsidR="0075640D">
        <w:t xml:space="preserve">with </w:t>
      </w:r>
      <w:r w:rsidRPr="004930D0">
        <w:t>some potential to do so still only working on</w:t>
      </w:r>
      <w:r w:rsidR="0075640D">
        <w:t xml:space="preserve"> </w:t>
      </w:r>
      <w:r w:rsidRPr="004930D0">
        <w:t>site.</w:t>
      </w:r>
    </w:p>
    <w:p w14:paraId="0ACE2788" w14:textId="00E7C4F3" w:rsidR="005C59CA" w:rsidRDefault="005C59CA" w:rsidP="00DC48FB">
      <w:pPr>
        <w:pStyle w:val="Tablecaption"/>
      </w:pPr>
      <w:r>
        <w:t xml:space="preserve">Table </w:t>
      </w:r>
      <w:fldSimple w:instr=" SEQ Table \* ARABIC ">
        <w:r w:rsidR="004733FC">
          <w:rPr>
            <w:noProof/>
          </w:rPr>
          <w:t>9</w:t>
        </w:r>
      </w:fldSimple>
      <w:r>
        <w:t>: Analysis of uptake of remote working</w:t>
      </w:r>
    </w:p>
    <w:tbl>
      <w:tblPr>
        <w:tblStyle w:val="Bluetable"/>
        <w:tblW w:w="5000" w:type="pct"/>
        <w:tblInd w:w="0" w:type="dxa"/>
        <w:tblLook w:val="06E0" w:firstRow="1" w:lastRow="1" w:firstColumn="1" w:lastColumn="0" w:noHBand="1" w:noVBand="1"/>
      </w:tblPr>
      <w:tblGrid>
        <w:gridCol w:w="2213"/>
        <w:gridCol w:w="2181"/>
        <w:gridCol w:w="2410"/>
        <w:gridCol w:w="2267"/>
        <w:gridCol w:w="1133"/>
      </w:tblGrid>
      <w:tr w:rsidR="00C0103F" w:rsidRPr="000E5F4D" w14:paraId="04C243CC" w14:textId="77777777" w:rsidTr="00C0103F">
        <w:trPr>
          <w:cnfStyle w:val="100000000000" w:firstRow="1" w:lastRow="0" w:firstColumn="0" w:lastColumn="0" w:oddVBand="0" w:evenVBand="0" w:oddHBand="0" w:evenHBand="0" w:firstRowFirstColumn="0" w:firstRowLastColumn="0" w:lastRowFirstColumn="0" w:lastRowLastColumn="0"/>
          <w:trHeight w:val="1199"/>
          <w:tblHeader/>
        </w:trPr>
        <w:tc>
          <w:tcPr>
            <w:cnfStyle w:val="001000000000" w:firstRow="0" w:lastRow="0" w:firstColumn="1" w:lastColumn="0" w:oddVBand="0" w:evenVBand="0" w:oddHBand="0" w:evenHBand="0" w:firstRowFirstColumn="0" w:firstRowLastColumn="0" w:lastRowFirstColumn="0" w:lastRowLastColumn="0"/>
            <w:tcW w:w="1084" w:type="pct"/>
            <w:hideMark/>
          </w:tcPr>
          <w:p w14:paraId="7294569C" w14:textId="77777777" w:rsidR="005C56FB" w:rsidRPr="000E5F4D" w:rsidRDefault="005C56FB" w:rsidP="00B922F3">
            <w:pPr>
              <w:pStyle w:val="Tablecolhead"/>
              <w:rPr>
                <w:lang w:val="en-AU"/>
              </w:rPr>
            </w:pPr>
            <w:r w:rsidRPr="000E5F4D">
              <w:rPr>
                <w:lang w:val="en-AU"/>
              </w:rPr>
              <w:t>Response</w:t>
            </w:r>
          </w:p>
        </w:tc>
        <w:tc>
          <w:tcPr>
            <w:tcW w:w="1068" w:type="pct"/>
            <w:hideMark/>
          </w:tcPr>
          <w:p w14:paraId="3FCB8ADE"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can only be completed on location</w:t>
            </w:r>
          </w:p>
        </w:tc>
        <w:tc>
          <w:tcPr>
            <w:tcW w:w="1181" w:type="pct"/>
            <w:hideMark/>
          </w:tcPr>
          <w:p w14:paraId="7E9B4B93"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has some potential to be completed from home or other locations</w:t>
            </w:r>
          </w:p>
        </w:tc>
        <w:tc>
          <w:tcPr>
            <w:tcW w:w="1111" w:type="pct"/>
            <w:hideMark/>
          </w:tcPr>
          <w:p w14:paraId="26AF39F2"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could be completed mostly from home or other locations</w:t>
            </w:r>
          </w:p>
        </w:tc>
        <w:tc>
          <w:tcPr>
            <w:tcW w:w="555" w:type="pct"/>
            <w:hideMark/>
          </w:tcPr>
          <w:p w14:paraId="2B4EAFFD"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Total</w:t>
            </w:r>
          </w:p>
        </w:tc>
      </w:tr>
      <w:tr w:rsidR="005C56FB" w:rsidRPr="000E5F4D" w14:paraId="778D59A8" w14:textId="77777777" w:rsidTr="00DC48FB">
        <w:trPr>
          <w:trHeight w:val="1067"/>
        </w:trPr>
        <w:tc>
          <w:tcPr>
            <w:cnfStyle w:val="001000000000" w:firstRow="0" w:lastRow="0" w:firstColumn="1" w:lastColumn="0" w:oddVBand="0" w:evenVBand="0" w:oddHBand="0" w:evenHBand="0" w:firstRowFirstColumn="0" w:firstRowLastColumn="0" w:lastRowFirstColumn="0" w:lastRowLastColumn="0"/>
            <w:tcW w:w="0" w:type="pct"/>
            <w:hideMark/>
          </w:tcPr>
          <w:p w14:paraId="2BAF9625" w14:textId="13407F66" w:rsidR="005C56FB" w:rsidRPr="000E5F4D" w:rsidRDefault="005C56FB" w:rsidP="00B922F3">
            <w:pPr>
              <w:pStyle w:val="Tabletext"/>
              <w:rPr>
                <w:lang w:val="en-AU"/>
              </w:rPr>
            </w:pPr>
            <w:r w:rsidRPr="000E5F4D">
              <w:rPr>
                <w:lang w:val="en-AU"/>
              </w:rPr>
              <w:t>I have completed my job entirely on-location at the hospital</w:t>
            </w:r>
            <w:r w:rsidR="0075640D">
              <w:rPr>
                <w:lang w:val="en-AU"/>
              </w:rPr>
              <w:t xml:space="preserve"> or </w:t>
            </w:r>
            <w:r w:rsidRPr="000E5F4D">
              <w:rPr>
                <w:lang w:val="en-AU"/>
              </w:rPr>
              <w:t>hospital campus</w:t>
            </w:r>
          </w:p>
        </w:tc>
        <w:tc>
          <w:tcPr>
            <w:tcW w:w="0" w:type="pct"/>
            <w:hideMark/>
          </w:tcPr>
          <w:p w14:paraId="0A1FC34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96.3%</w:t>
            </w:r>
          </w:p>
        </w:tc>
        <w:tc>
          <w:tcPr>
            <w:tcW w:w="1181" w:type="pct"/>
            <w:hideMark/>
          </w:tcPr>
          <w:p w14:paraId="7F93AA0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33.9%</w:t>
            </w:r>
          </w:p>
        </w:tc>
        <w:tc>
          <w:tcPr>
            <w:tcW w:w="1111" w:type="pct"/>
            <w:hideMark/>
          </w:tcPr>
          <w:p w14:paraId="5EEF891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4.3%</w:t>
            </w:r>
          </w:p>
        </w:tc>
        <w:tc>
          <w:tcPr>
            <w:tcW w:w="555" w:type="pct"/>
            <w:hideMark/>
          </w:tcPr>
          <w:p w14:paraId="266B2594" w14:textId="77777777" w:rsidR="005C56FB" w:rsidRPr="00DC48FB" w:rsidRDefault="005C56FB" w:rsidP="00B922F3">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DC48FB">
              <w:rPr>
                <w:b/>
                <w:bCs/>
              </w:rPr>
              <w:t>63.2%</w:t>
            </w:r>
          </w:p>
        </w:tc>
      </w:tr>
      <w:tr w:rsidR="005C56FB" w:rsidRPr="000E5F4D" w14:paraId="6D4F96F5" w14:textId="77777777" w:rsidTr="00DC48FB">
        <w:trPr>
          <w:trHeight w:val="591"/>
        </w:trPr>
        <w:tc>
          <w:tcPr>
            <w:cnfStyle w:val="001000000000" w:firstRow="0" w:lastRow="0" w:firstColumn="1" w:lastColumn="0" w:oddVBand="0" w:evenVBand="0" w:oddHBand="0" w:evenHBand="0" w:firstRowFirstColumn="0" w:firstRowLastColumn="0" w:lastRowFirstColumn="0" w:lastRowLastColumn="0"/>
            <w:tcW w:w="0" w:type="pct"/>
            <w:hideMark/>
          </w:tcPr>
          <w:p w14:paraId="04B57965" w14:textId="77777777" w:rsidR="005C56FB" w:rsidRPr="000E5F4D" w:rsidRDefault="005C56FB" w:rsidP="00B922F3">
            <w:pPr>
              <w:pStyle w:val="Tabletext"/>
              <w:rPr>
                <w:lang w:val="en-AU"/>
              </w:rPr>
            </w:pPr>
            <w:r w:rsidRPr="000E5F4D">
              <w:rPr>
                <w:lang w:val="en-AU"/>
              </w:rPr>
              <w:t>I have completed some of my job at home or at other locations</w:t>
            </w:r>
          </w:p>
        </w:tc>
        <w:tc>
          <w:tcPr>
            <w:tcW w:w="0" w:type="pct"/>
            <w:hideMark/>
          </w:tcPr>
          <w:p w14:paraId="40FED8C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3.3%</w:t>
            </w:r>
          </w:p>
        </w:tc>
        <w:tc>
          <w:tcPr>
            <w:tcW w:w="1181" w:type="pct"/>
            <w:hideMark/>
          </w:tcPr>
          <w:p w14:paraId="0BD02AC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57.0%</w:t>
            </w:r>
          </w:p>
        </w:tc>
        <w:tc>
          <w:tcPr>
            <w:tcW w:w="1111" w:type="pct"/>
            <w:hideMark/>
          </w:tcPr>
          <w:p w14:paraId="4C0518B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25.7%</w:t>
            </w:r>
          </w:p>
        </w:tc>
        <w:tc>
          <w:tcPr>
            <w:tcW w:w="555" w:type="pct"/>
            <w:hideMark/>
          </w:tcPr>
          <w:p w14:paraId="7A92D057" w14:textId="77777777" w:rsidR="005C56FB" w:rsidRPr="00DC48FB" w:rsidRDefault="005C56FB" w:rsidP="00B922F3">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DC48FB">
              <w:rPr>
                <w:b/>
                <w:bCs/>
              </w:rPr>
              <w:t>24.0%</w:t>
            </w:r>
          </w:p>
        </w:tc>
      </w:tr>
      <w:tr w:rsidR="005C56FB" w:rsidRPr="000E5F4D" w14:paraId="6C0ED1DD" w14:textId="77777777" w:rsidTr="00DC48FB">
        <w:trPr>
          <w:trHeight w:val="681"/>
        </w:trPr>
        <w:tc>
          <w:tcPr>
            <w:cnfStyle w:val="001000000000" w:firstRow="0" w:lastRow="0" w:firstColumn="1" w:lastColumn="0" w:oddVBand="0" w:evenVBand="0" w:oddHBand="0" w:evenHBand="0" w:firstRowFirstColumn="0" w:firstRowLastColumn="0" w:lastRowFirstColumn="0" w:lastRowLastColumn="0"/>
            <w:tcW w:w="0" w:type="pct"/>
            <w:hideMark/>
          </w:tcPr>
          <w:p w14:paraId="215F30DD" w14:textId="77777777" w:rsidR="005C56FB" w:rsidRPr="000E5F4D" w:rsidRDefault="005C56FB" w:rsidP="00B922F3">
            <w:pPr>
              <w:pStyle w:val="Tabletext"/>
              <w:rPr>
                <w:lang w:val="en-AU"/>
              </w:rPr>
            </w:pPr>
            <w:r w:rsidRPr="000E5F4D">
              <w:rPr>
                <w:lang w:val="en-AU"/>
              </w:rPr>
              <w:t>I have worked mostly from home or at other locations</w:t>
            </w:r>
          </w:p>
        </w:tc>
        <w:tc>
          <w:tcPr>
            <w:tcW w:w="0" w:type="pct"/>
            <w:hideMark/>
          </w:tcPr>
          <w:p w14:paraId="5BE24B8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0.4%</w:t>
            </w:r>
          </w:p>
        </w:tc>
        <w:tc>
          <w:tcPr>
            <w:tcW w:w="1181" w:type="pct"/>
            <w:hideMark/>
          </w:tcPr>
          <w:p w14:paraId="137756B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9.1%</w:t>
            </w:r>
          </w:p>
        </w:tc>
        <w:tc>
          <w:tcPr>
            <w:tcW w:w="1111" w:type="pct"/>
            <w:hideMark/>
          </w:tcPr>
          <w:p w14:paraId="6445EBC3"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70.0%</w:t>
            </w:r>
          </w:p>
        </w:tc>
        <w:tc>
          <w:tcPr>
            <w:tcW w:w="555" w:type="pct"/>
            <w:hideMark/>
          </w:tcPr>
          <w:p w14:paraId="697296C4" w14:textId="77777777" w:rsidR="005C56FB" w:rsidRPr="00DC48FB" w:rsidRDefault="005C56FB" w:rsidP="00B922F3">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DC48FB">
              <w:rPr>
                <w:b/>
                <w:bCs/>
              </w:rPr>
              <w:t>12.9%</w:t>
            </w:r>
          </w:p>
        </w:tc>
      </w:tr>
      <w:tr w:rsidR="005C56FB" w:rsidRPr="000E5F4D" w14:paraId="29BA6F90" w14:textId="77777777" w:rsidTr="00DC48FB">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pct"/>
            <w:hideMark/>
          </w:tcPr>
          <w:p w14:paraId="0F96045F" w14:textId="77777777" w:rsidR="005C56FB" w:rsidRPr="000E5F4D" w:rsidRDefault="005C56FB" w:rsidP="00B922F3">
            <w:pPr>
              <w:pStyle w:val="Tabletext"/>
              <w:rPr>
                <w:lang w:val="en-AU"/>
              </w:rPr>
            </w:pPr>
            <w:r w:rsidRPr="000E5F4D">
              <w:rPr>
                <w:lang w:val="en-AU"/>
              </w:rPr>
              <w:t>Total</w:t>
            </w:r>
          </w:p>
        </w:tc>
        <w:tc>
          <w:tcPr>
            <w:tcW w:w="0" w:type="pct"/>
            <w:hideMark/>
          </w:tcPr>
          <w:p w14:paraId="0932785F" w14:textId="77777777" w:rsidR="005C56FB" w:rsidRPr="000E5F4D" w:rsidRDefault="005C56FB" w:rsidP="00B922F3">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53.5%</w:t>
            </w:r>
          </w:p>
        </w:tc>
        <w:tc>
          <w:tcPr>
            <w:tcW w:w="1181" w:type="pct"/>
            <w:hideMark/>
          </w:tcPr>
          <w:p w14:paraId="70408F67" w14:textId="77777777" w:rsidR="005C56FB" w:rsidRPr="000E5F4D" w:rsidRDefault="005C56FB" w:rsidP="00B922F3">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32.7%</w:t>
            </w:r>
          </w:p>
        </w:tc>
        <w:tc>
          <w:tcPr>
            <w:tcW w:w="1111" w:type="pct"/>
            <w:hideMark/>
          </w:tcPr>
          <w:p w14:paraId="77CA59C7" w14:textId="77777777" w:rsidR="005C56FB" w:rsidRPr="000E5F4D" w:rsidRDefault="005C56FB" w:rsidP="00B922F3">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13.9%</w:t>
            </w:r>
          </w:p>
        </w:tc>
        <w:tc>
          <w:tcPr>
            <w:tcW w:w="555" w:type="pct"/>
            <w:hideMark/>
          </w:tcPr>
          <w:p w14:paraId="28E30EC5" w14:textId="77777777" w:rsidR="005C56FB" w:rsidRPr="000E5F4D" w:rsidRDefault="005C56FB" w:rsidP="00B922F3">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w:t>
            </w:r>
          </w:p>
        </w:tc>
      </w:tr>
    </w:tbl>
    <w:p w14:paraId="104F737F" w14:textId="77777777" w:rsidR="0075640D" w:rsidRDefault="0075640D" w:rsidP="00DC48FB">
      <w:pPr>
        <w:pStyle w:val="Body"/>
        <w:rPr>
          <w:color w:val="53565A"/>
          <w:sz w:val="32"/>
          <w:szCs w:val="28"/>
        </w:rPr>
      </w:pPr>
      <w:bookmarkStart w:id="21" w:name="_Toc104896312"/>
      <w:r>
        <w:br w:type="page"/>
      </w:r>
    </w:p>
    <w:p w14:paraId="7056B28A" w14:textId="1AB2AED9" w:rsidR="005C56FB" w:rsidRPr="000E5F4D" w:rsidRDefault="005C56FB" w:rsidP="005C56FB">
      <w:pPr>
        <w:pStyle w:val="Heading2"/>
      </w:pPr>
      <w:bookmarkStart w:id="22" w:name="_Toc104916914"/>
      <w:r w:rsidRPr="000E5F4D">
        <w:lastRenderedPageBreak/>
        <w:t xml:space="preserve">Travel </w:t>
      </w:r>
      <w:r w:rsidR="0075640D" w:rsidRPr="000E5F4D">
        <w:t>behaviour interventions</w:t>
      </w:r>
      <w:bookmarkEnd w:id="21"/>
      <w:r w:rsidR="00C0103F">
        <w:t xml:space="preserve"> – mean score</w:t>
      </w:r>
      <w:bookmarkEnd w:id="22"/>
    </w:p>
    <w:p w14:paraId="490C400F" w14:textId="2015F390" w:rsidR="005C56FB" w:rsidRPr="000E5F4D" w:rsidRDefault="005C56FB" w:rsidP="005C56FB">
      <w:pPr>
        <w:pStyle w:val="Body"/>
      </w:pPr>
      <w:r w:rsidRPr="00DC48FB">
        <w:rPr>
          <w:b/>
          <w:bCs/>
        </w:rPr>
        <w:t>Q</w:t>
      </w:r>
      <w:r w:rsidR="0075640D" w:rsidRPr="00DC48FB">
        <w:rPr>
          <w:b/>
          <w:bCs/>
        </w:rPr>
        <w:t>uestion</w:t>
      </w:r>
      <w:r w:rsidRPr="000E5F4D">
        <w:t xml:space="preserve">: Thinking about the sorts of things that could encourage to you </w:t>
      </w:r>
      <w:r w:rsidR="0075640D">
        <w:t xml:space="preserve">use more or </w:t>
      </w:r>
      <w:r w:rsidRPr="000E5F4D">
        <w:t xml:space="preserve">start using </w:t>
      </w:r>
      <w:r w:rsidR="0075640D">
        <w:t>other travel options (</w:t>
      </w:r>
      <w:r w:rsidRPr="000E5F4D">
        <w:t xml:space="preserve">such as walking, cycling, public transport </w:t>
      </w:r>
      <w:r w:rsidR="0075640D">
        <w:t>and</w:t>
      </w:r>
      <w:r w:rsidRPr="000E5F4D">
        <w:t xml:space="preserve"> car sharing</w:t>
      </w:r>
      <w:r w:rsidR="0075640D">
        <w:t>),</w:t>
      </w:r>
      <w:r w:rsidRPr="000E5F4D">
        <w:t xml:space="preserve"> how likely are each of the following to influence you?</w:t>
      </w:r>
    </w:p>
    <w:p w14:paraId="760256E3" w14:textId="77777777" w:rsidR="005C56FB" w:rsidRPr="000E5F4D" w:rsidRDefault="005C56FB" w:rsidP="005C56FB">
      <w:pPr>
        <w:pStyle w:val="Body"/>
      </w:pPr>
      <w:r w:rsidRPr="00DC48FB">
        <w:rPr>
          <w:b/>
          <w:bCs/>
        </w:rPr>
        <w:t>Findings</w:t>
      </w:r>
      <w:r w:rsidRPr="000E5F4D">
        <w:t>:</w:t>
      </w:r>
    </w:p>
    <w:p w14:paraId="3EB56E54" w14:textId="0EC6CC8B" w:rsidR="0075640D" w:rsidRDefault="005C56FB" w:rsidP="005C56FB">
      <w:pPr>
        <w:pStyle w:val="Bullet1"/>
        <w:numPr>
          <w:ilvl w:val="0"/>
          <w:numId w:val="3"/>
        </w:numPr>
      </w:pPr>
      <w:r w:rsidRPr="000E5F4D">
        <w:t>While overall appeal of all potential travel interventions was weak, parking-related incentives for sustainable car</w:t>
      </w:r>
      <w:r w:rsidR="0075640D">
        <w:t>-</w:t>
      </w:r>
      <w:r w:rsidRPr="000E5F4D">
        <w:t>based travel received the most positive evaluation from staff. This aligns with interest in supporting colleagues to car share (</w:t>
      </w:r>
      <w:r w:rsidR="0075640D">
        <w:t>such as</w:t>
      </w:r>
      <w:r w:rsidR="0075640D" w:rsidRPr="000E5F4D">
        <w:t xml:space="preserve"> </w:t>
      </w:r>
      <w:r w:rsidRPr="000E5F4D">
        <w:t>through a ride</w:t>
      </w:r>
      <w:r w:rsidR="0075640D">
        <w:t>-</w:t>
      </w:r>
      <w:r w:rsidRPr="000E5F4D">
        <w:t>matching app).</w:t>
      </w:r>
    </w:p>
    <w:p w14:paraId="52CC41B1" w14:textId="7BA198E1" w:rsidR="005C56FB" w:rsidRPr="000E5F4D" w:rsidRDefault="005C56FB" w:rsidP="005C56FB">
      <w:pPr>
        <w:pStyle w:val="Bullet1"/>
        <w:numPr>
          <w:ilvl w:val="0"/>
          <w:numId w:val="3"/>
        </w:numPr>
      </w:pPr>
      <w:r w:rsidRPr="000E5F4D">
        <w:t>Enhanced end-of-trip facilities are also of some appeal to staff.</w:t>
      </w:r>
    </w:p>
    <w:p w14:paraId="6B3C0E23" w14:textId="07BC6483" w:rsidR="002F6918" w:rsidRDefault="002F6918" w:rsidP="00DC48FB">
      <w:pPr>
        <w:pStyle w:val="Figurecaption"/>
      </w:pPr>
      <w:r>
        <w:t xml:space="preserve">Figure </w:t>
      </w:r>
      <w:fldSimple w:instr=" SEQ Figure \* ARABIC ">
        <w:r w:rsidR="004733FC">
          <w:rPr>
            <w:noProof/>
          </w:rPr>
          <w:t>7</w:t>
        </w:r>
      </w:fldSimple>
      <w:r>
        <w:t>: Mean appeal of possible travel incentives and interventions</w:t>
      </w:r>
    </w:p>
    <w:p w14:paraId="01010DA1" w14:textId="0172EC46" w:rsidR="005C56FB" w:rsidRPr="000E5F4D" w:rsidRDefault="0075640D" w:rsidP="005C56FB">
      <w:pPr>
        <w:pStyle w:val="Body"/>
      </w:pPr>
      <w:r>
        <w:rPr>
          <w:noProof/>
        </w:rPr>
        <w:drawing>
          <wp:inline distT="0" distB="0" distL="0" distR="0" wp14:anchorId="4CEA8470" wp14:editId="52E0F607">
            <wp:extent cx="5385437" cy="2453489"/>
            <wp:effectExtent l="0" t="0" r="0" b="0"/>
            <wp:docPr id="13" name="Picture 13" descr="Bar graph of appeal of travel interventions by mean score. Data table immediately follows image.&#10;n=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graph of appeal of travel interventions by mean score. Data table immediately follows image.&#10;n=508"/>
                    <pic:cNvPicPr/>
                  </pic:nvPicPr>
                  <pic:blipFill rotWithShape="1">
                    <a:blip r:embed="rId25"/>
                    <a:srcRect r="17209"/>
                    <a:stretch/>
                  </pic:blipFill>
                  <pic:spPr bwMode="auto">
                    <a:xfrm>
                      <a:off x="0" y="0"/>
                      <a:ext cx="5399371" cy="2459837"/>
                    </a:xfrm>
                    <a:prstGeom prst="rect">
                      <a:avLst/>
                    </a:prstGeom>
                    <a:ln>
                      <a:noFill/>
                    </a:ln>
                    <a:extLst>
                      <a:ext uri="{53640926-AAD7-44D8-BBD7-CCE9431645EC}">
                        <a14:shadowObscured xmlns:a14="http://schemas.microsoft.com/office/drawing/2010/main"/>
                      </a:ext>
                    </a:extLst>
                  </pic:spPr>
                </pic:pic>
              </a:graphicData>
            </a:graphic>
          </wp:inline>
        </w:drawing>
      </w:r>
    </w:p>
    <w:p w14:paraId="29568FAF" w14:textId="07D68E8A" w:rsidR="002F6918" w:rsidRDefault="002F6918" w:rsidP="00DC48FB">
      <w:pPr>
        <w:pStyle w:val="Tablecaption"/>
      </w:pPr>
      <w:r>
        <w:t xml:space="preserve">Table </w:t>
      </w:r>
      <w:fldSimple w:instr=" SEQ Table \* ARABIC ">
        <w:r w:rsidR="004733FC">
          <w:rPr>
            <w:noProof/>
          </w:rPr>
          <w:t>10</w:t>
        </w:r>
      </w:fldSimple>
      <w:r>
        <w:t>: Mean appeal of possible travel incentives and interventions</w:t>
      </w:r>
    </w:p>
    <w:tbl>
      <w:tblPr>
        <w:tblStyle w:val="Bluetable"/>
        <w:tblW w:w="10201" w:type="dxa"/>
        <w:tblInd w:w="5" w:type="dxa"/>
        <w:tblLook w:val="06A0" w:firstRow="1" w:lastRow="0" w:firstColumn="1" w:lastColumn="0" w:noHBand="1" w:noVBand="1"/>
      </w:tblPr>
      <w:tblGrid>
        <w:gridCol w:w="8075"/>
        <w:gridCol w:w="2126"/>
      </w:tblGrid>
      <w:tr w:rsidR="005C56FB" w:rsidRPr="000E5F4D" w14:paraId="4B37456A"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2074834D" w14:textId="77777777" w:rsidR="005C56FB" w:rsidRPr="000E5F4D" w:rsidRDefault="005C56FB" w:rsidP="00B922F3">
            <w:pPr>
              <w:pStyle w:val="Tablecolhead"/>
              <w:rPr>
                <w:lang w:val="en-AU"/>
              </w:rPr>
            </w:pPr>
            <w:r w:rsidRPr="000E5F4D">
              <w:rPr>
                <w:lang w:val="en-AU"/>
              </w:rPr>
              <w:t>Option</w:t>
            </w:r>
          </w:p>
        </w:tc>
        <w:tc>
          <w:tcPr>
            <w:tcW w:w="2126" w:type="dxa"/>
          </w:tcPr>
          <w:p w14:paraId="30DDE216"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Mean score</w:t>
            </w:r>
          </w:p>
        </w:tc>
      </w:tr>
      <w:tr w:rsidR="005C56FB" w:rsidRPr="000E5F4D" w14:paraId="4665A9CD"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226EC66B" w14:textId="77777777" w:rsidR="005C56FB" w:rsidRPr="000E5F4D" w:rsidRDefault="005C56FB" w:rsidP="00B922F3">
            <w:pPr>
              <w:pStyle w:val="Tabletext"/>
              <w:rPr>
                <w:lang w:val="en-AU"/>
              </w:rPr>
            </w:pPr>
            <w:r w:rsidRPr="000E5F4D">
              <w:rPr>
                <w:lang w:val="en-AU"/>
              </w:rPr>
              <w:t>Preferential or discounted parking for those who share their car trip to work</w:t>
            </w:r>
          </w:p>
        </w:tc>
        <w:tc>
          <w:tcPr>
            <w:tcW w:w="2126" w:type="dxa"/>
          </w:tcPr>
          <w:p w14:paraId="0EBEBD0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2.6</w:t>
            </w:r>
          </w:p>
        </w:tc>
      </w:tr>
      <w:tr w:rsidR="005C56FB" w:rsidRPr="000E5F4D" w14:paraId="2298AB3D"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45300087" w14:textId="30DEE8B6" w:rsidR="005C56FB" w:rsidRPr="000E5F4D" w:rsidRDefault="005C56FB" w:rsidP="00B922F3">
            <w:pPr>
              <w:pStyle w:val="Tabletext"/>
              <w:rPr>
                <w:lang w:val="en-AU"/>
              </w:rPr>
            </w:pPr>
            <w:r w:rsidRPr="000E5F4D">
              <w:rPr>
                <w:lang w:val="en-AU"/>
              </w:rPr>
              <w:t xml:space="preserve">Dedicated showers, lockers </w:t>
            </w:r>
            <w:r w:rsidR="00C0103F">
              <w:rPr>
                <w:lang w:val="en-AU"/>
              </w:rPr>
              <w:t>and</w:t>
            </w:r>
            <w:r w:rsidRPr="000E5F4D">
              <w:rPr>
                <w:lang w:val="en-AU"/>
              </w:rPr>
              <w:t xml:space="preserve"> change areas for people who ride or walk to work</w:t>
            </w:r>
          </w:p>
        </w:tc>
        <w:tc>
          <w:tcPr>
            <w:tcW w:w="2126" w:type="dxa"/>
          </w:tcPr>
          <w:p w14:paraId="5D9119D3"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2.31</w:t>
            </w:r>
          </w:p>
        </w:tc>
      </w:tr>
      <w:tr w:rsidR="005C56FB" w:rsidRPr="000E5F4D" w14:paraId="55E4CF8F"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55EE191A" w14:textId="77777777" w:rsidR="005C56FB" w:rsidRPr="000E5F4D" w:rsidRDefault="005C56FB" w:rsidP="00B922F3">
            <w:pPr>
              <w:pStyle w:val="Tabletext"/>
              <w:rPr>
                <w:lang w:val="en-AU"/>
              </w:rPr>
            </w:pPr>
            <w:r w:rsidRPr="000E5F4D">
              <w:rPr>
                <w:lang w:val="en-AU"/>
              </w:rPr>
              <w:t>An app to help you find other colleagues to share your journey to work</w:t>
            </w:r>
          </w:p>
        </w:tc>
        <w:tc>
          <w:tcPr>
            <w:tcW w:w="2126" w:type="dxa"/>
          </w:tcPr>
          <w:p w14:paraId="2A45E16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2.22</w:t>
            </w:r>
          </w:p>
        </w:tc>
      </w:tr>
      <w:tr w:rsidR="005C56FB" w:rsidRPr="000E5F4D" w14:paraId="495336DF"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45FB820E" w14:textId="77777777" w:rsidR="005C56FB" w:rsidRPr="000E5F4D" w:rsidRDefault="005C56FB" w:rsidP="00B922F3">
            <w:pPr>
              <w:pStyle w:val="Tabletext"/>
              <w:rPr>
                <w:lang w:val="en-AU"/>
              </w:rPr>
            </w:pPr>
            <w:r w:rsidRPr="000E5F4D">
              <w:rPr>
                <w:lang w:val="en-AU"/>
              </w:rPr>
              <w:t>Discounted annual Myki passes saving you an additional 10% on public transport</w:t>
            </w:r>
          </w:p>
        </w:tc>
        <w:tc>
          <w:tcPr>
            <w:tcW w:w="2126" w:type="dxa"/>
          </w:tcPr>
          <w:p w14:paraId="5CB93C8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2.06</w:t>
            </w:r>
          </w:p>
        </w:tc>
      </w:tr>
      <w:tr w:rsidR="005C56FB" w:rsidRPr="000E5F4D" w14:paraId="036453F1"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186CD537" w14:textId="72925932" w:rsidR="005C56FB" w:rsidRPr="000E5F4D" w:rsidRDefault="005C56FB" w:rsidP="00B922F3">
            <w:pPr>
              <w:pStyle w:val="Tabletext"/>
              <w:rPr>
                <w:lang w:val="en-AU"/>
              </w:rPr>
            </w:pPr>
            <w:r w:rsidRPr="000E5F4D">
              <w:rPr>
                <w:lang w:val="en-AU"/>
              </w:rPr>
              <w:t xml:space="preserve">Secure bike storage cages </w:t>
            </w:r>
            <w:r w:rsidR="00C0103F">
              <w:rPr>
                <w:lang w:val="en-AU"/>
              </w:rPr>
              <w:t>and</w:t>
            </w:r>
            <w:r w:rsidRPr="000E5F4D">
              <w:rPr>
                <w:lang w:val="en-AU"/>
              </w:rPr>
              <w:t xml:space="preserve"> bike repair equipment</w:t>
            </w:r>
          </w:p>
        </w:tc>
        <w:tc>
          <w:tcPr>
            <w:tcW w:w="2126" w:type="dxa"/>
          </w:tcPr>
          <w:p w14:paraId="223C6E6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2.06</w:t>
            </w:r>
          </w:p>
        </w:tc>
      </w:tr>
      <w:tr w:rsidR="005C56FB" w:rsidRPr="000E5F4D" w14:paraId="023A7FDB"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3AF4F4F5" w14:textId="77777777" w:rsidR="005C56FB" w:rsidRPr="000E5F4D" w:rsidRDefault="005C56FB" w:rsidP="00B922F3">
            <w:pPr>
              <w:pStyle w:val="Tabletext"/>
              <w:rPr>
                <w:lang w:val="en-AU"/>
              </w:rPr>
            </w:pPr>
            <w:r w:rsidRPr="000E5F4D">
              <w:rPr>
                <w:lang w:val="en-AU"/>
              </w:rPr>
              <w:t>Public transport timetables for travel to your site</w:t>
            </w:r>
          </w:p>
        </w:tc>
        <w:tc>
          <w:tcPr>
            <w:tcW w:w="2126" w:type="dxa"/>
          </w:tcPr>
          <w:p w14:paraId="62661B8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1.91</w:t>
            </w:r>
          </w:p>
        </w:tc>
      </w:tr>
      <w:tr w:rsidR="005C56FB" w:rsidRPr="000E5F4D" w14:paraId="1BAC1754"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1947B36D" w14:textId="7374B8A7" w:rsidR="005C56FB" w:rsidRPr="000E5F4D" w:rsidRDefault="005C56FB" w:rsidP="00B922F3">
            <w:pPr>
              <w:pStyle w:val="Tabletext"/>
              <w:rPr>
                <w:lang w:val="en-AU"/>
              </w:rPr>
            </w:pPr>
            <w:r w:rsidRPr="000E5F4D">
              <w:rPr>
                <w:lang w:val="en-AU"/>
              </w:rPr>
              <w:t xml:space="preserve">Custom maps of local walking </w:t>
            </w:r>
            <w:r w:rsidR="00C0103F">
              <w:rPr>
                <w:lang w:val="en-AU"/>
              </w:rPr>
              <w:t>and</w:t>
            </w:r>
            <w:r w:rsidRPr="000E5F4D">
              <w:rPr>
                <w:lang w:val="en-AU"/>
              </w:rPr>
              <w:t xml:space="preserve"> cycling routes to your site</w:t>
            </w:r>
          </w:p>
        </w:tc>
        <w:tc>
          <w:tcPr>
            <w:tcW w:w="2126" w:type="dxa"/>
          </w:tcPr>
          <w:p w14:paraId="6EBB1F4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1.86</w:t>
            </w:r>
          </w:p>
        </w:tc>
      </w:tr>
      <w:tr w:rsidR="005C56FB" w:rsidRPr="000E5F4D" w14:paraId="5473095D"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3407A2E5" w14:textId="77777777" w:rsidR="005C56FB" w:rsidRPr="000E5F4D" w:rsidRDefault="005C56FB" w:rsidP="00B922F3">
            <w:pPr>
              <w:pStyle w:val="Tabletext"/>
              <w:rPr>
                <w:lang w:val="en-AU"/>
              </w:rPr>
            </w:pPr>
            <w:r w:rsidRPr="000E5F4D">
              <w:rPr>
                <w:lang w:val="en-AU"/>
              </w:rPr>
              <w:t>One-on-one advice on your journey options from a qualified transport planner</w:t>
            </w:r>
          </w:p>
        </w:tc>
        <w:tc>
          <w:tcPr>
            <w:tcW w:w="2126" w:type="dxa"/>
          </w:tcPr>
          <w:p w14:paraId="2400F99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1.77</w:t>
            </w:r>
          </w:p>
        </w:tc>
      </w:tr>
      <w:tr w:rsidR="005C56FB" w:rsidRPr="000E5F4D" w14:paraId="5D0EEAC5"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5C3B1EE2" w14:textId="77777777" w:rsidR="005C56FB" w:rsidRPr="000E5F4D" w:rsidRDefault="005C56FB" w:rsidP="00B922F3">
            <w:pPr>
              <w:pStyle w:val="Tabletext"/>
              <w:rPr>
                <w:lang w:val="en-AU"/>
              </w:rPr>
            </w:pPr>
            <w:r w:rsidRPr="000E5F4D">
              <w:rPr>
                <w:lang w:val="en-AU"/>
              </w:rPr>
              <w:t>Free or subsidised bike riding training courses at or near your workplace</w:t>
            </w:r>
          </w:p>
        </w:tc>
        <w:tc>
          <w:tcPr>
            <w:tcW w:w="2126" w:type="dxa"/>
          </w:tcPr>
          <w:p w14:paraId="631CA5B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1.76</w:t>
            </w:r>
          </w:p>
        </w:tc>
      </w:tr>
      <w:tr w:rsidR="005C56FB" w:rsidRPr="000E5F4D" w14:paraId="0E34B5D5" w14:textId="77777777" w:rsidTr="00B922F3">
        <w:tc>
          <w:tcPr>
            <w:cnfStyle w:val="001000000000" w:firstRow="0" w:lastRow="0" w:firstColumn="1" w:lastColumn="0" w:oddVBand="0" w:evenVBand="0" w:oddHBand="0" w:evenHBand="0" w:firstRowFirstColumn="0" w:firstRowLastColumn="0" w:lastRowFirstColumn="0" w:lastRowLastColumn="0"/>
            <w:tcW w:w="8075" w:type="dxa"/>
          </w:tcPr>
          <w:p w14:paraId="205180BA" w14:textId="77777777" w:rsidR="005C56FB" w:rsidRPr="000E5F4D" w:rsidRDefault="005C56FB" w:rsidP="00B922F3">
            <w:pPr>
              <w:pStyle w:val="Tabletext"/>
              <w:rPr>
                <w:lang w:val="en-AU"/>
              </w:rPr>
            </w:pPr>
            <w:r w:rsidRPr="000E5F4D">
              <w:rPr>
                <w:lang w:val="en-AU"/>
              </w:rPr>
              <w:t>A 'bike buddy’ system to ride to work with other colleagues</w:t>
            </w:r>
          </w:p>
        </w:tc>
        <w:tc>
          <w:tcPr>
            <w:tcW w:w="2126" w:type="dxa"/>
          </w:tcPr>
          <w:p w14:paraId="71C42E6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1.71</w:t>
            </w:r>
          </w:p>
        </w:tc>
      </w:tr>
    </w:tbl>
    <w:p w14:paraId="3E151959" w14:textId="2CDDAD7D" w:rsidR="002F6918" w:rsidRDefault="002F6918" w:rsidP="00DC48FB">
      <w:pPr>
        <w:pStyle w:val="Tablefigurenote"/>
      </w:pPr>
      <w:bookmarkStart w:id="23" w:name="_Toc104896313"/>
      <w:r w:rsidRPr="00DC48FB">
        <w:rPr>
          <w:b/>
          <w:bCs/>
        </w:rPr>
        <w:t>Note</w:t>
      </w:r>
      <w:r>
        <w:t>: n=508</w:t>
      </w:r>
    </w:p>
    <w:p w14:paraId="17305777" w14:textId="5FDCCD09" w:rsidR="005C56FB" w:rsidRPr="000E5F4D" w:rsidRDefault="005C56FB" w:rsidP="005C56FB">
      <w:pPr>
        <w:pStyle w:val="Heading2"/>
      </w:pPr>
      <w:bookmarkStart w:id="24" w:name="_Toc104916915"/>
      <w:r w:rsidRPr="000E5F4D">
        <w:lastRenderedPageBreak/>
        <w:t xml:space="preserve">Travel </w:t>
      </w:r>
      <w:r w:rsidR="002F6918" w:rsidRPr="000E5F4D">
        <w:t xml:space="preserve">behaviour intervention </w:t>
      </w:r>
      <w:bookmarkEnd w:id="23"/>
      <w:r w:rsidR="00C0103F">
        <w:t>– attractiveness</w:t>
      </w:r>
      <w:bookmarkEnd w:id="24"/>
    </w:p>
    <w:p w14:paraId="349834B7" w14:textId="48B79ADB" w:rsidR="005C56FB" w:rsidRPr="000E5F4D" w:rsidRDefault="005C56FB" w:rsidP="005C56FB">
      <w:pPr>
        <w:pStyle w:val="Body"/>
      </w:pPr>
      <w:r w:rsidRPr="00DC48FB">
        <w:rPr>
          <w:b/>
          <w:bCs/>
        </w:rPr>
        <w:t>Q</w:t>
      </w:r>
      <w:r w:rsidR="002F6918" w:rsidRPr="00DC48FB">
        <w:rPr>
          <w:b/>
          <w:bCs/>
        </w:rPr>
        <w:t>uestion</w:t>
      </w:r>
      <w:r w:rsidRPr="000E5F4D">
        <w:t xml:space="preserve">: </w:t>
      </w:r>
      <w:r w:rsidR="002F6918" w:rsidRPr="000E5F4D">
        <w:t xml:space="preserve">Thinking about the sorts of things that could encourage to you </w:t>
      </w:r>
      <w:r w:rsidR="002F6918">
        <w:t xml:space="preserve">use more or </w:t>
      </w:r>
      <w:r w:rsidR="002F6918" w:rsidRPr="000E5F4D">
        <w:t xml:space="preserve">start using </w:t>
      </w:r>
      <w:r w:rsidR="002F6918">
        <w:t>other travel options (</w:t>
      </w:r>
      <w:r w:rsidR="002F6918" w:rsidRPr="000E5F4D">
        <w:t xml:space="preserve">such as walking, cycling, public transport </w:t>
      </w:r>
      <w:r w:rsidR="002F6918">
        <w:t>and</w:t>
      </w:r>
      <w:r w:rsidR="002F6918" w:rsidRPr="000E5F4D">
        <w:t xml:space="preserve"> car sharing</w:t>
      </w:r>
      <w:r w:rsidR="002F6918">
        <w:t>),</w:t>
      </w:r>
      <w:r w:rsidR="002F6918" w:rsidRPr="000E5F4D">
        <w:t xml:space="preserve"> how likely are each of the following to influence you?</w:t>
      </w:r>
    </w:p>
    <w:p w14:paraId="4E2B2B11" w14:textId="77777777" w:rsidR="005C56FB" w:rsidRPr="000E5F4D" w:rsidRDefault="005C56FB" w:rsidP="005C56FB">
      <w:pPr>
        <w:pStyle w:val="Body"/>
      </w:pPr>
      <w:r w:rsidRPr="00DC48FB">
        <w:rPr>
          <w:b/>
          <w:bCs/>
        </w:rPr>
        <w:t>Findings</w:t>
      </w:r>
      <w:r w:rsidRPr="000E5F4D">
        <w:t>:</w:t>
      </w:r>
    </w:p>
    <w:p w14:paraId="69201C2A" w14:textId="4E761223" w:rsidR="005C56FB" w:rsidRPr="000E5F4D" w:rsidRDefault="005C56FB" w:rsidP="005C56FB">
      <w:pPr>
        <w:pStyle w:val="Bullet1"/>
        <w:numPr>
          <w:ilvl w:val="0"/>
          <w:numId w:val="3"/>
        </w:numPr>
      </w:pPr>
      <w:r w:rsidRPr="000E5F4D">
        <w:t xml:space="preserve">While appeal of most travel interventions was low, </w:t>
      </w:r>
      <w:proofErr w:type="gramStart"/>
      <w:r w:rsidRPr="000E5F4D">
        <w:t>preferential</w:t>
      </w:r>
      <w:proofErr w:type="gramEnd"/>
      <w:r w:rsidRPr="000E5F4D">
        <w:t xml:space="preserve"> or discounted parking for car sharing and enhanced end</w:t>
      </w:r>
      <w:r w:rsidR="002F6918">
        <w:t>-</w:t>
      </w:r>
      <w:r w:rsidRPr="000E5F4D">
        <w:t>of</w:t>
      </w:r>
      <w:r w:rsidR="002F6918">
        <w:t>-</w:t>
      </w:r>
      <w:r w:rsidRPr="000E5F4D">
        <w:t>trip facilities were attractive influencers for almost a third of the workforce</w:t>
      </w:r>
      <w:r w:rsidR="002F6918">
        <w:t>.</w:t>
      </w:r>
    </w:p>
    <w:p w14:paraId="0FE5742B" w14:textId="56709A2B" w:rsidR="005C56FB" w:rsidRPr="000E5F4D" w:rsidRDefault="005C56FB" w:rsidP="005C56FB">
      <w:pPr>
        <w:pStyle w:val="Bullet1"/>
        <w:numPr>
          <w:ilvl w:val="0"/>
          <w:numId w:val="3"/>
        </w:numPr>
      </w:pPr>
      <w:r w:rsidRPr="000E5F4D">
        <w:t>Discounted Myki cards and bike storage facilities also rated highly with around 20</w:t>
      </w:r>
      <w:r w:rsidR="002F6918">
        <w:t xml:space="preserve"> per cent</w:t>
      </w:r>
      <w:r w:rsidRPr="000E5F4D">
        <w:t xml:space="preserve"> of workforce.</w:t>
      </w:r>
    </w:p>
    <w:p w14:paraId="35F2685E" w14:textId="3ABB8A0E" w:rsidR="00C0103F" w:rsidRDefault="00C0103F" w:rsidP="00DC48FB">
      <w:pPr>
        <w:pStyle w:val="Figurecaption"/>
      </w:pPr>
      <w:r>
        <w:t xml:space="preserve">Figure </w:t>
      </w:r>
      <w:fldSimple w:instr=" SEQ Figure \* ARABIC ">
        <w:r w:rsidR="004733FC">
          <w:rPr>
            <w:noProof/>
          </w:rPr>
          <w:t>8</w:t>
        </w:r>
      </w:fldSimple>
      <w:r>
        <w:t>: Appeal of travel incentives and interventions</w:t>
      </w:r>
    </w:p>
    <w:p w14:paraId="70A6413A" w14:textId="38D74328" w:rsidR="005C56FB" w:rsidRDefault="00C0103F" w:rsidP="005C56FB">
      <w:pPr>
        <w:pStyle w:val="Body"/>
      </w:pPr>
      <w:r>
        <w:rPr>
          <w:noProof/>
        </w:rPr>
        <w:drawing>
          <wp:inline distT="0" distB="0" distL="0" distR="0" wp14:anchorId="6D55C398" wp14:editId="782FC712">
            <wp:extent cx="6501402" cy="2951430"/>
            <wp:effectExtent l="0" t="0" r="1270" b="0"/>
            <wp:docPr id="14" name="Picture 14" descr="Bar graph of likelihood of appeal of travel interventions by percentage of respondents. Data table immediately follows image.&#10;n=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graph of likelihood of appeal of travel interventions by percentage of respondents. Data table immediately follows image.&#10;n=508"/>
                    <pic:cNvPicPr/>
                  </pic:nvPicPr>
                  <pic:blipFill rotWithShape="1">
                    <a:blip r:embed="rId26"/>
                    <a:srcRect l="-1" r="18810"/>
                    <a:stretch/>
                  </pic:blipFill>
                  <pic:spPr bwMode="auto">
                    <a:xfrm>
                      <a:off x="0" y="0"/>
                      <a:ext cx="6596075" cy="2994409"/>
                    </a:xfrm>
                    <a:prstGeom prst="rect">
                      <a:avLst/>
                    </a:prstGeom>
                    <a:ln>
                      <a:noFill/>
                    </a:ln>
                    <a:extLst>
                      <a:ext uri="{53640926-AAD7-44D8-BBD7-CCE9431645EC}">
                        <a14:shadowObscured xmlns:a14="http://schemas.microsoft.com/office/drawing/2010/main"/>
                      </a:ext>
                    </a:extLst>
                  </pic:spPr>
                </pic:pic>
              </a:graphicData>
            </a:graphic>
          </wp:inline>
        </w:drawing>
      </w:r>
    </w:p>
    <w:p w14:paraId="5FB47F68" w14:textId="77777777" w:rsidR="00C0103F" w:rsidRPr="004733FC" w:rsidRDefault="00C0103F" w:rsidP="00DC48FB">
      <w:pPr>
        <w:pStyle w:val="Body"/>
      </w:pPr>
      <w:r w:rsidRPr="004733FC">
        <w:br w:type="page"/>
      </w:r>
    </w:p>
    <w:p w14:paraId="7C620814" w14:textId="34858758" w:rsidR="00C0103F" w:rsidRDefault="00C0103F" w:rsidP="00DC48FB">
      <w:pPr>
        <w:pStyle w:val="Tablecaption"/>
      </w:pPr>
      <w:r>
        <w:lastRenderedPageBreak/>
        <w:t xml:space="preserve">Table </w:t>
      </w:r>
      <w:fldSimple w:instr=" SEQ Table \* ARABIC ">
        <w:r w:rsidR="004733FC">
          <w:rPr>
            <w:noProof/>
          </w:rPr>
          <w:t>11</w:t>
        </w:r>
      </w:fldSimple>
      <w:r>
        <w:t>: Appeal of travel incentives and interventions</w:t>
      </w:r>
    </w:p>
    <w:tbl>
      <w:tblPr>
        <w:tblStyle w:val="Bluetable"/>
        <w:tblW w:w="10201" w:type="dxa"/>
        <w:tblInd w:w="5" w:type="dxa"/>
        <w:tblLook w:val="06A0" w:firstRow="1" w:lastRow="0" w:firstColumn="1" w:lastColumn="0" w:noHBand="1" w:noVBand="1"/>
      </w:tblPr>
      <w:tblGrid>
        <w:gridCol w:w="4673"/>
        <w:gridCol w:w="1418"/>
        <w:gridCol w:w="992"/>
        <w:gridCol w:w="992"/>
        <w:gridCol w:w="992"/>
        <w:gridCol w:w="1134"/>
      </w:tblGrid>
      <w:tr w:rsidR="005C56FB" w:rsidRPr="000E5F4D" w14:paraId="749B396F"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tcPr>
          <w:p w14:paraId="35214356" w14:textId="77777777" w:rsidR="005C56FB" w:rsidRPr="000E5F4D" w:rsidRDefault="005C56FB" w:rsidP="00B922F3">
            <w:pPr>
              <w:pStyle w:val="Tablecolhead"/>
              <w:rPr>
                <w:lang w:val="en-AU"/>
              </w:rPr>
            </w:pPr>
            <w:r w:rsidRPr="000E5F4D">
              <w:rPr>
                <w:lang w:val="en-AU"/>
              </w:rPr>
              <w:t>Option</w:t>
            </w:r>
          </w:p>
        </w:tc>
        <w:tc>
          <w:tcPr>
            <w:tcW w:w="1418" w:type="dxa"/>
          </w:tcPr>
          <w:p w14:paraId="5820F80F"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Very unlikely (%)</w:t>
            </w:r>
          </w:p>
        </w:tc>
        <w:tc>
          <w:tcPr>
            <w:tcW w:w="992" w:type="dxa"/>
          </w:tcPr>
          <w:p w14:paraId="03D92BAC" w14:textId="77777777" w:rsidR="005C56FB"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Unlikely (%)</w:t>
            </w:r>
          </w:p>
        </w:tc>
        <w:tc>
          <w:tcPr>
            <w:tcW w:w="992" w:type="dxa"/>
          </w:tcPr>
          <w:p w14:paraId="3D6D1F41" w14:textId="77777777" w:rsidR="005C56FB"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Neither (%)</w:t>
            </w:r>
          </w:p>
        </w:tc>
        <w:tc>
          <w:tcPr>
            <w:tcW w:w="992" w:type="dxa"/>
          </w:tcPr>
          <w:p w14:paraId="1E54DC2E" w14:textId="77777777" w:rsidR="005C56FB"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Likely (%)</w:t>
            </w:r>
          </w:p>
        </w:tc>
        <w:tc>
          <w:tcPr>
            <w:tcW w:w="1134" w:type="dxa"/>
          </w:tcPr>
          <w:p w14:paraId="388F82D7" w14:textId="77777777" w:rsidR="005C56FB"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Very likely (%)</w:t>
            </w:r>
          </w:p>
        </w:tc>
      </w:tr>
      <w:tr w:rsidR="005C56FB" w:rsidRPr="000E5F4D" w14:paraId="2048628E"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01F75489" w14:textId="77777777" w:rsidR="005C56FB" w:rsidRPr="000E5F4D" w:rsidRDefault="005C56FB" w:rsidP="00B922F3">
            <w:pPr>
              <w:pStyle w:val="Tabletext"/>
              <w:rPr>
                <w:lang w:val="en-AU"/>
              </w:rPr>
            </w:pPr>
            <w:r w:rsidRPr="000E5F4D">
              <w:rPr>
                <w:lang w:val="en-AU"/>
              </w:rPr>
              <w:t>Preferential or discounted parking for those who share their car trip to work</w:t>
            </w:r>
          </w:p>
        </w:tc>
        <w:tc>
          <w:tcPr>
            <w:tcW w:w="1418" w:type="dxa"/>
          </w:tcPr>
          <w:p w14:paraId="0872ACF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33</w:t>
            </w:r>
          </w:p>
        </w:tc>
        <w:tc>
          <w:tcPr>
            <w:tcW w:w="992" w:type="dxa"/>
          </w:tcPr>
          <w:p w14:paraId="3262451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17</w:t>
            </w:r>
          </w:p>
        </w:tc>
        <w:tc>
          <w:tcPr>
            <w:tcW w:w="992" w:type="dxa"/>
          </w:tcPr>
          <w:p w14:paraId="7F02620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20</w:t>
            </w:r>
          </w:p>
        </w:tc>
        <w:tc>
          <w:tcPr>
            <w:tcW w:w="992" w:type="dxa"/>
          </w:tcPr>
          <w:p w14:paraId="1976DAA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c>
          <w:tcPr>
            <w:tcW w:w="1134" w:type="dxa"/>
          </w:tcPr>
          <w:p w14:paraId="7FB00F5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11</w:t>
            </w:r>
          </w:p>
        </w:tc>
      </w:tr>
      <w:tr w:rsidR="005C56FB" w:rsidRPr="000E5F4D" w14:paraId="29E75C06"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13F9AA0B" w14:textId="35381FB6" w:rsidR="005C56FB" w:rsidRPr="000E5F4D" w:rsidRDefault="005C56FB" w:rsidP="00B922F3">
            <w:pPr>
              <w:pStyle w:val="Tabletext"/>
              <w:rPr>
                <w:lang w:val="en-AU"/>
              </w:rPr>
            </w:pPr>
            <w:r w:rsidRPr="000E5F4D">
              <w:rPr>
                <w:lang w:val="en-AU"/>
              </w:rPr>
              <w:t xml:space="preserve">Dedicated showers, lockers </w:t>
            </w:r>
            <w:r w:rsidR="00C0103F">
              <w:rPr>
                <w:lang w:val="en-AU"/>
              </w:rPr>
              <w:t>and</w:t>
            </w:r>
            <w:r w:rsidRPr="000E5F4D">
              <w:rPr>
                <w:lang w:val="en-AU"/>
              </w:rPr>
              <w:t xml:space="preserve"> change areas for people who ride or walk to work</w:t>
            </w:r>
          </w:p>
        </w:tc>
        <w:tc>
          <w:tcPr>
            <w:tcW w:w="1418" w:type="dxa"/>
          </w:tcPr>
          <w:p w14:paraId="6BFD344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46</w:t>
            </w:r>
          </w:p>
        </w:tc>
        <w:tc>
          <w:tcPr>
            <w:tcW w:w="992" w:type="dxa"/>
          </w:tcPr>
          <w:p w14:paraId="6BCB37D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16</w:t>
            </w:r>
          </w:p>
        </w:tc>
        <w:tc>
          <w:tcPr>
            <w:tcW w:w="992" w:type="dxa"/>
          </w:tcPr>
          <w:p w14:paraId="6E295DC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43FEE00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23E52C7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r>
      <w:tr w:rsidR="005C56FB" w:rsidRPr="000E5F4D" w14:paraId="5D222202"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2BC20BA7" w14:textId="77777777" w:rsidR="005C56FB" w:rsidRPr="000E5F4D" w:rsidRDefault="005C56FB" w:rsidP="00B922F3">
            <w:pPr>
              <w:pStyle w:val="Tabletext"/>
              <w:rPr>
                <w:lang w:val="en-AU"/>
              </w:rPr>
            </w:pPr>
            <w:r w:rsidRPr="000E5F4D">
              <w:rPr>
                <w:lang w:val="en-AU"/>
              </w:rPr>
              <w:t>An app to help you find other colleagues to share your journey to work</w:t>
            </w:r>
          </w:p>
        </w:tc>
        <w:tc>
          <w:tcPr>
            <w:tcW w:w="1418" w:type="dxa"/>
          </w:tcPr>
          <w:p w14:paraId="4E45C55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41</w:t>
            </w:r>
          </w:p>
        </w:tc>
        <w:tc>
          <w:tcPr>
            <w:tcW w:w="992" w:type="dxa"/>
          </w:tcPr>
          <w:p w14:paraId="65B11D0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56B3A81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4544D26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7C477A0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4</w:t>
            </w:r>
          </w:p>
        </w:tc>
      </w:tr>
      <w:tr w:rsidR="005C56FB" w:rsidRPr="000E5F4D" w14:paraId="582FD404"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017F861D" w14:textId="77777777" w:rsidR="005C56FB" w:rsidRPr="000E5F4D" w:rsidRDefault="005C56FB" w:rsidP="00B922F3">
            <w:pPr>
              <w:pStyle w:val="Tabletext"/>
              <w:rPr>
                <w:lang w:val="en-AU"/>
              </w:rPr>
            </w:pPr>
            <w:r w:rsidRPr="000E5F4D">
              <w:rPr>
                <w:lang w:val="en-AU"/>
              </w:rPr>
              <w:t>Discounted annual Myki passes saving you an additional 10% on public transport</w:t>
            </w:r>
          </w:p>
        </w:tc>
        <w:tc>
          <w:tcPr>
            <w:tcW w:w="1418" w:type="dxa"/>
          </w:tcPr>
          <w:p w14:paraId="1448C2C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51</w:t>
            </w:r>
          </w:p>
        </w:tc>
        <w:tc>
          <w:tcPr>
            <w:tcW w:w="992" w:type="dxa"/>
          </w:tcPr>
          <w:p w14:paraId="466527A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18</w:t>
            </w:r>
          </w:p>
        </w:tc>
        <w:tc>
          <w:tcPr>
            <w:tcW w:w="992" w:type="dxa"/>
          </w:tcPr>
          <w:p w14:paraId="31AE40F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13</w:t>
            </w:r>
          </w:p>
        </w:tc>
        <w:tc>
          <w:tcPr>
            <w:tcW w:w="992" w:type="dxa"/>
          </w:tcPr>
          <w:p w14:paraId="04FE197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11</w:t>
            </w:r>
          </w:p>
        </w:tc>
        <w:tc>
          <w:tcPr>
            <w:tcW w:w="1134" w:type="dxa"/>
          </w:tcPr>
          <w:p w14:paraId="2324DC9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7</w:t>
            </w:r>
          </w:p>
        </w:tc>
      </w:tr>
      <w:tr w:rsidR="005C56FB" w:rsidRPr="000E5F4D" w14:paraId="5BDB0ED0"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3DE56FA6" w14:textId="45255C36" w:rsidR="005C56FB" w:rsidRPr="000E5F4D" w:rsidRDefault="005C56FB" w:rsidP="00B922F3">
            <w:pPr>
              <w:pStyle w:val="Tabletext"/>
              <w:rPr>
                <w:lang w:val="en-AU"/>
              </w:rPr>
            </w:pPr>
            <w:r w:rsidRPr="000E5F4D">
              <w:rPr>
                <w:lang w:val="en-AU"/>
              </w:rPr>
              <w:t xml:space="preserve">Secure bike storage cages </w:t>
            </w:r>
            <w:r w:rsidR="00C0103F">
              <w:rPr>
                <w:lang w:val="en-AU"/>
              </w:rPr>
              <w:t>and</w:t>
            </w:r>
            <w:r w:rsidRPr="000E5F4D">
              <w:rPr>
                <w:lang w:val="en-AU"/>
              </w:rPr>
              <w:t xml:space="preserve"> bike repair equipment</w:t>
            </w:r>
          </w:p>
        </w:tc>
        <w:tc>
          <w:tcPr>
            <w:tcW w:w="1418" w:type="dxa"/>
          </w:tcPr>
          <w:p w14:paraId="25F9171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53</w:t>
            </w:r>
          </w:p>
        </w:tc>
        <w:tc>
          <w:tcPr>
            <w:tcW w:w="992" w:type="dxa"/>
          </w:tcPr>
          <w:p w14:paraId="5FF864E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18</w:t>
            </w:r>
          </w:p>
        </w:tc>
        <w:tc>
          <w:tcPr>
            <w:tcW w:w="992" w:type="dxa"/>
          </w:tcPr>
          <w:p w14:paraId="5744336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6E74104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8</w:t>
            </w:r>
          </w:p>
        </w:tc>
        <w:tc>
          <w:tcPr>
            <w:tcW w:w="1134" w:type="dxa"/>
          </w:tcPr>
          <w:p w14:paraId="75A1D0F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10</w:t>
            </w:r>
          </w:p>
        </w:tc>
      </w:tr>
      <w:tr w:rsidR="005C56FB" w:rsidRPr="000E5F4D" w14:paraId="79C749CA"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7DD43579" w14:textId="77777777" w:rsidR="005C56FB" w:rsidRPr="000E5F4D" w:rsidRDefault="005C56FB" w:rsidP="00B922F3">
            <w:pPr>
              <w:pStyle w:val="Tabletext"/>
              <w:rPr>
                <w:lang w:val="en-AU"/>
              </w:rPr>
            </w:pPr>
            <w:r w:rsidRPr="000E5F4D">
              <w:rPr>
                <w:lang w:val="en-AU"/>
              </w:rPr>
              <w:t>Public transport timetables for travel to your site</w:t>
            </w:r>
          </w:p>
        </w:tc>
        <w:tc>
          <w:tcPr>
            <w:tcW w:w="1418" w:type="dxa"/>
          </w:tcPr>
          <w:p w14:paraId="5114631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53</w:t>
            </w:r>
          </w:p>
        </w:tc>
        <w:tc>
          <w:tcPr>
            <w:tcW w:w="992" w:type="dxa"/>
          </w:tcPr>
          <w:p w14:paraId="162A0DD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21</w:t>
            </w:r>
          </w:p>
        </w:tc>
        <w:tc>
          <w:tcPr>
            <w:tcW w:w="992" w:type="dxa"/>
          </w:tcPr>
          <w:p w14:paraId="666202E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5916B6F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9</w:t>
            </w:r>
          </w:p>
        </w:tc>
        <w:tc>
          <w:tcPr>
            <w:tcW w:w="1134" w:type="dxa"/>
          </w:tcPr>
          <w:p w14:paraId="57768B3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w:t>
            </w:r>
          </w:p>
        </w:tc>
      </w:tr>
      <w:tr w:rsidR="005C56FB" w:rsidRPr="000E5F4D" w14:paraId="265552DE"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6D66CCE8" w14:textId="454F6E51" w:rsidR="005C56FB" w:rsidRPr="000E5F4D" w:rsidRDefault="005C56FB" w:rsidP="00B922F3">
            <w:pPr>
              <w:pStyle w:val="Tabletext"/>
              <w:rPr>
                <w:lang w:val="en-AU"/>
              </w:rPr>
            </w:pPr>
            <w:r w:rsidRPr="000E5F4D">
              <w:rPr>
                <w:lang w:val="en-AU"/>
              </w:rPr>
              <w:t xml:space="preserve">Custom maps of local walking </w:t>
            </w:r>
            <w:r w:rsidR="00C0103F">
              <w:rPr>
                <w:lang w:val="en-AU"/>
              </w:rPr>
              <w:t>and</w:t>
            </w:r>
            <w:r w:rsidRPr="000E5F4D">
              <w:rPr>
                <w:lang w:val="en-AU"/>
              </w:rPr>
              <w:t xml:space="preserve"> cycling routes to your site</w:t>
            </w:r>
          </w:p>
        </w:tc>
        <w:tc>
          <w:tcPr>
            <w:tcW w:w="1418" w:type="dxa"/>
          </w:tcPr>
          <w:p w14:paraId="1BCFCA4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56</w:t>
            </w:r>
          </w:p>
        </w:tc>
        <w:tc>
          <w:tcPr>
            <w:tcW w:w="992" w:type="dxa"/>
          </w:tcPr>
          <w:p w14:paraId="0D90ED1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0BE3CA7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3CDB2BE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9</w:t>
            </w:r>
          </w:p>
        </w:tc>
        <w:tc>
          <w:tcPr>
            <w:tcW w:w="1134" w:type="dxa"/>
          </w:tcPr>
          <w:p w14:paraId="3F2FC2E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w:t>
            </w:r>
          </w:p>
        </w:tc>
      </w:tr>
      <w:tr w:rsidR="005C56FB" w:rsidRPr="000E5F4D" w14:paraId="1627966D"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3258C98B" w14:textId="77777777" w:rsidR="005C56FB" w:rsidRPr="000E5F4D" w:rsidRDefault="005C56FB" w:rsidP="00B922F3">
            <w:pPr>
              <w:pStyle w:val="Tabletext"/>
              <w:rPr>
                <w:lang w:val="en-AU"/>
              </w:rPr>
            </w:pPr>
            <w:r w:rsidRPr="000E5F4D">
              <w:rPr>
                <w:lang w:val="en-AU"/>
              </w:rPr>
              <w:t>One-on-one advice on your journey options from a qualified transport planner</w:t>
            </w:r>
          </w:p>
        </w:tc>
        <w:tc>
          <w:tcPr>
            <w:tcW w:w="1418" w:type="dxa"/>
          </w:tcPr>
          <w:p w14:paraId="1338AA7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56</w:t>
            </w:r>
          </w:p>
        </w:tc>
        <w:tc>
          <w:tcPr>
            <w:tcW w:w="992" w:type="dxa"/>
          </w:tcPr>
          <w:p w14:paraId="7FF18B2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21</w:t>
            </w:r>
          </w:p>
        </w:tc>
        <w:tc>
          <w:tcPr>
            <w:tcW w:w="992" w:type="dxa"/>
          </w:tcPr>
          <w:p w14:paraId="70750A4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14</w:t>
            </w:r>
          </w:p>
        </w:tc>
        <w:tc>
          <w:tcPr>
            <w:tcW w:w="992" w:type="dxa"/>
          </w:tcPr>
          <w:p w14:paraId="5518F46D"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6</w:t>
            </w:r>
          </w:p>
        </w:tc>
        <w:tc>
          <w:tcPr>
            <w:tcW w:w="1134" w:type="dxa"/>
          </w:tcPr>
          <w:p w14:paraId="3965EC5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5C56FB" w:rsidRPr="000E5F4D" w14:paraId="1BE542BE"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07C29384" w14:textId="77777777" w:rsidR="005C56FB" w:rsidRPr="000E5F4D" w:rsidRDefault="005C56FB" w:rsidP="00B922F3">
            <w:pPr>
              <w:pStyle w:val="Tabletext"/>
              <w:rPr>
                <w:lang w:val="en-AU"/>
              </w:rPr>
            </w:pPr>
            <w:r w:rsidRPr="000E5F4D">
              <w:rPr>
                <w:lang w:val="en-AU"/>
              </w:rPr>
              <w:t>Free or subsidised bike riding training courses at or near your workplace</w:t>
            </w:r>
          </w:p>
        </w:tc>
        <w:tc>
          <w:tcPr>
            <w:tcW w:w="1418" w:type="dxa"/>
          </w:tcPr>
          <w:p w14:paraId="4EA1E01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59</w:t>
            </w:r>
          </w:p>
        </w:tc>
        <w:tc>
          <w:tcPr>
            <w:tcW w:w="992" w:type="dxa"/>
          </w:tcPr>
          <w:p w14:paraId="331F4BA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20</w:t>
            </w:r>
          </w:p>
        </w:tc>
        <w:tc>
          <w:tcPr>
            <w:tcW w:w="992" w:type="dxa"/>
          </w:tcPr>
          <w:p w14:paraId="52A5B8A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3AA8E17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7</w:t>
            </w:r>
          </w:p>
        </w:tc>
        <w:tc>
          <w:tcPr>
            <w:tcW w:w="1134" w:type="dxa"/>
          </w:tcPr>
          <w:p w14:paraId="7BDE580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w:t>
            </w:r>
          </w:p>
        </w:tc>
      </w:tr>
      <w:tr w:rsidR="005C56FB" w:rsidRPr="000E5F4D" w14:paraId="075E6AE4" w14:textId="77777777" w:rsidTr="00B922F3">
        <w:tc>
          <w:tcPr>
            <w:cnfStyle w:val="001000000000" w:firstRow="0" w:lastRow="0" w:firstColumn="1" w:lastColumn="0" w:oddVBand="0" w:evenVBand="0" w:oddHBand="0" w:evenHBand="0" w:firstRowFirstColumn="0" w:firstRowLastColumn="0" w:lastRowFirstColumn="0" w:lastRowLastColumn="0"/>
            <w:tcW w:w="4673" w:type="dxa"/>
          </w:tcPr>
          <w:p w14:paraId="453E4046" w14:textId="77777777" w:rsidR="005C56FB" w:rsidRPr="000E5F4D" w:rsidRDefault="005C56FB" w:rsidP="00B922F3">
            <w:pPr>
              <w:pStyle w:val="Tabletext"/>
              <w:rPr>
                <w:lang w:val="en-AU"/>
              </w:rPr>
            </w:pPr>
            <w:r w:rsidRPr="000E5F4D">
              <w:rPr>
                <w:lang w:val="en-AU"/>
              </w:rPr>
              <w:t>A 'bike buddy’ system to ride to work with other colleagues</w:t>
            </w:r>
          </w:p>
        </w:tc>
        <w:tc>
          <w:tcPr>
            <w:tcW w:w="1418" w:type="dxa"/>
          </w:tcPr>
          <w:p w14:paraId="0034A1B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61</w:t>
            </w:r>
          </w:p>
        </w:tc>
        <w:tc>
          <w:tcPr>
            <w:tcW w:w="992" w:type="dxa"/>
          </w:tcPr>
          <w:p w14:paraId="7E2B91C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6883C1D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21B0B28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7</w:t>
            </w:r>
          </w:p>
        </w:tc>
        <w:tc>
          <w:tcPr>
            <w:tcW w:w="1134" w:type="dxa"/>
          </w:tcPr>
          <w:p w14:paraId="12BD687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bl>
    <w:p w14:paraId="1EFF17BA" w14:textId="2C5774A5" w:rsidR="00C0103F" w:rsidRDefault="00C0103F" w:rsidP="00DC48FB">
      <w:pPr>
        <w:pStyle w:val="Tablefigurenote"/>
      </w:pPr>
      <w:bookmarkStart w:id="25" w:name="_Toc104896314"/>
      <w:r w:rsidRPr="00DC48FB">
        <w:rPr>
          <w:b/>
          <w:bCs/>
        </w:rPr>
        <w:t>Note</w:t>
      </w:r>
      <w:r>
        <w:t>: n=508</w:t>
      </w:r>
    </w:p>
    <w:p w14:paraId="0D0D5D9F" w14:textId="77777777" w:rsidR="00C0103F" w:rsidRPr="00DC48FB" w:rsidRDefault="00C0103F" w:rsidP="00DC48FB">
      <w:pPr>
        <w:pStyle w:val="Body"/>
      </w:pPr>
      <w:r w:rsidRPr="004733FC">
        <w:br w:type="page"/>
      </w:r>
    </w:p>
    <w:p w14:paraId="4C375A62" w14:textId="42ADEE9E" w:rsidR="005C56FB" w:rsidRDefault="005C56FB" w:rsidP="005C56FB">
      <w:pPr>
        <w:pStyle w:val="Heading2"/>
      </w:pPr>
      <w:bookmarkStart w:id="26" w:name="_Toc104916916"/>
      <w:r w:rsidRPr="00472AC8">
        <w:lastRenderedPageBreak/>
        <w:t xml:space="preserve">Family </w:t>
      </w:r>
      <w:r w:rsidR="00C0103F" w:rsidRPr="00472AC8">
        <w:t>commitments and mobility choices</w:t>
      </w:r>
      <w:bookmarkEnd w:id="25"/>
      <w:bookmarkEnd w:id="26"/>
    </w:p>
    <w:p w14:paraId="02934C3B" w14:textId="1C611686" w:rsidR="005C56FB" w:rsidRDefault="005C56FB" w:rsidP="005C56FB">
      <w:pPr>
        <w:pStyle w:val="Body"/>
      </w:pPr>
      <w:r w:rsidRPr="00DC48FB">
        <w:rPr>
          <w:b/>
          <w:bCs/>
        </w:rPr>
        <w:t>Q</w:t>
      </w:r>
      <w:r w:rsidR="00C0103F" w:rsidRPr="00DC48FB">
        <w:rPr>
          <w:b/>
          <w:bCs/>
        </w:rPr>
        <w:t>uestion</w:t>
      </w:r>
      <w:r>
        <w:t xml:space="preserve">: </w:t>
      </w:r>
      <w:r w:rsidRPr="00F25E38">
        <w:t>Do family or childcare commitments influence your choices of how you travel to work?</w:t>
      </w:r>
    </w:p>
    <w:p w14:paraId="67E012C0" w14:textId="77777777" w:rsidR="005C56FB" w:rsidRDefault="005C56FB" w:rsidP="005C56FB">
      <w:pPr>
        <w:pStyle w:val="Body"/>
      </w:pPr>
      <w:r w:rsidRPr="00DC48FB">
        <w:rPr>
          <w:b/>
          <w:bCs/>
        </w:rPr>
        <w:t>Findings</w:t>
      </w:r>
      <w:r>
        <w:t>:</w:t>
      </w:r>
    </w:p>
    <w:p w14:paraId="1A3C4D1C" w14:textId="77777777" w:rsidR="005C56FB" w:rsidRDefault="005C56FB" w:rsidP="005C56FB">
      <w:pPr>
        <w:pStyle w:val="Bullet1"/>
        <w:numPr>
          <w:ilvl w:val="0"/>
          <w:numId w:val="3"/>
        </w:numPr>
      </w:pPr>
      <w:r>
        <w:t>Yes – 26.7%</w:t>
      </w:r>
    </w:p>
    <w:p w14:paraId="1666F13C" w14:textId="77777777" w:rsidR="005C56FB" w:rsidRDefault="005C56FB" w:rsidP="005C56FB">
      <w:pPr>
        <w:pStyle w:val="Bullet1"/>
        <w:numPr>
          <w:ilvl w:val="0"/>
          <w:numId w:val="3"/>
        </w:numPr>
      </w:pPr>
      <w:r>
        <w:t>No – 73.3%</w:t>
      </w:r>
    </w:p>
    <w:p w14:paraId="064137E8" w14:textId="77777777" w:rsidR="005C56FB" w:rsidRPr="00472AC8" w:rsidRDefault="005C56FB" w:rsidP="005C56FB">
      <w:pPr>
        <w:pStyle w:val="Bullet1"/>
        <w:numPr>
          <w:ilvl w:val="0"/>
          <w:numId w:val="3"/>
        </w:numPr>
      </w:pPr>
      <w:r w:rsidRPr="00F25E38">
        <w:t>Over one-quarter of staff have family or childcare commitments influence their travel choices</w:t>
      </w:r>
    </w:p>
    <w:p w14:paraId="5EF166B0" w14:textId="0DB4803C" w:rsidR="003C7181" w:rsidRDefault="003C7181" w:rsidP="00DC48FB">
      <w:pPr>
        <w:pStyle w:val="Figurecaption"/>
      </w:pPr>
      <w:r>
        <w:t xml:space="preserve">Figure </w:t>
      </w:r>
      <w:fldSimple w:instr=" SEQ Figure \* ARABIC ">
        <w:r w:rsidR="004733FC">
          <w:rPr>
            <w:noProof/>
          </w:rPr>
          <w:t>9</w:t>
        </w:r>
      </w:fldSimple>
      <w:r>
        <w:t>: Family and childcare commitments influencing choice of travel</w:t>
      </w:r>
    </w:p>
    <w:p w14:paraId="0F0A8019" w14:textId="1347E615" w:rsidR="005C56FB" w:rsidRDefault="003C7181" w:rsidP="005C56FB">
      <w:pPr>
        <w:pStyle w:val="Body"/>
      </w:pPr>
      <w:r>
        <w:rPr>
          <w:noProof/>
        </w:rPr>
        <w:drawing>
          <wp:inline distT="0" distB="0" distL="0" distR="0" wp14:anchorId="0F88F9A9" wp14:editId="34FF7F25">
            <wp:extent cx="2930022" cy="3101447"/>
            <wp:effectExtent l="0" t="0" r="3810" b="0"/>
            <wp:docPr id="15" name="Picture 15" descr="Pie chart showing 26.7% of respondents have family or childcare commitments that influence how they travel to work. No: 73.3%.&#10;n=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e chart showing 26.7% of respondents have family or childcare commitments that influence how they travel to work. No: 73.3%.&#10;n=540"/>
                    <pic:cNvPicPr/>
                  </pic:nvPicPr>
                  <pic:blipFill>
                    <a:blip r:embed="rId27"/>
                    <a:stretch>
                      <a:fillRect/>
                    </a:stretch>
                  </pic:blipFill>
                  <pic:spPr>
                    <a:xfrm>
                      <a:off x="0" y="0"/>
                      <a:ext cx="2981823" cy="3156279"/>
                    </a:xfrm>
                    <a:prstGeom prst="rect">
                      <a:avLst/>
                    </a:prstGeom>
                  </pic:spPr>
                </pic:pic>
              </a:graphicData>
            </a:graphic>
          </wp:inline>
        </w:drawing>
      </w:r>
    </w:p>
    <w:p w14:paraId="33848C5F" w14:textId="26558786" w:rsidR="003C7181" w:rsidRDefault="003C7181">
      <w:pPr>
        <w:spacing w:after="0" w:line="240" w:lineRule="auto"/>
        <w:rPr>
          <w:rFonts w:eastAsia="Times"/>
          <w:b/>
          <w:bCs/>
        </w:rPr>
      </w:pPr>
      <w:r>
        <w:rPr>
          <w:b/>
          <w:bCs/>
        </w:rPr>
        <w:br w:type="page"/>
      </w:r>
    </w:p>
    <w:p w14:paraId="20E0F721" w14:textId="5936F83D" w:rsidR="005C56FB" w:rsidRDefault="005C56FB" w:rsidP="005C56FB">
      <w:pPr>
        <w:pStyle w:val="Bodyaftertablefigure"/>
      </w:pPr>
      <w:r w:rsidRPr="00DC48FB">
        <w:rPr>
          <w:b/>
          <w:bCs/>
        </w:rPr>
        <w:lastRenderedPageBreak/>
        <w:t>Q</w:t>
      </w:r>
      <w:r w:rsidR="003C7181" w:rsidRPr="00DC48FB">
        <w:rPr>
          <w:b/>
          <w:bCs/>
        </w:rPr>
        <w:t>uestion</w:t>
      </w:r>
      <w:r>
        <w:t xml:space="preserve">: </w:t>
      </w:r>
      <w:r w:rsidRPr="00F25E38">
        <w:t xml:space="preserve">How long was your door-to-door commute to the </w:t>
      </w:r>
      <w:r w:rsidR="003C7181">
        <w:t>c</w:t>
      </w:r>
      <w:r w:rsidR="003C7181" w:rsidRPr="00F25E38">
        <w:t xml:space="preserve">ampus </w:t>
      </w:r>
      <w:r w:rsidRPr="00F25E38">
        <w:t>today?</w:t>
      </w:r>
    </w:p>
    <w:p w14:paraId="717581BB" w14:textId="77777777" w:rsidR="005C56FB" w:rsidRDefault="005C56FB" w:rsidP="005C56FB">
      <w:pPr>
        <w:pStyle w:val="Body"/>
      </w:pPr>
      <w:r w:rsidRPr="00DC48FB">
        <w:rPr>
          <w:b/>
          <w:bCs/>
        </w:rPr>
        <w:t>Findings</w:t>
      </w:r>
      <w:r>
        <w:t>:</w:t>
      </w:r>
    </w:p>
    <w:p w14:paraId="70F84217" w14:textId="7790EEB3" w:rsidR="003C7181" w:rsidRDefault="005C56FB" w:rsidP="005C56FB">
      <w:pPr>
        <w:pStyle w:val="Bullet1"/>
        <w:numPr>
          <w:ilvl w:val="0"/>
          <w:numId w:val="3"/>
        </w:numPr>
      </w:pPr>
      <w:r w:rsidRPr="00F25E38">
        <w:t>Positively, 65</w:t>
      </w:r>
      <w:r w:rsidR="003C7181">
        <w:t xml:space="preserve"> per cent</w:t>
      </w:r>
      <w:r w:rsidRPr="00F25E38">
        <w:t xml:space="preserve"> of staff travel less than </w:t>
      </w:r>
      <w:r w:rsidR="003C7181">
        <w:t xml:space="preserve">30 minutes </w:t>
      </w:r>
      <w:r w:rsidRPr="00F25E38">
        <w:t>to work, with the vast majority (85</w:t>
      </w:r>
      <w:r w:rsidR="003C7181">
        <w:t xml:space="preserve"> per cent</w:t>
      </w:r>
      <w:r w:rsidRPr="00F25E38">
        <w:t>) completing their trip in less than 45 minutes.</w:t>
      </w:r>
    </w:p>
    <w:p w14:paraId="43FECD7B" w14:textId="347FE935" w:rsidR="005C56FB" w:rsidRPr="00F25E38" w:rsidRDefault="005C56FB" w:rsidP="005C56FB">
      <w:pPr>
        <w:pStyle w:val="Bullet1"/>
        <w:numPr>
          <w:ilvl w:val="0"/>
          <w:numId w:val="3"/>
        </w:numPr>
      </w:pPr>
      <w:r w:rsidRPr="00F25E38">
        <w:t xml:space="preserve">These short travel times make other modes less appealing, especially public transport, as the </w:t>
      </w:r>
      <w:r w:rsidR="003C7181">
        <w:t>alternative</w:t>
      </w:r>
      <w:r w:rsidR="003C7181" w:rsidRPr="00F25E38">
        <w:t xml:space="preserve"> </w:t>
      </w:r>
      <w:r w:rsidRPr="00F25E38">
        <w:t>trip would take much longer than by car.</w:t>
      </w:r>
    </w:p>
    <w:p w14:paraId="0F5D1938" w14:textId="735DE061" w:rsidR="003C7181" w:rsidRDefault="003C7181" w:rsidP="00DC48FB">
      <w:pPr>
        <w:pStyle w:val="Figurecaption"/>
      </w:pPr>
      <w:r>
        <w:t xml:space="preserve">Figure </w:t>
      </w:r>
      <w:fldSimple w:instr=" SEQ Figure \* ARABIC ">
        <w:r w:rsidR="004733FC">
          <w:rPr>
            <w:noProof/>
          </w:rPr>
          <w:t>10</w:t>
        </w:r>
      </w:fldSimple>
      <w:r>
        <w:t>: Commute time to campus on survey day</w:t>
      </w:r>
    </w:p>
    <w:p w14:paraId="211DCCEA" w14:textId="2A226CA6" w:rsidR="005C56FB" w:rsidRDefault="003C7181" w:rsidP="005C56FB">
      <w:pPr>
        <w:pStyle w:val="Body"/>
      </w:pPr>
      <w:r>
        <w:rPr>
          <w:noProof/>
        </w:rPr>
        <w:drawing>
          <wp:inline distT="0" distB="0" distL="0" distR="0" wp14:anchorId="48C2DDBE" wp14:editId="13AAA07E">
            <wp:extent cx="5078752" cy="3911097"/>
            <wp:effectExtent l="0" t="0" r="1270" b="635"/>
            <wp:docPr id="16" name="Picture 16" descr="Bar graph of commute time on survey day by percentage of respondents. Data table immediately follows image.&#10;n=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graph of commute time on survey day by percentage of respondents. Data table immediately follows image.&#10;n=428"/>
                    <pic:cNvPicPr/>
                  </pic:nvPicPr>
                  <pic:blipFill>
                    <a:blip r:embed="rId28"/>
                    <a:stretch>
                      <a:fillRect/>
                    </a:stretch>
                  </pic:blipFill>
                  <pic:spPr>
                    <a:xfrm>
                      <a:off x="0" y="0"/>
                      <a:ext cx="5137789" cy="3956561"/>
                    </a:xfrm>
                    <a:prstGeom prst="rect">
                      <a:avLst/>
                    </a:prstGeom>
                  </pic:spPr>
                </pic:pic>
              </a:graphicData>
            </a:graphic>
          </wp:inline>
        </w:drawing>
      </w:r>
    </w:p>
    <w:p w14:paraId="356ED7A3" w14:textId="71696E5F" w:rsidR="003C7181" w:rsidRDefault="003C7181" w:rsidP="00DC48FB">
      <w:pPr>
        <w:pStyle w:val="Tablecaption"/>
      </w:pPr>
      <w:r>
        <w:t xml:space="preserve">Table </w:t>
      </w:r>
      <w:fldSimple w:instr=" SEQ Table \* ARABIC ">
        <w:r w:rsidR="004733FC">
          <w:rPr>
            <w:noProof/>
          </w:rPr>
          <w:t>12</w:t>
        </w:r>
      </w:fldSimple>
      <w:r>
        <w:t>: Commute time to campus on survey day</w:t>
      </w:r>
    </w:p>
    <w:tbl>
      <w:tblPr>
        <w:tblStyle w:val="Bluetable"/>
        <w:tblW w:w="0" w:type="auto"/>
        <w:tblInd w:w="5" w:type="dxa"/>
        <w:tblLook w:val="06A0" w:firstRow="1" w:lastRow="0" w:firstColumn="1" w:lastColumn="0" w:noHBand="1" w:noVBand="1"/>
      </w:tblPr>
      <w:tblGrid>
        <w:gridCol w:w="3397"/>
        <w:gridCol w:w="3686"/>
      </w:tblGrid>
      <w:tr w:rsidR="005C56FB" w:rsidRPr="000E5F4D" w14:paraId="79B45209"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F4AEFB3" w14:textId="77777777" w:rsidR="005C56FB" w:rsidRPr="000E5F4D" w:rsidRDefault="005C56FB" w:rsidP="00B922F3">
            <w:pPr>
              <w:pStyle w:val="Tablecolhead"/>
              <w:rPr>
                <w:lang w:val="en-AU"/>
              </w:rPr>
            </w:pPr>
            <w:r>
              <w:rPr>
                <w:lang w:val="en-AU"/>
              </w:rPr>
              <w:t>Commute time</w:t>
            </w:r>
          </w:p>
        </w:tc>
        <w:tc>
          <w:tcPr>
            <w:tcW w:w="3686" w:type="dxa"/>
          </w:tcPr>
          <w:p w14:paraId="48DA4C77"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7BEAC5A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5BC1730" w14:textId="77777777" w:rsidR="005C56FB" w:rsidRPr="000E5F4D" w:rsidRDefault="005C56FB" w:rsidP="00B922F3">
            <w:pPr>
              <w:pStyle w:val="Tabletext"/>
              <w:rPr>
                <w:lang w:val="en-AU"/>
              </w:rPr>
            </w:pPr>
            <w:r>
              <w:rPr>
                <w:lang w:val="en-AU"/>
              </w:rPr>
              <w:t>Under 15 minutes</w:t>
            </w:r>
          </w:p>
        </w:tc>
        <w:tc>
          <w:tcPr>
            <w:tcW w:w="3686" w:type="dxa"/>
          </w:tcPr>
          <w:p w14:paraId="6BD23FE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25.5</w:t>
            </w:r>
          </w:p>
        </w:tc>
      </w:tr>
      <w:tr w:rsidR="005C56FB" w:rsidRPr="000E5F4D" w14:paraId="7D815676"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8AE7DBF" w14:textId="77777777" w:rsidR="005C56FB" w:rsidRPr="000E5F4D" w:rsidRDefault="005C56FB" w:rsidP="00B922F3">
            <w:pPr>
              <w:pStyle w:val="Tabletext"/>
              <w:rPr>
                <w:lang w:val="en-AU"/>
              </w:rPr>
            </w:pPr>
            <w:r>
              <w:rPr>
                <w:lang w:val="en-AU"/>
              </w:rPr>
              <w:t>15 to 29 minutes</w:t>
            </w:r>
          </w:p>
        </w:tc>
        <w:tc>
          <w:tcPr>
            <w:tcW w:w="3686" w:type="dxa"/>
          </w:tcPr>
          <w:p w14:paraId="591B0AF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40.2</w:t>
            </w:r>
          </w:p>
        </w:tc>
      </w:tr>
      <w:tr w:rsidR="005C56FB" w:rsidRPr="000E5F4D" w14:paraId="1DA80EBB"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5DEE2CD" w14:textId="77777777" w:rsidR="005C56FB" w:rsidRPr="000E5F4D" w:rsidRDefault="005C56FB" w:rsidP="00B922F3">
            <w:pPr>
              <w:pStyle w:val="Tabletext"/>
              <w:rPr>
                <w:lang w:val="en-AU"/>
              </w:rPr>
            </w:pPr>
            <w:r>
              <w:rPr>
                <w:lang w:val="en-AU"/>
              </w:rPr>
              <w:t>30 to 44 minutes</w:t>
            </w:r>
          </w:p>
        </w:tc>
        <w:tc>
          <w:tcPr>
            <w:tcW w:w="3686" w:type="dxa"/>
          </w:tcPr>
          <w:p w14:paraId="32AFCF1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21.5</w:t>
            </w:r>
          </w:p>
        </w:tc>
      </w:tr>
      <w:tr w:rsidR="005C56FB" w:rsidRPr="000E5F4D" w14:paraId="659A8739"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349D4F4" w14:textId="77777777" w:rsidR="005C56FB" w:rsidRPr="000E5F4D" w:rsidRDefault="005C56FB" w:rsidP="00B922F3">
            <w:pPr>
              <w:pStyle w:val="Tabletext"/>
              <w:rPr>
                <w:lang w:val="en-AU"/>
              </w:rPr>
            </w:pPr>
            <w:r>
              <w:rPr>
                <w:lang w:val="en-AU"/>
              </w:rPr>
              <w:t>45 to 59 minutes</w:t>
            </w:r>
          </w:p>
        </w:tc>
        <w:tc>
          <w:tcPr>
            <w:tcW w:w="3686" w:type="dxa"/>
          </w:tcPr>
          <w:p w14:paraId="527B773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9.6</w:t>
            </w:r>
          </w:p>
        </w:tc>
      </w:tr>
      <w:tr w:rsidR="005C56FB" w:rsidRPr="000E5F4D" w14:paraId="3CEF6C5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4427FA7" w14:textId="77777777" w:rsidR="005C56FB" w:rsidRPr="000E5F4D" w:rsidRDefault="005C56FB" w:rsidP="00B922F3">
            <w:pPr>
              <w:pStyle w:val="Tabletext"/>
              <w:rPr>
                <w:lang w:val="en-AU"/>
              </w:rPr>
            </w:pPr>
            <w:r>
              <w:rPr>
                <w:lang w:val="en-AU"/>
              </w:rPr>
              <w:t>1 to 1.5 hours</w:t>
            </w:r>
          </w:p>
        </w:tc>
        <w:tc>
          <w:tcPr>
            <w:tcW w:w="3686" w:type="dxa"/>
          </w:tcPr>
          <w:p w14:paraId="362823B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2.8</w:t>
            </w:r>
          </w:p>
        </w:tc>
      </w:tr>
      <w:tr w:rsidR="005C56FB" w:rsidRPr="000E5F4D" w14:paraId="771E8AB3"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481D04CD" w14:textId="77777777" w:rsidR="005C56FB" w:rsidRDefault="005C56FB" w:rsidP="00B922F3">
            <w:pPr>
              <w:pStyle w:val="Tabletext"/>
            </w:pPr>
            <w:r>
              <w:t>Over 1.5 hours</w:t>
            </w:r>
          </w:p>
        </w:tc>
        <w:tc>
          <w:tcPr>
            <w:tcW w:w="3686" w:type="dxa"/>
          </w:tcPr>
          <w:p w14:paraId="1C4DFE39"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bl>
    <w:p w14:paraId="4CF4B3BC" w14:textId="08FBB08D" w:rsidR="009303BF" w:rsidRPr="004733FC" w:rsidRDefault="009303BF" w:rsidP="00DC48FB">
      <w:pPr>
        <w:pStyle w:val="Tablefigurenote"/>
      </w:pPr>
      <w:bookmarkStart w:id="27" w:name="_Toc104896315"/>
      <w:r w:rsidRPr="00DC48FB">
        <w:rPr>
          <w:b/>
          <w:bCs/>
        </w:rPr>
        <w:t>Note</w:t>
      </w:r>
      <w:r>
        <w:t>: n=428</w:t>
      </w:r>
    </w:p>
    <w:p w14:paraId="69BBE57E" w14:textId="5881BE91" w:rsidR="005C56FB" w:rsidRDefault="005C56FB" w:rsidP="005C56FB">
      <w:pPr>
        <w:pStyle w:val="Heading2"/>
      </w:pPr>
      <w:bookmarkStart w:id="28" w:name="_Toc104916917"/>
      <w:r w:rsidRPr="00F85FD8">
        <w:t xml:space="preserve">Journey </w:t>
      </w:r>
      <w:r w:rsidR="009303BF" w:rsidRPr="00F85FD8">
        <w:t>time and satisfaction</w:t>
      </w:r>
      <w:bookmarkEnd w:id="27"/>
      <w:bookmarkEnd w:id="28"/>
    </w:p>
    <w:p w14:paraId="6AA77177" w14:textId="05AEE058" w:rsidR="009303BF" w:rsidRDefault="005C56FB" w:rsidP="005C56FB">
      <w:pPr>
        <w:pStyle w:val="Body"/>
      </w:pPr>
      <w:r w:rsidRPr="00DC48FB">
        <w:rPr>
          <w:b/>
          <w:bCs/>
        </w:rPr>
        <w:t>Q</w:t>
      </w:r>
      <w:r w:rsidR="009303BF" w:rsidRPr="00DC48FB">
        <w:rPr>
          <w:b/>
          <w:bCs/>
        </w:rPr>
        <w:t>uestions</w:t>
      </w:r>
      <w:r>
        <w:t>:</w:t>
      </w:r>
    </w:p>
    <w:p w14:paraId="68600556" w14:textId="20E140C0" w:rsidR="005C56FB" w:rsidRPr="00F85FD8" w:rsidRDefault="005C56FB" w:rsidP="00DC48FB">
      <w:pPr>
        <w:pStyle w:val="Bullet1"/>
      </w:pPr>
      <w:r w:rsidRPr="00F85FD8">
        <w:lastRenderedPageBreak/>
        <w:t xml:space="preserve">How long was your door-to-door commute to the </w:t>
      </w:r>
      <w:r w:rsidR="009303BF">
        <w:t>c</w:t>
      </w:r>
      <w:r w:rsidR="009303BF" w:rsidRPr="00F85FD8">
        <w:t xml:space="preserve">ampus </w:t>
      </w:r>
      <w:r w:rsidRPr="00F85FD8">
        <w:t>today?</w:t>
      </w:r>
    </w:p>
    <w:p w14:paraId="46B9AA08" w14:textId="6F7F5599" w:rsidR="005C56FB" w:rsidRDefault="005C56FB" w:rsidP="00DC48FB">
      <w:pPr>
        <w:pStyle w:val="Bullet1"/>
      </w:pPr>
      <w:r w:rsidRPr="00F85FD8">
        <w:t>How would you rate your satisfaction with your experience travelling to the hospital</w:t>
      </w:r>
      <w:r w:rsidR="009303BF">
        <w:t xml:space="preserve"> or </w:t>
      </w:r>
      <w:r w:rsidRPr="00F85FD8">
        <w:t>hospital campus?</w:t>
      </w:r>
    </w:p>
    <w:p w14:paraId="5BBCBD10" w14:textId="77777777" w:rsidR="005C56FB" w:rsidRDefault="005C56FB" w:rsidP="00DC48FB">
      <w:pPr>
        <w:pStyle w:val="Bodyafterbullets"/>
      </w:pPr>
      <w:r w:rsidRPr="00DC48FB">
        <w:rPr>
          <w:b/>
          <w:bCs/>
        </w:rPr>
        <w:t>Findings</w:t>
      </w:r>
    </w:p>
    <w:p w14:paraId="72ADE594" w14:textId="77777777" w:rsidR="005C56FB" w:rsidRPr="00F85FD8" w:rsidRDefault="005C56FB" w:rsidP="005C56FB">
      <w:pPr>
        <w:pStyle w:val="Bullet1"/>
        <w:numPr>
          <w:ilvl w:val="0"/>
          <w:numId w:val="3"/>
        </w:numPr>
      </w:pPr>
      <w:r w:rsidRPr="00F85FD8">
        <w:t>There is a strong and statistically significant relationship between total trip time and journey satisfaction.</w:t>
      </w:r>
    </w:p>
    <w:p w14:paraId="144D45A5" w14:textId="0303D36F" w:rsidR="005C56FB" w:rsidRDefault="005C56FB" w:rsidP="005C56FB">
      <w:pPr>
        <w:pStyle w:val="Bullet1"/>
        <w:numPr>
          <w:ilvl w:val="0"/>
          <w:numId w:val="3"/>
        </w:numPr>
      </w:pPr>
      <w:r w:rsidRPr="00F85FD8">
        <w:t>Those staff whose journey was under 30 minutes in duration (</w:t>
      </w:r>
      <w:r w:rsidR="009303BF">
        <w:t>around</w:t>
      </w:r>
      <w:r w:rsidRPr="00F85FD8">
        <w:t xml:space="preserve"> two-thirds of the workforce) were much more likely to be ‘very satisfied’ with their trip. This poses challenges to growing use of non-car modes which may increase total trip time.</w:t>
      </w:r>
    </w:p>
    <w:p w14:paraId="18AD9CD9" w14:textId="44D2FEC0" w:rsidR="009303BF" w:rsidRDefault="009303BF" w:rsidP="00DC48FB">
      <w:pPr>
        <w:pStyle w:val="Figurecaption"/>
      </w:pPr>
      <w:r>
        <w:t xml:space="preserve">Figure </w:t>
      </w:r>
      <w:fldSimple w:instr=" SEQ Figure \* ARABIC ">
        <w:r w:rsidR="004733FC">
          <w:rPr>
            <w:noProof/>
          </w:rPr>
          <w:t>11</w:t>
        </w:r>
      </w:fldSimple>
      <w:r>
        <w:t>: Satisfaction by journey time</w:t>
      </w:r>
    </w:p>
    <w:p w14:paraId="73758D8D" w14:textId="3AC79C10" w:rsidR="005C56FB" w:rsidRDefault="009303BF" w:rsidP="005C56FB">
      <w:pPr>
        <w:pStyle w:val="Body"/>
      </w:pPr>
      <w:r>
        <w:rPr>
          <w:noProof/>
        </w:rPr>
        <w:drawing>
          <wp:inline distT="0" distB="0" distL="0" distR="0" wp14:anchorId="36403785" wp14:editId="136E2EAF">
            <wp:extent cx="6479540" cy="2903855"/>
            <wp:effectExtent l="0" t="0" r="0" b="4445"/>
            <wp:docPr id="17" name="Picture 17" descr="Bar graph of satisfaction with journeys under 30 minutes and journeys 30 minutes and over by percentage of respondents. Data table immediately follows image.&#10;n=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graph of satisfaction with journeys under 30 minutes and journeys 30 minutes and over by percentage of respondents. Data table immediately follows image.&#10;n=427"/>
                    <pic:cNvPicPr/>
                  </pic:nvPicPr>
                  <pic:blipFill>
                    <a:blip r:embed="rId29"/>
                    <a:stretch>
                      <a:fillRect/>
                    </a:stretch>
                  </pic:blipFill>
                  <pic:spPr>
                    <a:xfrm>
                      <a:off x="0" y="0"/>
                      <a:ext cx="6479540" cy="2903855"/>
                    </a:xfrm>
                    <a:prstGeom prst="rect">
                      <a:avLst/>
                    </a:prstGeom>
                  </pic:spPr>
                </pic:pic>
              </a:graphicData>
            </a:graphic>
          </wp:inline>
        </w:drawing>
      </w:r>
    </w:p>
    <w:p w14:paraId="00C0CC13" w14:textId="186C0742" w:rsidR="009303BF" w:rsidRDefault="009303BF" w:rsidP="00DC48FB">
      <w:pPr>
        <w:pStyle w:val="Tablecaption"/>
      </w:pPr>
      <w:r>
        <w:t xml:space="preserve">Table </w:t>
      </w:r>
      <w:fldSimple w:instr=" SEQ Table \* ARABIC ">
        <w:r w:rsidR="004733FC">
          <w:rPr>
            <w:noProof/>
          </w:rPr>
          <w:t>13</w:t>
        </w:r>
      </w:fldSimple>
      <w:r>
        <w:t>: Satisfaction by journey time</w:t>
      </w:r>
    </w:p>
    <w:tbl>
      <w:tblPr>
        <w:tblStyle w:val="Bluetable"/>
        <w:tblW w:w="0" w:type="auto"/>
        <w:tblInd w:w="5" w:type="dxa"/>
        <w:tblLook w:val="06A0" w:firstRow="1" w:lastRow="0" w:firstColumn="1" w:lastColumn="0" w:noHBand="1" w:noVBand="1"/>
      </w:tblPr>
      <w:tblGrid>
        <w:gridCol w:w="3397"/>
        <w:gridCol w:w="2410"/>
        <w:gridCol w:w="2693"/>
      </w:tblGrid>
      <w:tr w:rsidR="005C56FB" w:rsidRPr="000E5F4D" w14:paraId="6EEA6175"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7FC4466A" w14:textId="77777777" w:rsidR="005C56FB" w:rsidRPr="000E5F4D" w:rsidRDefault="005C56FB" w:rsidP="00B922F3">
            <w:pPr>
              <w:pStyle w:val="Tablecolhead"/>
              <w:rPr>
                <w:lang w:val="en-AU"/>
              </w:rPr>
            </w:pPr>
            <w:r w:rsidRPr="000E5F4D">
              <w:rPr>
                <w:lang w:val="en-AU"/>
              </w:rPr>
              <w:t>Response</w:t>
            </w:r>
          </w:p>
        </w:tc>
        <w:tc>
          <w:tcPr>
            <w:tcW w:w="2410" w:type="dxa"/>
          </w:tcPr>
          <w:p w14:paraId="27CE5BCD"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Under 30 minutes</w:t>
            </w:r>
            <w:r w:rsidRPr="000E5F4D">
              <w:rPr>
                <w:lang w:val="en-AU"/>
              </w:rPr>
              <w:t xml:space="preserve"> (%)</w:t>
            </w:r>
          </w:p>
        </w:tc>
        <w:tc>
          <w:tcPr>
            <w:tcW w:w="2693" w:type="dxa"/>
          </w:tcPr>
          <w:p w14:paraId="32A494BA" w14:textId="77777777" w:rsidR="005C56FB"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Pr>
                <w:lang w:val="en-AU"/>
              </w:rPr>
              <w:t>30 minutes and over</w:t>
            </w:r>
            <w:r w:rsidRPr="000E5F4D">
              <w:rPr>
                <w:lang w:val="en-AU"/>
              </w:rPr>
              <w:t xml:space="preserve"> (%)</w:t>
            </w:r>
          </w:p>
        </w:tc>
      </w:tr>
      <w:tr w:rsidR="005C56FB" w:rsidRPr="000E5F4D" w14:paraId="05C68DAE" w14:textId="77777777" w:rsidTr="00DC48FB">
        <w:trPr>
          <w:trHeight w:val="76"/>
        </w:trPr>
        <w:tc>
          <w:tcPr>
            <w:cnfStyle w:val="001000000000" w:firstRow="0" w:lastRow="0" w:firstColumn="1" w:lastColumn="0" w:oddVBand="0" w:evenVBand="0" w:oddHBand="0" w:evenHBand="0" w:firstRowFirstColumn="0" w:firstRowLastColumn="0" w:lastRowFirstColumn="0" w:lastRowLastColumn="0"/>
            <w:tcW w:w="0" w:type="dxa"/>
          </w:tcPr>
          <w:p w14:paraId="30A9C70E" w14:textId="77777777" w:rsidR="005C56FB" w:rsidRPr="000E5F4D" w:rsidRDefault="005C56FB" w:rsidP="00B922F3">
            <w:pPr>
              <w:pStyle w:val="Tabletext"/>
              <w:rPr>
                <w:lang w:val="en-AU"/>
              </w:rPr>
            </w:pPr>
            <w:r w:rsidRPr="000E5F4D">
              <w:rPr>
                <w:lang w:val="en-AU"/>
              </w:rPr>
              <w:t>Very satisfied</w:t>
            </w:r>
          </w:p>
        </w:tc>
        <w:tc>
          <w:tcPr>
            <w:tcW w:w="0" w:type="dxa"/>
          </w:tcPr>
          <w:p w14:paraId="7C46402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39.5</w:t>
            </w:r>
          </w:p>
        </w:tc>
        <w:tc>
          <w:tcPr>
            <w:tcW w:w="0" w:type="dxa"/>
          </w:tcPr>
          <w:p w14:paraId="2E18BAE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13.0</w:t>
            </w:r>
          </w:p>
        </w:tc>
      </w:tr>
      <w:tr w:rsidR="005C56FB" w:rsidRPr="000E5F4D" w14:paraId="558F2906"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D35FF50" w14:textId="77777777" w:rsidR="005C56FB" w:rsidRPr="000E5F4D" w:rsidRDefault="005C56FB" w:rsidP="00B922F3">
            <w:pPr>
              <w:pStyle w:val="Tabletext"/>
              <w:rPr>
                <w:lang w:val="en-AU"/>
              </w:rPr>
            </w:pPr>
            <w:r w:rsidRPr="000E5F4D">
              <w:rPr>
                <w:lang w:val="en-AU"/>
              </w:rPr>
              <w:t>Satisfied</w:t>
            </w:r>
          </w:p>
        </w:tc>
        <w:tc>
          <w:tcPr>
            <w:tcW w:w="2410" w:type="dxa"/>
          </w:tcPr>
          <w:p w14:paraId="0B90754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45.9</w:t>
            </w:r>
          </w:p>
        </w:tc>
        <w:tc>
          <w:tcPr>
            <w:tcW w:w="2693" w:type="dxa"/>
          </w:tcPr>
          <w:p w14:paraId="3FEF2C9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51.4</w:t>
            </w:r>
          </w:p>
        </w:tc>
      </w:tr>
      <w:tr w:rsidR="005C56FB" w:rsidRPr="000E5F4D" w14:paraId="49F9F62C"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025A88A" w14:textId="77777777" w:rsidR="005C56FB" w:rsidRPr="000E5F4D" w:rsidRDefault="005C56FB" w:rsidP="00B922F3">
            <w:pPr>
              <w:pStyle w:val="Tabletext"/>
              <w:rPr>
                <w:lang w:val="en-AU"/>
              </w:rPr>
            </w:pPr>
            <w:r w:rsidRPr="000E5F4D">
              <w:rPr>
                <w:lang w:val="en-AU"/>
              </w:rPr>
              <w:t>Neither satisfied not dissatisfied</w:t>
            </w:r>
          </w:p>
        </w:tc>
        <w:tc>
          <w:tcPr>
            <w:tcW w:w="2410" w:type="dxa"/>
          </w:tcPr>
          <w:p w14:paraId="6FBF9C68"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12.1</w:t>
            </w:r>
          </w:p>
        </w:tc>
        <w:tc>
          <w:tcPr>
            <w:tcW w:w="2693" w:type="dxa"/>
          </w:tcPr>
          <w:p w14:paraId="24E03FBD"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24.7</w:t>
            </w:r>
          </w:p>
        </w:tc>
      </w:tr>
      <w:tr w:rsidR="005C56FB" w:rsidRPr="000E5F4D" w14:paraId="115B1B7B"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565DEE3" w14:textId="77777777" w:rsidR="005C56FB" w:rsidRPr="000E5F4D" w:rsidRDefault="005C56FB" w:rsidP="00B922F3">
            <w:pPr>
              <w:pStyle w:val="Tabletext"/>
              <w:rPr>
                <w:lang w:val="en-AU"/>
              </w:rPr>
            </w:pPr>
            <w:r w:rsidRPr="000E5F4D">
              <w:rPr>
                <w:lang w:val="en-AU"/>
              </w:rPr>
              <w:t>Dissatisfied</w:t>
            </w:r>
          </w:p>
        </w:tc>
        <w:tc>
          <w:tcPr>
            <w:tcW w:w="2410" w:type="dxa"/>
          </w:tcPr>
          <w:p w14:paraId="0024695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2.5</w:t>
            </w:r>
          </w:p>
        </w:tc>
        <w:tc>
          <w:tcPr>
            <w:tcW w:w="2693" w:type="dxa"/>
          </w:tcPr>
          <w:p w14:paraId="0FE9A49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10.3</w:t>
            </w:r>
          </w:p>
        </w:tc>
      </w:tr>
      <w:tr w:rsidR="005C56FB" w:rsidRPr="000E5F4D" w14:paraId="02A7C6FB"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F3A067E" w14:textId="77777777" w:rsidR="005C56FB" w:rsidRPr="000E5F4D" w:rsidRDefault="005C56FB" w:rsidP="00B922F3">
            <w:pPr>
              <w:pStyle w:val="Tabletext"/>
              <w:rPr>
                <w:lang w:val="en-AU"/>
              </w:rPr>
            </w:pPr>
            <w:r w:rsidRPr="000E5F4D">
              <w:rPr>
                <w:lang w:val="en-AU"/>
              </w:rPr>
              <w:t>Very dissatisfied</w:t>
            </w:r>
          </w:p>
        </w:tc>
        <w:tc>
          <w:tcPr>
            <w:tcW w:w="2410" w:type="dxa"/>
          </w:tcPr>
          <w:p w14:paraId="201806B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0.0</w:t>
            </w:r>
          </w:p>
        </w:tc>
        <w:tc>
          <w:tcPr>
            <w:tcW w:w="2693" w:type="dxa"/>
          </w:tcPr>
          <w:p w14:paraId="54C7738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r>
    </w:tbl>
    <w:p w14:paraId="667E8B52" w14:textId="2808BF4C" w:rsidR="009303BF" w:rsidRDefault="009303BF" w:rsidP="00DC48FB">
      <w:pPr>
        <w:pStyle w:val="Tablefigurenote"/>
      </w:pPr>
      <w:bookmarkStart w:id="29" w:name="_Toc104896316"/>
      <w:r w:rsidRPr="00DC48FB">
        <w:rPr>
          <w:b/>
          <w:bCs/>
        </w:rPr>
        <w:t>Note</w:t>
      </w:r>
      <w:r>
        <w:t>: n=427</w:t>
      </w:r>
    </w:p>
    <w:p w14:paraId="2F7CF9DA" w14:textId="77777777" w:rsidR="009303BF" w:rsidRPr="00DC48FB" w:rsidRDefault="009303BF" w:rsidP="00DC48FB">
      <w:pPr>
        <w:pStyle w:val="Body"/>
      </w:pPr>
      <w:r w:rsidRPr="004733FC">
        <w:br w:type="page"/>
      </w:r>
    </w:p>
    <w:p w14:paraId="798942DA" w14:textId="6D83D2C8" w:rsidR="005C56FB" w:rsidRDefault="005C56FB" w:rsidP="005C56FB">
      <w:pPr>
        <w:pStyle w:val="Heading2"/>
      </w:pPr>
      <w:bookmarkStart w:id="30" w:name="_Toc104916918"/>
      <w:r w:rsidRPr="00D10CBE">
        <w:lastRenderedPageBreak/>
        <w:t xml:space="preserve">Car </w:t>
      </w:r>
      <w:r w:rsidR="009303BF">
        <w:t>p</w:t>
      </w:r>
      <w:r w:rsidRPr="00D10CBE">
        <w:t>arking</w:t>
      </w:r>
      <w:bookmarkEnd w:id="29"/>
      <w:bookmarkEnd w:id="30"/>
    </w:p>
    <w:p w14:paraId="77EF76A8" w14:textId="753A3AFD" w:rsidR="009303BF" w:rsidRDefault="005C56FB" w:rsidP="005C56FB">
      <w:pPr>
        <w:pStyle w:val="Body"/>
      </w:pPr>
      <w:r>
        <w:t>Q</w:t>
      </w:r>
      <w:r w:rsidR="009303BF">
        <w:t>uestions:</w:t>
      </w:r>
    </w:p>
    <w:p w14:paraId="21D6A3D4" w14:textId="425CA9EB" w:rsidR="005C56FB" w:rsidRDefault="005C56FB" w:rsidP="00DC48FB">
      <w:pPr>
        <w:pStyle w:val="Bullet1"/>
      </w:pPr>
      <w:r w:rsidRPr="00D10CBE">
        <w:t>Where did you park your car when you arrived at work today?</w:t>
      </w:r>
    </w:p>
    <w:p w14:paraId="4257C585" w14:textId="12233843" w:rsidR="005C56FB" w:rsidRDefault="005C56FB" w:rsidP="00DC48FB">
      <w:pPr>
        <w:pStyle w:val="Bullet1"/>
      </w:pPr>
      <w:r w:rsidRPr="00D10CBE">
        <w:t>Did you pay for your parking (including any passes or arrangements by salary deduction)</w:t>
      </w:r>
      <w:r w:rsidR="009303BF">
        <w:t>?</w:t>
      </w:r>
    </w:p>
    <w:p w14:paraId="3C41606D" w14:textId="77777777" w:rsidR="005C56FB" w:rsidRDefault="005C56FB" w:rsidP="00DC48FB">
      <w:pPr>
        <w:pStyle w:val="Bodyafterbullets"/>
      </w:pPr>
      <w:r w:rsidRPr="00DC48FB">
        <w:rPr>
          <w:b/>
          <w:bCs/>
        </w:rPr>
        <w:t>Findings</w:t>
      </w:r>
      <w:r>
        <w:t>:</w:t>
      </w:r>
    </w:p>
    <w:p w14:paraId="331CF8A9" w14:textId="6C321CDB" w:rsidR="005C56FB" w:rsidRDefault="005C56FB" w:rsidP="005C56FB">
      <w:pPr>
        <w:pStyle w:val="Bullet1"/>
        <w:numPr>
          <w:ilvl w:val="0"/>
          <w:numId w:val="3"/>
        </w:numPr>
      </w:pPr>
      <w:r w:rsidRPr="00D10CBE">
        <w:t>Just under three-quarters of all staff who drive to work park on-site (73</w:t>
      </w:r>
      <w:r w:rsidR="009303BF">
        <w:t xml:space="preserve"> per cent</w:t>
      </w:r>
      <w:r w:rsidRPr="00D10CBE">
        <w:t>)</w:t>
      </w:r>
      <w:r w:rsidR="009303BF">
        <w:t>,</w:t>
      </w:r>
      <w:r w:rsidRPr="00D10CBE">
        <w:t xml:space="preserve"> with local on-street parking being the next most popular option</w:t>
      </w:r>
      <w:r w:rsidR="009303BF">
        <w:t>.</w:t>
      </w:r>
    </w:p>
    <w:p w14:paraId="797C34AC" w14:textId="5989F871" w:rsidR="005C56FB" w:rsidRDefault="005C56FB" w:rsidP="005C56FB">
      <w:pPr>
        <w:pStyle w:val="Bullet1"/>
        <w:numPr>
          <w:ilvl w:val="0"/>
          <w:numId w:val="3"/>
        </w:numPr>
      </w:pPr>
      <w:r w:rsidRPr="00AE1EB2">
        <w:t>98</w:t>
      </w:r>
      <w:r w:rsidR="009303BF">
        <w:t xml:space="preserve"> per cent</w:t>
      </w:r>
      <w:r w:rsidR="009303BF" w:rsidRPr="00AE1EB2">
        <w:t xml:space="preserve"> </w:t>
      </w:r>
      <w:r w:rsidRPr="00AE1EB2">
        <w:t>of staff parking users report paying for their parking</w:t>
      </w:r>
      <w:r w:rsidR="009303BF">
        <w:t>.</w:t>
      </w:r>
    </w:p>
    <w:p w14:paraId="2CFD9D0D" w14:textId="1D0CDCB2" w:rsidR="005C56FB" w:rsidRDefault="005C56FB" w:rsidP="005C56FB">
      <w:pPr>
        <w:pStyle w:val="Bullet1"/>
        <w:numPr>
          <w:ilvl w:val="0"/>
          <w:numId w:val="3"/>
        </w:numPr>
      </w:pPr>
      <w:r w:rsidRPr="00AE1EB2">
        <w:t>96</w:t>
      </w:r>
      <w:r w:rsidR="009303BF">
        <w:t xml:space="preserve"> per cent</w:t>
      </w:r>
      <w:r w:rsidR="009303BF" w:rsidRPr="00AE1EB2">
        <w:t xml:space="preserve"> </w:t>
      </w:r>
      <w:r w:rsidRPr="00AE1EB2">
        <w:t>of street parking was free</w:t>
      </w:r>
      <w:r w:rsidR="009303BF">
        <w:t>.</w:t>
      </w:r>
    </w:p>
    <w:p w14:paraId="62D46867" w14:textId="2B0740B8" w:rsidR="00FC54D2" w:rsidRDefault="00FC54D2" w:rsidP="00DC48FB">
      <w:pPr>
        <w:pStyle w:val="Figurecaption"/>
      </w:pPr>
      <w:r>
        <w:t xml:space="preserve">Figure </w:t>
      </w:r>
      <w:fldSimple w:instr=" SEQ Figure \* ARABIC ">
        <w:r w:rsidR="004733FC">
          <w:rPr>
            <w:noProof/>
          </w:rPr>
          <w:t>12</w:t>
        </w:r>
      </w:fldSimple>
      <w:r>
        <w:t xml:space="preserve">: </w:t>
      </w:r>
      <w:proofErr w:type="gramStart"/>
      <w:r>
        <w:t>Car park</w:t>
      </w:r>
      <w:proofErr w:type="gramEnd"/>
      <w:r>
        <w:t xml:space="preserve"> location on survey day</w:t>
      </w:r>
    </w:p>
    <w:p w14:paraId="187ECB39" w14:textId="117B63BF" w:rsidR="005C56FB" w:rsidRDefault="009303BF" w:rsidP="005C56FB">
      <w:pPr>
        <w:pStyle w:val="Body"/>
      </w:pPr>
      <w:r>
        <w:rPr>
          <w:noProof/>
        </w:rPr>
        <w:drawing>
          <wp:inline distT="0" distB="0" distL="0" distR="0" wp14:anchorId="08446A84" wp14:editId="53B639ED">
            <wp:extent cx="4291342" cy="3181077"/>
            <wp:effectExtent l="0" t="0" r="1270" b="0"/>
            <wp:docPr id="18" name="Picture 18" descr="Bar graph of car parking location by percentage of respondents. Data table immediately follows image.&#10;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graph of car parking location by percentage of respondents. Data table immediately follows image.&#10;n=412"/>
                    <pic:cNvPicPr/>
                  </pic:nvPicPr>
                  <pic:blipFill>
                    <a:blip r:embed="rId30"/>
                    <a:stretch>
                      <a:fillRect/>
                    </a:stretch>
                  </pic:blipFill>
                  <pic:spPr>
                    <a:xfrm>
                      <a:off x="0" y="0"/>
                      <a:ext cx="4309756" cy="3194727"/>
                    </a:xfrm>
                    <a:prstGeom prst="rect">
                      <a:avLst/>
                    </a:prstGeom>
                  </pic:spPr>
                </pic:pic>
              </a:graphicData>
            </a:graphic>
          </wp:inline>
        </w:drawing>
      </w:r>
    </w:p>
    <w:p w14:paraId="6ABAB08D" w14:textId="6A25C6C2" w:rsidR="00FC54D2" w:rsidRDefault="00FC54D2" w:rsidP="00DC48FB">
      <w:pPr>
        <w:pStyle w:val="Tablecaption"/>
      </w:pPr>
      <w:r>
        <w:t xml:space="preserve">Table </w:t>
      </w:r>
      <w:fldSimple w:instr=" SEQ Table \* ARABIC ">
        <w:r w:rsidR="004733FC">
          <w:rPr>
            <w:noProof/>
          </w:rPr>
          <w:t>14</w:t>
        </w:r>
      </w:fldSimple>
      <w:r>
        <w:t xml:space="preserve">: </w:t>
      </w:r>
      <w:proofErr w:type="gramStart"/>
      <w:r>
        <w:t>Car park</w:t>
      </w:r>
      <w:proofErr w:type="gramEnd"/>
      <w:r>
        <w:t xml:space="preserve"> location on survey day</w:t>
      </w:r>
    </w:p>
    <w:tbl>
      <w:tblPr>
        <w:tblStyle w:val="Bluetable"/>
        <w:tblW w:w="0" w:type="auto"/>
        <w:tblInd w:w="5" w:type="dxa"/>
        <w:tblLook w:val="06A0" w:firstRow="1" w:lastRow="0" w:firstColumn="1" w:lastColumn="0" w:noHBand="1" w:noVBand="1"/>
      </w:tblPr>
      <w:tblGrid>
        <w:gridCol w:w="6516"/>
        <w:gridCol w:w="3544"/>
      </w:tblGrid>
      <w:tr w:rsidR="005C56FB" w:rsidRPr="000E5F4D" w14:paraId="660CAB6E"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534718D5" w14:textId="77777777" w:rsidR="005C56FB" w:rsidRPr="000E5F4D" w:rsidRDefault="005C56FB" w:rsidP="00B922F3">
            <w:pPr>
              <w:pStyle w:val="Tablecolhead"/>
              <w:rPr>
                <w:lang w:val="en-AU"/>
              </w:rPr>
            </w:pPr>
            <w:r>
              <w:rPr>
                <w:lang w:val="en-AU"/>
              </w:rPr>
              <w:t>Location</w:t>
            </w:r>
          </w:p>
        </w:tc>
        <w:tc>
          <w:tcPr>
            <w:tcW w:w="3544" w:type="dxa"/>
          </w:tcPr>
          <w:p w14:paraId="69907606"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785B4DFD" w14:textId="77777777" w:rsidTr="00DC48FB">
        <w:tc>
          <w:tcPr>
            <w:cnfStyle w:val="001000000000" w:firstRow="0" w:lastRow="0" w:firstColumn="1" w:lastColumn="0" w:oddVBand="0" w:evenVBand="0" w:oddHBand="0" w:evenHBand="0" w:firstRowFirstColumn="0" w:firstRowLastColumn="0" w:lastRowFirstColumn="0" w:lastRowLastColumn="0"/>
            <w:tcW w:w="6516" w:type="dxa"/>
          </w:tcPr>
          <w:p w14:paraId="0F198058" w14:textId="77777777" w:rsidR="005C56FB" w:rsidRPr="000E5F4D" w:rsidRDefault="005C56FB" w:rsidP="00B922F3">
            <w:pPr>
              <w:pStyle w:val="Tabletext"/>
              <w:rPr>
                <w:lang w:val="en-AU"/>
              </w:rPr>
            </w:pPr>
            <w:r>
              <w:rPr>
                <w:lang w:val="en-AU"/>
              </w:rPr>
              <w:t>Hospital or hospital campus car park – staff parking</w:t>
            </w:r>
          </w:p>
        </w:tc>
        <w:tc>
          <w:tcPr>
            <w:tcW w:w="3544" w:type="dxa"/>
          </w:tcPr>
          <w:p w14:paraId="605D5A3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72</w:t>
            </w:r>
          </w:p>
        </w:tc>
      </w:tr>
      <w:tr w:rsidR="005C56FB" w:rsidRPr="000E5F4D" w14:paraId="0793A220" w14:textId="77777777" w:rsidTr="00DC48FB">
        <w:tc>
          <w:tcPr>
            <w:cnfStyle w:val="001000000000" w:firstRow="0" w:lastRow="0" w:firstColumn="1" w:lastColumn="0" w:oddVBand="0" w:evenVBand="0" w:oddHBand="0" w:evenHBand="0" w:firstRowFirstColumn="0" w:firstRowLastColumn="0" w:lastRowFirstColumn="0" w:lastRowLastColumn="0"/>
            <w:tcW w:w="6516" w:type="dxa"/>
          </w:tcPr>
          <w:p w14:paraId="61CBEAD4" w14:textId="77777777" w:rsidR="005C56FB" w:rsidRPr="000E5F4D" w:rsidRDefault="005C56FB" w:rsidP="00B922F3">
            <w:pPr>
              <w:pStyle w:val="Tabletext"/>
              <w:rPr>
                <w:lang w:val="en-AU"/>
              </w:rPr>
            </w:pPr>
            <w:r>
              <w:rPr>
                <w:lang w:val="en-AU"/>
              </w:rPr>
              <w:t>Local street</w:t>
            </w:r>
          </w:p>
        </w:tc>
        <w:tc>
          <w:tcPr>
            <w:tcW w:w="3544" w:type="dxa"/>
          </w:tcPr>
          <w:p w14:paraId="66FCB40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5C56FB" w:rsidRPr="000E5F4D" w14:paraId="0B031CF5" w14:textId="77777777" w:rsidTr="00DC48FB">
        <w:tc>
          <w:tcPr>
            <w:cnfStyle w:val="001000000000" w:firstRow="0" w:lastRow="0" w:firstColumn="1" w:lastColumn="0" w:oddVBand="0" w:evenVBand="0" w:oddHBand="0" w:evenHBand="0" w:firstRowFirstColumn="0" w:firstRowLastColumn="0" w:lastRowFirstColumn="0" w:lastRowLastColumn="0"/>
            <w:tcW w:w="6516" w:type="dxa"/>
          </w:tcPr>
          <w:p w14:paraId="45BF6BD5" w14:textId="77777777" w:rsidR="005C56FB" w:rsidRPr="000E5F4D" w:rsidRDefault="005C56FB" w:rsidP="00B922F3">
            <w:pPr>
              <w:pStyle w:val="Tabletext"/>
              <w:rPr>
                <w:lang w:val="en-AU"/>
              </w:rPr>
            </w:pPr>
            <w:r>
              <w:rPr>
                <w:lang w:val="en-AU"/>
              </w:rPr>
              <w:t>Other location</w:t>
            </w:r>
          </w:p>
        </w:tc>
        <w:tc>
          <w:tcPr>
            <w:tcW w:w="3544" w:type="dxa"/>
          </w:tcPr>
          <w:p w14:paraId="5B98ABC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r>
      <w:tr w:rsidR="005C56FB" w:rsidRPr="000E5F4D" w14:paraId="5279E0AF" w14:textId="77777777" w:rsidTr="00DC48FB">
        <w:tc>
          <w:tcPr>
            <w:cnfStyle w:val="001000000000" w:firstRow="0" w:lastRow="0" w:firstColumn="1" w:lastColumn="0" w:oddVBand="0" w:evenVBand="0" w:oddHBand="0" w:evenHBand="0" w:firstRowFirstColumn="0" w:firstRowLastColumn="0" w:lastRowFirstColumn="0" w:lastRowLastColumn="0"/>
            <w:tcW w:w="6516" w:type="dxa"/>
          </w:tcPr>
          <w:p w14:paraId="117A9BCD" w14:textId="77777777" w:rsidR="005C56FB" w:rsidRPr="000E5F4D" w:rsidRDefault="005C56FB" w:rsidP="00B922F3">
            <w:pPr>
              <w:pStyle w:val="Tabletext"/>
              <w:rPr>
                <w:lang w:val="en-AU"/>
              </w:rPr>
            </w:pPr>
            <w:r>
              <w:rPr>
                <w:lang w:val="en-AU"/>
              </w:rPr>
              <w:t>Hospital or hospital campus car park – visitor parking</w:t>
            </w:r>
          </w:p>
        </w:tc>
        <w:tc>
          <w:tcPr>
            <w:tcW w:w="3544" w:type="dxa"/>
          </w:tcPr>
          <w:p w14:paraId="27B7D52D"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w:t>
            </w:r>
          </w:p>
        </w:tc>
      </w:tr>
      <w:tr w:rsidR="005C56FB" w:rsidRPr="000E5F4D" w14:paraId="2952273C" w14:textId="77777777" w:rsidTr="00DC48FB">
        <w:tc>
          <w:tcPr>
            <w:cnfStyle w:val="001000000000" w:firstRow="0" w:lastRow="0" w:firstColumn="1" w:lastColumn="0" w:oddVBand="0" w:evenVBand="0" w:oddHBand="0" w:evenHBand="0" w:firstRowFirstColumn="0" w:firstRowLastColumn="0" w:lastRowFirstColumn="0" w:lastRowLastColumn="0"/>
            <w:tcW w:w="6516" w:type="dxa"/>
          </w:tcPr>
          <w:p w14:paraId="28AD8267" w14:textId="77777777" w:rsidR="005C56FB" w:rsidRPr="000E5F4D" w:rsidRDefault="005C56FB" w:rsidP="00B922F3">
            <w:pPr>
              <w:pStyle w:val="Tabletext"/>
              <w:rPr>
                <w:lang w:val="en-AU"/>
              </w:rPr>
            </w:pPr>
            <w:r>
              <w:rPr>
                <w:lang w:val="en-AU"/>
              </w:rPr>
              <w:t>Other</w:t>
            </w:r>
          </w:p>
        </w:tc>
        <w:tc>
          <w:tcPr>
            <w:tcW w:w="3544" w:type="dxa"/>
          </w:tcPr>
          <w:p w14:paraId="2370615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r>
    </w:tbl>
    <w:p w14:paraId="2E29ADB7" w14:textId="144D1E69" w:rsidR="00FC54D2" w:rsidRPr="004733FC" w:rsidRDefault="00FC54D2" w:rsidP="00DC48FB">
      <w:pPr>
        <w:pStyle w:val="Tablefigurenote"/>
      </w:pPr>
      <w:r w:rsidRPr="00DC48FB">
        <w:rPr>
          <w:b/>
          <w:bCs/>
        </w:rPr>
        <w:t>Note</w:t>
      </w:r>
      <w:r>
        <w:t>: n=412</w:t>
      </w:r>
    </w:p>
    <w:p w14:paraId="16B76D33" w14:textId="70FE00BF" w:rsidR="00FC54D2" w:rsidRDefault="00FC54D2" w:rsidP="00DC48FB">
      <w:pPr>
        <w:pStyle w:val="Figurecaption"/>
      </w:pPr>
      <w:r>
        <w:lastRenderedPageBreak/>
        <w:t xml:space="preserve">Figure </w:t>
      </w:r>
      <w:fldSimple w:instr=" SEQ Figure \* ARABIC ">
        <w:r w:rsidR="004733FC">
          <w:rPr>
            <w:noProof/>
          </w:rPr>
          <w:t>13</w:t>
        </w:r>
      </w:fldSimple>
      <w:r>
        <w:t>: Paid for parking on survey day</w:t>
      </w:r>
    </w:p>
    <w:p w14:paraId="4FB7F539" w14:textId="45AE4A03" w:rsidR="005C56FB" w:rsidRDefault="00FC54D2" w:rsidP="005C56FB">
      <w:pPr>
        <w:pStyle w:val="Body"/>
      </w:pPr>
      <w:r>
        <w:rPr>
          <w:noProof/>
        </w:rPr>
        <w:drawing>
          <wp:inline distT="0" distB="0" distL="0" distR="0" wp14:anchorId="5236B675" wp14:editId="1002EDC2">
            <wp:extent cx="4273644" cy="3385996"/>
            <wp:effectExtent l="0" t="0" r="0" b="5080"/>
            <wp:docPr id="19" name="Picture 19" descr="Bar graph of whether respondent paid for parking by percentage of respondents. Data table immediately follows image.&#10;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of whether respondent paid for parking by percentage of respondents. Data table immediately follows image.&#10;n=412"/>
                    <pic:cNvPicPr/>
                  </pic:nvPicPr>
                  <pic:blipFill>
                    <a:blip r:embed="rId31"/>
                    <a:stretch>
                      <a:fillRect/>
                    </a:stretch>
                  </pic:blipFill>
                  <pic:spPr>
                    <a:xfrm>
                      <a:off x="0" y="0"/>
                      <a:ext cx="4294288" cy="3402352"/>
                    </a:xfrm>
                    <a:prstGeom prst="rect">
                      <a:avLst/>
                    </a:prstGeom>
                  </pic:spPr>
                </pic:pic>
              </a:graphicData>
            </a:graphic>
          </wp:inline>
        </w:drawing>
      </w:r>
    </w:p>
    <w:p w14:paraId="7B32AA8F" w14:textId="382C8E4A" w:rsidR="00FC54D2" w:rsidRDefault="00FC54D2" w:rsidP="00DC48FB">
      <w:pPr>
        <w:pStyle w:val="Tablecaption"/>
      </w:pPr>
      <w:r>
        <w:t xml:space="preserve">Table </w:t>
      </w:r>
      <w:fldSimple w:instr=" SEQ Table \* ARABIC ">
        <w:r w:rsidR="004733FC">
          <w:rPr>
            <w:noProof/>
          </w:rPr>
          <w:t>15</w:t>
        </w:r>
      </w:fldSimple>
      <w:r>
        <w:t>: Paid for parking on survey day</w:t>
      </w:r>
    </w:p>
    <w:tbl>
      <w:tblPr>
        <w:tblStyle w:val="Bluetable"/>
        <w:tblW w:w="0" w:type="auto"/>
        <w:tblInd w:w="5" w:type="dxa"/>
        <w:tblLook w:val="06A0" w:firstRow="1" w:lastRow="0" w:firstColumn="1" w:lastColumn="0" w:noHBand="1" w:noVBand="1"/>
      </w:tblPr>
      <w:tblGrid>
        <w:gridCol w:w="6232"/>
        <w:gridCol w:w="3828"/>
      </w:tblGrid>
      <w:tr w:rsidR="005C56FB" w:rsidRPr="000E5F4D" w14:paraId="28D18C7E"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5F477009" w14:textId="77777777" w:rsidR="005C56FB" w:rsidRPr="000E5F4D" w:rsidRDefault="005C56FB" w:rsidP="00B922F3">
            <w:pPr>
              <w:pStyle w:val="Tablecolhead"/>
              <w:rPr>
                <w:lang w:val="en-AU"/>
              </w:rPr>
            </w:pPr>
            <w:r>
              <w:rPr>
                <w:lang w:val="en-AU"/>
              </w:rPr>
              <w:t>Response</w:t>
            </w:r>
          </w:p>
        </w:tc>
        <w:tc>
          <w:tcPr>
            <w:tcW w:w="3828" w:type="dxa"/>
          </w:tcPr>
          <w:p w14:paraId="52A1EB6D"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2A1C5E84" w14:textId="77777777" w:rsidTr="00DC48FB">
        <w:tc>
          <w:tcPr>
            <w:cnfStyle w:val="001000000000" w:firstRow="0" w:lastRow="0" w:firstColumn="1" w:lastColumn="0" w:oddVBand="0" w:evenVBand="0" w:oddHBand="0" w:evenHBand="0" w:firstRowFirstColumn="0" w:firstRowLastColumn="0" w:lastRowFirstColumn="0" w:lastRowLastColumn="0"/>
            <w:tcW w:w="6232" w:type="dxa"/>
          </w:tcPr>
          <w:p w14:paraId="0A0773BA" w14:textId="77777777" w:rsidR="005C56FB" w:rsidRPr="000E5F4D" w:rsidRDefault="005C56FB" w:rsidP="00B922F3">
            <w:pPr>
              <w:pStyle w:val="Tabletext"/>
              <w:rPr>
                <w:lang w:val="en-AU"/>
              </w:rPr>
            </w:pPr>
            <w:r>
              <w:rPr>
                <w:lang w:val="en-AU"/>
              </w:rPr>
              <w:t>Yes</w:t>
            </w:r>
          </w:p>
        </w:tc>
        <w:tc>
          <w:tcPr>
            <w:tcW w:w="3828" w:type="dxa"/>
          </w:tcPr>
          <w:p w14:paraId="5AEF51A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77</w:t>
            </w:r>
          </w:p>
        </w:tc>
      </w:tr>
      <w:tr w:rsidR="005C56FB" w:rsidRPr="000E5F4D" w14:paraId="2C196D2B" w14:textId="77777777" w:rsidTr="00DC48FB">
        <w:tc>
          <w:tcPr>
            <w:cnfStyle w:val="001000000000" w:firstRow="0" w:lastRow="0" w:firstColumn="1" w:lastColumn="0" w:oddVBand="0" w:evenVBand="0" w:oddHBand="0" w:evenHBand="0" w:firstRowFirstColumn="0" w:firstRowLastColumn="0" w:lastRowFirstColumn="0" w:lastRowLastColumn="0"/>
            <w:tcW w:w="6232" w:type="dxa"/>
          </w:tcPr>
          <w:p w14:paraId="1D62C88B" w14:textId="77777777" w:rsidR="005C56FB" w:rsidRPr="000E5F4D" w:rsidRDefault="005C56FB" w:rsidP="00B922F3">
            <w:pPr>
              <w:pStyle w:val="Tabletext"/>
              <w:rPr>
                <w:lang w:val="en-AU"/>
              </w:rPr>
            </w:pPr>
            <w:r>
              <w:rPr>
                <w:lang w:val="en-AU"/>
              </w:rPr>
              <w:t>No – it was free</w:t>
            </w:r>
          </w:p>
        </w:tc>
        <w:tc>
          <w:tcPr>
            <w:tcW w:w="3828" w:type="dxa"/>
          </w:tcPr>
          <w:p w14:paraId="71B4471F"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5C56FB" w:rsidRPr="000E5F4D" w14:paraId="35C706E5" w14:textId="77777777" w:rsidTr="00DC48FB">
        <w:tc>
          <w:tcPr>
            <w:cnfStyle w:val="001000000000" w:firstRow="0" w:lastRow="0" w:firstColumn="1" w:lastColumn="0" w:oddVBand="0" w:evenVBand="0" w:oddHBand="0" w:evenHBand="0" w:firstRowFirstColumn="0" w:firstRowLastColumn="0" w:lastRowFirstColumn="0" w:lastRowLastColumn="0"/>
            <w:tcW w:w="6232" w:type="dxa"/>
          </w:tcPr>
          <w:p w14:paraId="667DDCAA" w14:textId="77777777" w:rsidR="005C56FB" w:rsidRPr="000E5F4D" w:rsidRDefault="005C56FB" w:rsidP="00B922F3">
            <w:pPr>
              <w:pStyle w:val="Tabletext"/>
              <w:rPr>
                <w:lang w:val="en-AU"/>
              </w:rPr>
            </w:pPr>
            <w:r>
              <w:rPr>
                <w:lang w:val="en-AU"/>
              </w:rPr>
              <w:t>No – paid by someone else, business or employer</w:t>
            </w:r>
          </w:p>
        </w:tc>
        <w:tc>
          <w:tcPr>
            <w:tcW w:w="3828" w:type="dxa"/>
          </w:tcPr>
          <w:p w14:paraId="058761FE"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r>
    </w:tbl>
    <w:p w14:paraId="153F93F9" w14:textId="1594865F" w:rsidR="00FC54D2" w:rsidRDefault="00FC54D2" w:rsidP="00DC48FB">
      <w:pPr>
        <w:pStyle w:val="Tablefigurenote"/>
      </w:pPr>
      <w:bookmarkStart w:id="31" w:name="_Toc104896317"/>
      <w:r w:rsidRPr="00DC48FB">
        <w:rPr>
          <w:b/>
          <w:bCs/>
        </w:rPr>
        <w:t>Note</w:t>
      </w:r>
      <w:r>
        <w:t>: n=412</w:t>
      </w:r>
    </w:p>
    <w:p w14:paraId="073A167D" w14:textId="77777777" w:rsidR="00FC54D2" w:rsidRPr="00DC48FB" w:rsidRDefault="00FC54D2" w:rsidP="00DC48FB">
      <w:pPr>
        <w:pStyle w:val="Body"/>
      </w:pPr>
      <w:r w:rsidRPr="004733FC">
        <w:br w:type="page"/>
      </w:r>
    </w:p>
    <w:p w14:paraId="2F604CD2" w14:textId="5294D43B" w:rsidR="005C56FB" w:rsidRDefault="005C56FB" w:rsidP="005C56FB">
      <w:pPr>
        <w:pStyle w:val="Heading2"/>
      </w:pPr>
      <w:bookmarkStart w:id="32" w:name="_Toc104916919"/>
      <w:r w:rsidRPr="00AA0D32">
        <w:lastRenderedPageBreak/>
        <w:t>On-</w:t>
      </w:r>
      <w:r w:rsidR="00FA4C59" w:rsidRPr="00AA0D32">
        <w:t>site staff car parking</w:t>
      </w:r>
      <w:bookmarkEnd w:id="31"/>
      <w:bookmarkEnd w:id="32"/>
    </w:p>
    <w:p w14:paraId="1E2D6ED9" w14:textId="4A5A34B3" w:rsidR="00FA4C59" w:rsidRDefault="005C56FB" w:rsidP="005C56FB">
      <w:pPr>
        <w:pStyle w:val="Body"/>
      </w:pPr>
      <w:r w:rsidRPr="00DC48FB">
        <w:rPr>
          <w:b/>
          <w:bCs/>
        </w:rPr>
        <w:t>Q</w:t>
      </w:r>
      <w:r w:rsidR="00FA4C59" w:rsidRPr="00DC48FB">
        <w:rPr>
          <w:b/>
          <w:bCs/>
        </w:rPr>
        <w:t>uestions</w:t>
      </w:r>
      <w:r>
        <w:t>:</w:t>
      </w:r>
    </w:p>
    <w:p w14:paraId="1C6FCEA9" w14:textId="525B9344" w:rsidR="005C56FB" w:rsidRDefault="005C56FB" w:rsidP="00DC48FB">
      <w:pPr>
        <w:pStyle w:val="Bullet1"/>
      </w:pPr>
      <w:r w:rsidRPr="00AA0D32">
        <w:t>Do you have a hospital campus staff car parking permit?</w:t>
      </w:r>
    </w:p>
    <w:p w14:paraId="0857EFFB" w14:textId="2008F553" w:rsidR="005C56FB" w:rsidRDefault="005C56FB" w:rsidP="00DC48FB">
      <w:pPr>
        <w:pStyle w:val="Bullet1"/>
      </w:pPr>
      <w:r w:rsidRPr="00AA0D32">
        <w:t>How do you rate the quality of car parking facilities at the hospital</w:t>
      </w:r>
      <w:r w:rsidR="009B1116">
        <w:t xml:space="preserve"> or </w:t>
      </w:r>
      <w:r w:rsidRPr="00AA0D32">
        <w:t>hospital campus?</w:t>
      </w:r>
    </w:p>
    <w:p w14:paraId="309E27B5" w14:textId="77777777" w:rsidR="005C56FB" w:rsidRDefault="005C56FB" w:rsidP="00DC48FB">
      <w:pPr>
        <w:pStyle w:val="Bodyafterbullets"/>
      </w:pPr>
      <w:r w:rsidRPr="00DC48FB">
        <w:rPr>
          <w:b/>
          <w:bCs/>
        </w:rPr>
        <w:t>Findings</w:t>
      </w:r>
      <w:r>
        <w:t>:</w:t>
      </w:r>
    </w:p>
    <w:p w14:paraId="3E661515" w14:textId="3FF733EB" w:rsidR="005C56FB" w:rsidRPr="00AA0D32" w:rsidRDefault="005C56FB" w:rsidP="005C56FB">
      <w:pPr>
        <w:pStyle w:val="Bullet1"/>
        <w:numPr>
          <w:ilvl w:val="0"/>
          <w:numId w:val="3"/>
        </w:numPr>
      </w:pPr>
      <w:r w:rsidRPr="00AA0D32">
        <w:t xml:space="preserve">A similar proportion of staff that drive also hold a hospital parking permit, suggesting a strong linkage between permits </w:t>
      </w:r>
      <w:r w:rsidR="00C0103F">
        <w:t>and</w:t>
      </w:r>
      <w:r w:rsidRPr="00AA0D32">
        <w:t xml:space="preserve"> car park </w:t>
      </w:r>
      <w:r w:rsidR="00FA4C59">
        <w:t>use</w:t>
      </w:r>
      <w:r w:rsidR="009B1116">
        <w:t>.</w:t>
      </w:r>
    </w:p>
    <w:p w14:paraId="6D43A7A9" w14:textId="62DF47A2" w:rsidR="005C56FB" w:rsidRPr="00AA0D32" w:rsidRDefault="005C56FB" w:rsidP="005C56FB">
      <w:pPr>
        <w:pStyle w:val="Bullet1"/>
        <w:numPr>
          <w:ilvl w:val="0"/>
          <w:numId w:val="3"/>
        </w:numPr>
      </w:pPr>
      <w:r w:rsidRPr="00AA0D32">
        <w:t>On-site parking facilities are subject to mixed perceptions</w:t>
      </w:r>
      <w:r w:rsidR="009B1116">
        <w:t>,</w:t>
      </w:r>
      <w:r w:rsidRPr="00AA0D32">
        <w:t xml:space="preserve"> with 23</w:t>
      </w:r>
      <w:r w:rsidR="009B1116">
        <w:t xml:space="preserve"> per cent</w:t>
      </w:r>
      <w:r w:rsidR="009B1116" w:rsidRPr="00AA0D32">
        <w:t xml:space="preserve"> </w:t>
      </w:r>
      <w:r w:rsidRPr="00AA0D32">
        <w:t xml:space="preserve">rating </w:t>
      </w:r>
      <w:r w:rsidR="009B1116">
        <w:t xml:space="preserve">them </w:t>
      </w:r>
      <w:r w:rsidRPr="00AA0D32">
        <w:t>poorly and 35</w:t>
      </w:r>
      <w:r w:rsidR="009B1116">
        <w:t xml:space="preserve"> per cent</w:t>
      </w:r>
      <w:r w:rsidR="009B1116" w:rsidRPr="00AA0D32">
        <w:t xml:space="preserve"> </w:t>
      </w:r>
      <w:r w:rsidRPr="00AA0D32">
        <w:t xml:space="preserve">rating </w:t>
      </w:r>
      <w:r w:rsidR="009B1116">
        <w:t xml:space="preserve">them </w:t>
      </w:r>
      <w:r w:rsidRPr="00AA0D32">
        <w:t>positively.</w:t>
      </w:r>
    </w:p>
    <w:p w14:paraId="16A4FFF1" w14:textId="6C06B23F" w:rsidR="009B1116" w:rsidRDefault="009B1116" w:rsidP="00DC48FB">
      <w:pPr>
        <w:pStyle w:val="Figurecaption"/>
      </w:pPr>
      <w:r>
        <w:t xml:space="preserve">Figure </w:t>
      </w:r>
      <w:fldSimple w:instr=" SEQ Figure \* ARABIC ">
        <w:r w:rsidR="004733FC">
          <w:rPr>
            <w:noProof/>
          </w:rPr>
          <w:t>14</w:t>
        </w:r>
      </w:fldSimple>
      <w:r>
        <w:t>: Hold a staff car parking permit</w:t>
      </w:r>
    </w:p>
    <w:p w14:paraId="5783E0D9" w14:textId="2ACC0312" w:rsidR="005C56FB" w:rsidRDefault="009B1116" w:rsidP="005C56FB">
      <w:pPr>
        <w:pStyle w:val="Body"/>
      </w:pPr>
      <w:r>
        <w:rPr>
          <w:noProof/>
        </w:rPr>
        <w:drawing>
          <wp:inline distT="0" distB="0" distL="0" distR="0" wp14:anchorId="145E60D2" wp14:editId="6014D625">
            <wp:extent cx="3826177" cy="2942377"/>
            <wp:effectExtent l="0" t="0" r="0" b="4445"/>
            <wp:docPr id="20" name="Picture 20" descr="Bar graph of percentage of respondents who have and don't have a staff car parking permit. Data table immediately follows image.&#10;n=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of percentage of respondents who have and don't have a staff car parking permit. Data table immediately follows image.&#10;n=540"/>
                    <pic:cNvPicPr/>
                  </pic:nvPicPr>
                  <pic:blipFill>
                    <a:blip r:embed="rId32"/>
                    <a:stretch>
                      <a:fillRect/>
                    </a:stretch>
                  </pic:blipFill>
                  <pic:spPr>
                    <a:xfrm>
                      <a:off x="0" y="0"/>
                      <a:ext cx="3882624" cy="2985785"/>
                    </a:xfrm>
                    <a:prstGeom prst="rect">
                      <a:avLst/>
                    </a:prstGeom>
                  </pic:spPr>
                </pic:pic>
              </a:graphicData>
            </a:graphic>
          </wp:inline>
        </w:drawing>
      </w:r>
    </w:p>
    <w:p w14:paraId="7366EAA8" w14:textId="1A0F3E8E" w:rsidR="009B1116" w:rsidRDefault="009B1116" w:rsidP="00DC48FB">
      <w:pPr>
        <w:pStyle w:val="Tablecaption"/>
      </w:pPr>
      <w:r>
        <w:t xml:space="preserve">Table </w:t>
      </w:r>
      <w:fldSimple w:instr=" SEQ Table \* ARABIC ">
        <w:r w:rsidR="004733FC">
          <w:rPr>
            <w:noProof/>
          </w:rPr>
          <w:t>16</w:t>
        </w:r>
      </w:fldSimple>
      <w:r>
        <w:t>: Hold a staff car parking permit</w:t>
      </w:r>
    </w:p>
    <w:tbl>
      <w:tblPr>
        <w:tblStyle w:val="Bluetable"/>
        <w:tblW w:w="0" w:type="auto"/>
        <w:tblInd w:w="5" w:type="dxa"/>
        <w:tblLook w:val="06A0" w:firstRow="1" w:lastRow="0" w:firstColumn="1" w:lastColumn="0" w:noHBand="1" w:noVBand="1"/>
      </w:tblPr>
      <w:tblGrid>
        <w:gridCol w:w="3397"/>
        <w:gridCol w:w="3686"/>
      </w:tblGrid>
      <w:tr w:rsidR="005C56FB" w:rsidRPr="000E5F4D" w14:paraId="6DF83005"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7955D8BE" w14:textId="77777777" w:rsidR="005C56FB" w:rsidRPr="000E5F4D" w:rsidRDefault="005C56FB" w:rsidP="00B922F3">
            <w:pPr>
              <w:pStyle w:val="Tablecolhead"/>
              <w:rPr>
                <w:lang w:val="en-AU"/>
              </w:rPr>
            </w:pPr>
            <w:r>
              <w:rPr>
                <w:lang w:val="en-AU"/>
              </w:rPr>
              <w:t>Response</w:t>
            </w:r>
          </w:p>
        </w:tc>
        <w:tc>
          <w:tcPr>
            <w:tcW w:w="3686" w:type="dxa"/>
          </w:tcPr>
          <w:p w14:paraId="6D68F126"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4E90A7D9"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5571B56" w14:textId="77777777" w:rsidR="005C56FB" w:rsidRPr="000E5F4D" w:rsidRDefault="005C56FB" w:rsidP="00B922F3">
            <w:pPr>
              <w:pStyle w:val="Tabletext"/>
              <w:rPr>
                <w:lang w:val="en-AU"/>
              </w:rPr>
            </w:pPr>
            <w:r>
              <w:rPr>
                <w:lang w:val="en-AU"/>
              </w:rPr>
              <w:t>Yes</w:t>
            </w:r>
          </w:p>
        </w:tc>
        <w:tc>
          <w:tcPr>
            <w:tcW w:w="3686" w:type="dxa"/>
          </w:tcPr>
          <w:p w14:paraId="59C0A54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71</w:t>
            </w:r>
          </w:p>
        </w:tc>
      </w:tr>
      <w:tr w:rsidR="005C56FB" w:rsidRPr="000E5F4D" w14:paraId="171DCAD4"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E8405A1" w14:textId="77777777" w:rsidR="005C56FB" w:rsidRPr="000E5F4D" w:rsidRDefault="005C56FB" w:rsidP="00B922F3">
            <w:pPr>
              <w:pStyle w:val="Tabletext"/>
              <w:rPr>
                <w:lang w:val="en-AU"/>
              </w:rPr>
            </w:pPr>
            <w:r>
              <w:rPr>
                <w:lang w:val="en-AU"/>
              </w:rPr>
              <w:t>No</w:t>
            </w:r>
          </w:p>
        </w:tc>
        <w:tc>
          <w:tcPr>
            <w:tcW w:w="3686" w:type="dxa"/>
          </w:tcPr>
          <w:p w14:paraId="49D8A42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29</w:t>
            </w:r>
          </w:p>
        </w:tc>
      </w:tr>
    </w:tbl>
    <w:p w14:paraId="2A7A1646" w14:textId="4A8E1934" w:rsidR="009B1116" w:rsidRDefault="009B1116" w:rsidP="00DC48FB">
      <w:pPr>
        <w:pStyle w:val="Tablefigurenote"/>
      </w:pPr>
      <w:r w:rsidRPr="00DC48FB">
        <w:rPr>
          <w:b/>
          <w:bCs/>
        </w:rPr>
        <w:t>Note</w:t>
      </w:r>
      <w:r>
        <w:t>: n=540</w:t>
      </w:r>
    </w:p>
    <w:p w14:paraId="51263FE0" w14:textId="39A02F42" w:rsidR="009B1116" w:rsidRDefault="009B1116" w:rsidP="00DC48FB">
      <w:pPr>
        <w:pStyle w:val="Figurecaption"/>
      </w:pPr>
      <w:r>
        <w:lastRenderedPageBreak/>
        <w:t xml:space="preserve">Figure </w:t>
      </w:r>
      <w:fldSimple w:instr=" SEQ Figure \* ARABIC ">
        <w:r w:rsidR="004733FC">
          <w:rPr>
            <w:noProof/>
          </w:rPr>
          <w:t>15</w:t>
        </w:r>
      </w:fldSimple>
      <w:r>
        <w:t>: Quality of car parking facilities</w:t>
      </w:r>
    </w:p>
    <w:p w14:paraId="6CFAE102" w14:textId="6F9E8E9F" w:rsidR="005C56FB" w:rsidRDefault="009B1116" w:rsidP="005C56FB">
      <w:pPr>
        <w:pStyle w:val="Body"/>
      </w:pPr>
      <w:r>
        <w:rPr>
          <w:noProof/>
        </w:rPr>
        <w:drawing>
          <wp:inline distT="0" distB="0" distL="0" distR="0" wp14:anchorId="7AF76D08" wp14:editId="0D42E006">
            <wp:extent cx="4611338" cy="3775295"/>
            <wp:effectExtent l="0" t="0" r="0" b="0"/>
            <wp:docPr id="21" name="Picture 21" descr="Bar graph of rating of quality of car parking facilities by percentage of respondents. Data table immediately follows image.&#10;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of rating of quality of car parking facilities by percentage of respondents. Data table immediately follows image.&#10;n=302"/>
                    <pic:cNvPicPr/>
                  </pic:nvPicPr>
                  <pic:blipFill>
                    <a:blip r:embed="rId33"/>
                    <a:stretch>
                      <a:fillRect/>
                    </a:stretch>
                  </pic:blipFill>
                  <pic:spPr>
                    <a:xfrm>
                      <a:off x="0" y="0"/>
                      <a:ext cx="4651366" cy="3808066"/>
                    </a:xfrm>
                    <a:prstGeom prst="rect">
                      <a:avLst/>
                    </a:prstGeom>
                  </pic:spPr>
                </pic:pic>
              </a:graphicData>
            </a:graphic>
          </wp:inline>
        </w:drawing>
      </w:r>
    </w:p>
    <w:p w14:paraId="722569E9" w14:textId="2A5D4768" w:rsidR="009B1116" w:rsidRDefault="009B1116" w:rsidP="00DC48FB">
      <w:pPr>
        <w:pStyle w:val="Tablecaption"/>
      </w:pPr>
      <w:r>
        <w:t xml:space="preserve">Table </w:t>
      </w:r>
      <w:fldSimple w:instr=" SEQ Table \* ARABIC ">
        <w:r w:rsidR="004733FC">
          <w:rPr>
            <w:noProof/>
          </w:rPr>
          <w:t>17</w:t>
        </w:r>
      </w:fldSimple>
      <w:r>
        <w:t>: Quality of car parking facilities</w:t>
      </w:r>
    </w:p>
    <w:tbl>
      <w:tblPr>
        <w:tblStyle w:val="Bluetable"/>
        <w:tblW w:w="0" w:type="auto"/>
        <w:tblInd w:w="5" w:type="dxa"/>
        <w:tblLook w:val="06A0" w:firstRow="1" w:lastRow="0" w:firstColumn="1" w:lastColumn="0" w:noHBand="1" w:noVBand="1"/>
      </w:tblPr>
      <w:tblGrid>
        <w:gridCol w:w="3397"/>
        <w:gridCol w:w="3686"/>
      </w:tblGrid>
      <w:tr w:rsidR="005C56FB" w:rsidRPr="000E5F4D" w14:paraId="0E9211A7"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6F96FA31" w14:textId="77777777" w:rsidR="005C56FB" w:rsidRPr="000E5F4D" w:rsidRDefault="005C56FB" w:rsidP="00B922F3">
            <w:pPr>
              <w:pStyle w:val="Tablecolhead"/>
              <w:rPr>
                <w:lang w:val="en-AU"/>
              </w:rPr>
            </w:pPr>
            <w:r w:rsidRPr="000E5F4D">
              <w:rPr>
                <w:lang w:val="en-AU"/>
              </w:rPr>
              <w:t>Response</w:t>
            </w:r>
          </w:p>
        </w:tc>
        <w:tc>
          <w:tcPr>
            <w:tcW w:w="3686" w:type="dxa"/>
          </w:tcPr>
          <w:p w14:paraId="0E091C5F"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5C56FB" w:rsidRPr="000E5F4D" w14:paraId="6B49338F"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4BBDC6F" w14:textId="77777777" w:rsidR="005C56FB" w:rsidRPr="000E5F4D" w:rsidRDefault="005C56FB" w:rsidP="00B922F3">
            <w:pPr>
              <w:pStyle w:val="Tabletext"/>
              <w:rPr>
                <w:lang w:val="en-AU"/>
              </w:rPr>
            </w:pPr>
            <w:r>
              <w:rPr>
                <w:lang w:val="en-AU"/>
              </w:rPr>
              <w:t>Very poor</w:t>
            </w:r>
          </w:p>
        </w:tc>
        <w:tc>
          <w:tcPr>
            <w:tcW w:w="3686" w:type="dxa"/>
          </w:tcPr>
          <w:p w14:paraId="06043A9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w:t>
            </w:r>
          </w:p>
        </w:tc>
      </w:tr>
      <w:tr w:rsidR="005C56FB" w:rsidRPr="000E5F4D" w14:paraId="1C199E96"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724BDA53" w14:textId="77777777" w:rsidR="005C56FB" w:rsidRPr="000E5F4D" w:rsidRDefault="005C56FB" w:rsidP="00B922F3">
            <w:pPr>
              <w:pStyle w:val="Tabletext"/>
              <w:rPr>
                <w:lang w:val="en-AU"/>
              </w:rPr>
            </w:pPr>
            <w:r>
              <w:rPr>
                <w:lang w:val="en-AU"/>
              </w:rPr>
              <w:t>Poor</w:t>
            </w:r>
          </w:p>
        </w:tc>
        <w:tc>
          <w:tcPr>
            <w:tcW w:w="3686" w:type="dxa"/>
          </w:tcPr>
          <w:p w14:paraId="6303993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16</w:t>
            </w:r>
          </w:p>
        </w:tc>
      </w:tr>
      <w:tr w:rsidR="005C56FB" w:rsidRPr="000E5F4D" w14:paraId="4824252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1DE59E89" w14:textId="77777777" w:rsidR="005C56FB" w:rsidRPr="000E5F4D" w:rsidRDefault="005C56FB" w:rsidP="00B922F3">
            <w:pPr>
              <w:pStyle w:val="Tabletext"/>
              <w:rPr>
                <w:lang w:val="en-AU"/>
              </w:rPr>
            </w:pPr>
            <w:r>
              <w:rPr>
                <w:lang w:val="en-AU"/>
              </w:rPr>
              <w:t>Satisfactory</w:t>
            </w:r>
          </w:p>
        </w:tc>
        <w:tc>
          <w:tcPr>
            <w:tcW w:w="3686" w:type="dxa"/>
          </w:tcPr>
          <w:p w14:paraId="0CFFB08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43</w:t>
            </w:r>
          </w:p>
        </w:tc>
      </w:tr>
      <w:tr w:rsidR="005C56FB" w:rsidRPr="000E5F4D" w14:paraId="0E72EB69"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DB30C09" w14:textId="77777777" w:rsidR="005C56FB" w:rsidRPr="000E5F4D" w:rsidRDefault="005C56FB" w:rsidP="00B922F3">
            <w:pPr>
              <w:pStyle w:val="Tabletext"/>
              <w:rPr>
                <w:lang w:val="en-AU"/>
              </w:rPr>
            </w:pPr>
            <w:r>
              <w:rPr>
                <w:lang w:val="en-AU"/>
              </w:rPr>
              <w:t>Good</w:t>
            </w:r>
          </w:p>
        </w:tc>
        <w:tc>
          <w:tcPr>
            <w:tcW w:w="3686" w:type="dxa"/>
          </w:tcPr>
          <w:p w14:paraId="48E1833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26</w:t>
            </w:r>
          </w:p>
        </w:tc>
      </w:tr>
      <w:tr w:rsidR="005C56FB" w:rsidRPr="000E5F4D" w14:paraId="54A8A4E3"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9BDD13E" w14:textId="77777777" w:rsidR="005C56FB" w:rsidRPr="000E5F4D" w:rsidRDefault="005C56FB" w:rsidP="00B922F3">
            <w:pPr>
              <w:pStyle w:val="Tabletext"/>
              <w:rPr>
                <w:lang w:val="en-AU"/>
              </w:rPr>
            </w:pPr>
            <w:r>
              <w:rPr>
                <w:lang w:val="en-AU"/>
              </w:rPr>
              <w:t>Very good</w:t>
            </w:r>
          </w:p>
        </w:tc>
        <w:tc>
          <w:tcPr>
            <w:tcW w:w="3686" w:type="dxa"/>
          </w:tcPr>
          <w:p w14:paraId="321116E9"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w:t>
            </w:r>
          </w:p>
        </w:tc>
      </w:tr>
    </w:tbl>
    <w:p w14:paraId="5916623A" w14:textId="6DA37F8B" w:rsidR="009B1116" w:rsidRDefault="009B1116" w:rsidP="00DC48FB">
      <w:pPr>
        <w:pStyle w:val="Tablefigurenote"/>
      </w:pPr>
      <w:bookmarkStart w:id="33" w:name="_Toc104896318"/>
      <w:r w:rsidRPr="00DC48FB">
        <w:rPr>
          <w:b/>
          <w:bCs/>
        </w:rPr>
        <w:t>Note</w:t>
      </w:r>
      <w:r>
        <w:t>: n=302</w:t>
      </w:r>
    </w:p>
    <w:p w14:paraId="07A698CB" w14:textId="77777777" w:rsidR="009B1116" w:rsidRDefault="009B1116" w:rsidP="00DC48FB">
      <w:pPr>
        <w:pStyle w:val="Body"/>
        <w:rPr>
          <w:color w:val="53565A"/>
          <w:sz w:val="32"/>
          <w:szCs w:val="28"/>
        </w:rPr>
      </w:pPr>
      <w:r>
        <w:br w:type="page"/>
      </w:r>
    </w:p>
    <w:p w14:paraId="64CA73CD" w14:textId="30D255BC" w:rsidR="005C56FB" w:rsidRDefault="005C56FB" w:rsidP="005C56FB">
      <w:pPr>
        <w:pStyle w:val="Heading2"/>
      </w:pPr>
      <w:bookmarkStart w:id="34" w:name="_Toc104916920"/>
      <w:r w:rsidRPr="00AA0D32">
        <w:lastRenderedPageBreak/>
        <w:t xml:space="preserve">Bicycle </w:t>
      </w:r>
      <w:r w:rsidR="00EE1703">
        <w:t>f</w:t>
      </w:r>
      <w:r w:rsidRPr="00AA0D32">
        <w:t>acilities</w:t>
      </w:r>
      <w:bookmarkEnd w:id="33"/>
      <w:bookmarkEnd w:id="34"/>
    </w:p>
    <w:p w14:paraId="2FF58556" w14:textId="102FDD66" w:rsidR="00DE192B" w:rsidRDefault="005C56FB" w:rsidP="005C56FB">
      <w:pPr>
        <w:pStyle w:val="Body"/>
      </w:pPr>
      <w:r w:rsidRPr="00DC48FB">
        <w:rPr>
          <w:b/>
          <w:bCs/>
        </w:rPr>
        <w:t>Q</w:t>
      </w:r>
      <w:r w:rsidR="00DE192B" w:rsidRPr="00DC48FB">
        <w:rPr>
          <w:b/>
          <w:bCs/>
        </w:rPr>
        <w:t>uestions</w:t>
      </w:r>
      <w:r w:rsidR="00DE192B">
        <w:t>:</w:t>
      </w:r>
    </w:p>
    <w:p w14:paraId="45C9696C" w14:textId="39DEB5E9" w:rsidR="005C56FB" w:rsidRDefault="005C56FB" w:rsidP="00DC48FB">
      <w:pPr>
        <w:pStyle w:val="Bullet1"/>
      </w:pPr>
      <w:r w:rsidRPr="00AA0D32">
        <w:t>As a cyclist, which of the following do you have access to?</w:t>
      </w:r>
    </w:p>
    <w:p w14:paraId="5ADE27EE" w14:textId="174D4C34" w:rsidR="005C56FB" w:rsidRDefault="005C56FB" w:rsidP="00DC48FB">
      <w:pPr>
        <w:pStyle w:val="Bullet1"/>
      </w:pPr>
      <w:r w:rsidRPr="00AA0D32">
        <w:t>How do you rate the quality of facilities for cyclists?</w:t>
      </w:r>
    </w:p>
    <w:p w14:paraId="17AEAB2F" w14:textId="77777777" w:rsidR="005C56FB" w:rsidRDefault="005C56FB" w:rsidP="00DC48FB">
      <w:pPr>
        <w:pStyle w:val="Bodyafterbullets"/>
      </w:pPr>
      <w:r w:rsidRPr="00DC48FB">
        <w:rPr>
          <w:b/>
          <w:bCs/>
        </w:rPr>
        <w:t>Findings</w:t>
      </w:r>
      <w:r>
        <w:t>:</w:t>
      </w:r>
    </w:p>
    <w:p w14:paraId="22E9D5C2" w14:textId="0B711892" w:rsidR="005C56FB" w:rsidRPr="00AA0D32" w:rsidRDefault="005C56FB" w:rsidP="005C56FB">
      <w:pPr>
        <w:pStyle w:val="Bullet1"/>
        <w:numPr>
          <w:ilvl w:val="0"/>
          <w:numId w:val="3"/>
        </w:numPr>
      </w:pPr>
      <w:r w:rsidRPr="00AA0D32">
        <w:t>Cycle facilities provide one of the greatest areas for improvement, with 59</w:t>
      </w:r>
      <w:r w:rsidR="00DE192B">
        <w:t xml:space="preserve"> per cent</w:t>
      </w:r>
      <w:r w:rsidR="00DE192B" w:rsidRPr="00AA0D32">
        <w:t xml:space="preserve"> </w:t>
      </w:r>
      <w:r w:rsidRPr="00AA0D32">
        <w:t>of cyclists rating them ‘very poor’ or ‘poor’</w:t>
      </w:r>
      <w:r w:rsidR="00DE192B">
        <w:t>.</w:t>
      </w:r>
    </w:p>
    <w:p w14:paraId="7FBA4957" w14:textId="0CC85CED" w:rsidR="005C56FB" w:rsidRPr="00AA0D32" w:rsidRDefault="005C56FB" w:rsidP="005C56FB">
      <w:pPr>
        <w:pStyle w:val="Bullet1"/>
        <w:numPr>
          <w:ilvl w:val="0"/>
          <w:numId w:val="3"/>
        </w:numPr>
      </w:pPr>
      <w:r w:rsidRPr="00AA0D32">
        <w:t>Only two-thirds report access to suitable and secure bike parking, while more than half do not have (or are not aware they have) access to basic cycling facilities</w:t>
      </w:r>
      <w:r w:rsidR="00DE192B">
        <w:t>,</w:t>
      </w:r>
      <w:r w:rsidRPr="00AA0D32">
        <w:t xml:space="preserve"> such as shower </w:t>
      </w:r>
      <w:r w:rsidR="00DE192B">
        <w:t>or</w:t>
      </w:r>
      <w:r w:rsidR="00DE192B" w:rsidRPr="00AA0D32">
        <w:t xml:space="preserve"> </w:t>
      </w:r>
      <w:r w:rsidRPr="00AA0D32">
        <w:t>change</w:t>
      </w:r>
      <w:r w:rsidR="00DE192B">
        <w:t xml:space="preserve"> </w:t>
      </w:r>
      <w:r w:rsidRPr="00AA0D32">
        <w:t>room</w:t>
      </w:r>
      <w:r w:rsidR="00DE192B">
        <w:t>s</w:t>
      </w:r>
      <w:r w:rsidRPr="00AA0D32">
        <w:t xml:space="preserve"> or locker</w:t>
      </w:r>
      <w:r w:rsidR="00DE192B">
        <w:t>s</w:t>
      </w:r>
      <w:r w:rsidRPr="00AA0D32">
        <w:t>.</w:t>
      </w:r>
    </w:p>
    <w:p w14:paraId="27A52593" w14:textId="42DDACED" w:rsidR="00DE192B" w:rsidRDefault="00DE192B" w:rsidP="00DC48FB">
      <w:pPr>
        <w:pStyle w:val="Figurecaption"/>
      </w:pPr>
      <w:r>
        <w:t xml:space="preserve">Figure </w:t>
      </w:r>
      <w:fldSimple w:instr=" SEQ Figure \* ARABIC ">
        <w:r w:rsidR="004733FC">
          <w:rPr>
            <w:noProof/>
          </w:rPr>
          <w:t>16</w:t>
        </w:r>
      </w:fldSimple>
      <w:r>
        <w:t>: Access to cycle facilities</w:t>
      </w:r>
    </w:p>
    <w:p w14:paraId="289C94F4" w14:textId="7DA1B94D" w:rsidR="005C56FB" w:rsidRPr="00D10CBE" w:rsidRDefault="00DE192B" w:rsidP="005C56FB">
      <w:pPr>
        <w:pStyle w:val="Body"/>
      </w:pPr>
      <w:r>
        <w:rPr>
          <w:noProof/>
        </w:rPr>
        <w:drawing>
          <wp:inline distT="0" distB="0" distL="0" distR="0" wp14:anchorId="3D62C3B2" wp14:editId="5291D4C8">
            <wp:extent cx="5089610" cy="3779300"/>
            <wp:effectExtent l="0" t="0" r="3175" b="5715"/>
            <wp:docPr id="22" name="Picture 22" descr="Bar graph of cycle facilities available by percentage of cyclists. Data table immediately follows image.&#10;n=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of cycle facilities available by percentage of cyclists. Data table immediately follows image.&#10;n=39"/>
                    <pic:cNvPicPr/>
                  </pic:nvPicPr>
                  <pic:blipFill>
                    <a:blip r:embed="rId34"/>
                    <a:stretch>
                      <a:fillRect/>
                    </a:stretch>
                  </pic:blipFill>
                  <pic:spPr>
                    <a:xfrm>
                      <a:off x="0" y="0"/>
                      <a:ext cx="5096203" cy="3784196"/>
                    </a:xfrm>
                    <a:prstGeom prst="rect">
                      <a:avLst/>
                    </a:prstGeom>
                  </pic:spPr>
                </pic:pic>
              </a:graphicData>
            </a:graphic>
          </wp:inline>
        </w:drawing>
      </w:r>
    </w:p>
    <w:p w14:paraId="6664A61D" w14:textId="7C6582FB" w:rsidR="00DE192B" w:rsidRDefault="00DE192B" w:rsidP="00DC48FB">
      <w:pPr>
        <w:pStyle w:val="Tablecaption"/>
      </w:pPr>
      <w:r>
        <w:t xml:space="preserve">Table </w:t>
      </w:r>
      <w:fldSimple w:instr=" SEQ Table \* ARABIC ">
        <w:r w:rsidR="004733FC">
          <w:rPr>
            <w:noProof/>
          </w:rPr>
          <w:t>18</w:t>
        </w:r>
      </w:fldSimple>
      <w:r>
        <w:t>: Access to cycle facilities</w:t>
      </w:r>
    </w:p>
    <w:tbl>
      <w:tblPr>
        <w:tblStyle w:val="Bluetable"/>
        <w:tblW w:w="7366" w:type="dxa"/>
        <w:tblInd w:w="5" w:type="dxa"/>
        <w:tblLook w:val="06A0" w:firstRow="1" w:lastRow="0" w:firstColumn="1" w:lastColumn="0" w:noHBand="1" w:noVBand="1"/>
      </w:tblPr>
      <w:tblGrid>
        <w:gridCol w:w="2229"/>
        <w:gridCol w:w="5137"/>
      </w:tblGrid>
      <w:tr w:rsidR="005C56FB" w:rsidRPr="000E5F4D" w14:paraId="5622D829"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A0B2258" w14:textId="77777777" w:rsidR="005C56FB" w:rsidRPr="000E5F4D" w:rsidRDefault="005C56FB" w:rsidP="00B922F3">
            <w:pPr>
              <w:pStyle w:val="Tablecolhead"/>
              <w:rPr>
                <w:lang w:val="en-AU"/>
              </w:rPr>
            </w:pPr>
            <w:r w:rsidRPr="000E5F4D">
              <w:rPr>
                <w:lang w:val="en-AU"/>
              </w:rPr>
              <w:t>Option</w:t>
            </w:r>
          </w:p>
        </w:tc>
        <w:tc>
          <w:tcPr>
            <w:tcW w:w="2976" w:type="dxa"/>
          </w:tcPr>
          <w:p w14:paraId="38314B4F" w14:textId="404EAA92"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01353">
              <w:rPr>
                <w:lang w:val="en-AU"/>
              </w:rPr>
              <w:t xml:space="preserve">Percentage of </w:t>
            </w:r>
            <w:r w:rsidR="00DE192B">
              <w:rPr>
                <w:lang w:val="en-AU"/>
              </w:rPr>
              <w:t>cyclists</w:t>
            </w:r>
            <w:r w:rsidR="00DE192B" w:rsidRPr="00701353">
              <w:rPr>
                <w:lang w:val="en-AU"/>
              </w:rPr>
              <w:t xml:space="preserve"> </w:t>
            </w:r>
            <w:r w:rsidRPr="00701353">
              <w:rPr>
                <w:lang w:val="en-AU"/>
              </w:rPr>
              <w:t>(%)</w:t>
            </w:r>
          </w:p>
        </w:tc>
      </w:tr>
      <w:tr w:rsidR="005C56FB" w:rsidRPr="000E5F4D" w14:paraId="31BBFA09"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11CB7B28" w14:textId="77777777" w:rsidR="005C56FB" w:rsidRPr="000E5F4D" w:rsidRDefault="005C56FB" w:rsidP="00B922F3">
            <w:pPr>
              <w:pStyle w:val="Tabletext"/>
              <w:rPr>
                <w:lang w:val="en-AU"/>
              </w:rPr>
            </w:pPr>
            <w:r>
              <w:rPr>
                <w:lang w:val="en-AU"/>
              </w:rPr>
              <w:t>Secure place to lock bike</w:t>
            </w:r>
          </w:p>
        </w:tc>
        <w:tc>
          <w:tcPr>
            <w:tcW w:w="2976" w:type="dxa"/>
          </w:tcPr>
          <w:p w14:paraId="4640745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64</w:t>
            </w:r>
          </w:p>
        </w:tc>
      </w:tr>
      <w:tr w:rsidR="005C56FB" w:rsidRPr="000E5F4D" w14:paraId="61445C88"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1373E93D" w14:textId="77777777" w:rsidR="005C56FB" w:rsidRPr="000E5F4D" w:rsidRDefault="005C56FB" w:rsidP="00B922F3">
            <w:pPr>
              <w:pStyle w:val="Tabletext"/>
              <w:rPr>
                <w:lang w:val="en-AU"/>
              </w:rPr>
            </w:pPr>
            <w:r>
              <w:rPr>
                <w:lang w:val="en-AU"/>
              </w:rPr>
              <w:t>Shower or change room</w:t>
            </w:r>
          </w:p>
        </w:tc>
        <w:tc>
          <w:tcPr>
            <w:tcW w:w="2976" w:type="dxa"/>
          </w:tcPr>
          <w:p w14:paraId="60C784F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46</w:t>
            </w:r>
          </w:p>
        </w:tc>
      </w:tr>
      <w:tr w:rsidR="005C56FB" w:rsidRPr="000E5F4D" w14:paraId="73F406BA"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169EA9B9" w14:textId="77777777" w:rsidR="005C56FB" w:rsidRPr="000E5F4D" w:rsidRDefault="005C56FB" w:rsidP="00B922F3">
            <w:pPr>
              <w:pStyle w:val="Tabletext"/>
              <w:rPr>
                <w:lang w:val="en-AU"/>
              </w:rPr>
            </w:pPr>
            <w:r>
              <w:rPr>
                <w:lang w:val="en-AU"/>
              </w:rPr>
              <w:t>Suitable locker</w:t>
            </w:r>
          </w:p>
        </w:tc>
        <w:tc>
          <w:tcPr>
            <w:tcW w:w="2976" w:type="dxa"/>
          </w:tcPr>
          <w:p w14:paraId="5FE1C94A"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5C56FB" w:rsidRPr="000E5F4D" w14:paraId="52128E30"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73B30E85" w14:textId="77777777" w:rsidR="005C56FB" w:rsidRPr="000E5F4D" w:rsidRDefault="005C56FB" w:rsidP="00B922F3">
            <w:pPr>
              <w:pStyle w:val="Tabletext"/>
              <w:rPr>
                <w:lang w:val="en-AU"/>
              </w:rPr>
            </w:pPr>
            <w:r>
              <w:rPr>
                <w:lang w:val="en-AU"/>
              </w:rPr>
              <w:t>Somewhere to hang or dry gear</w:t>
            </w:r>
          </w:p>
        </w:tc>
        <w:tc>
          <w:tcPr>
            <w:tcW w:w="2976" w:type="dxa"/>
          </w:tcPr>
          <w:p w14:paraId="3740F562"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23</w:t>
            </w:r>
          </w:p>
        </w:tc>
      </w:tr>
      <w:tr w:rsidR="005C56FB" w:rsidRPr="000E5F4D" w14:paraId="78BCE1F1" w14:textId="77777777" w:rsidTr="00DC48FB">
        <w:tc>
          <w:tcPr>
            <w:cnfStyle w:val="001000000000" w:firstRow="0" w:lastRow="0" w:firstColumn="1" w:lastColumn="0" w:oddVBand="0" w:evenVBand="0" w:oddHBand="0" w:evenHBand="0" w:firstRowFirstColumn="0" w:firstRowLastColumn="0" w:lastRowFirstColumn="0" w:lastRowLastColumn="0"/>
            <w:tcW w:w="0" w:type="dxa"/>
          </w:tcPr>
          <w:p w14:paraId="2CE59C42" w14:textId="77777777" w:rsidR="005C56FB" w:rsidRPr="000E5F4D" w:rsidRDefault="005C56FB" w:rsidP="00B922F3">
            <w:pPr>
              <w:pStyle w:val="Tabletext"/>
              <w:rPr>
                <w:lang w:val="en-AU"/>
              </w:rPr>
            </w:pPr>
            <w:r>
              <w:rPr>
                <w:lang w:val="en-AU"/>
              </w:rPr>
              <w:t>None of these</w:t>
            </w:r>
          </w:p>
        </w:tc>
        <w:tc>
          <w:tcPr>
            <w:tcW w:w="2976" w:type="dxa"/>
          </w:tcPr>
          <w:p w14:paraId="7FA85B2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27</w:t>
            </w:r>
          </w:p>
        </w:tc>
      </w:tr>
    </w:tbl>
    <w:p w14:paraId="7AEA8E98" w14:textId="3159853C" w:rsidR="00DE192B" w:rsidRDefault="00DE192B" w:rsidP="00DC48FB">
      <w:pPr>
        <w:pStyle w:val="Tablefigurenote"/>
      </w:pPr>
      <w:r w:rsidRPr="00DC48FB">
        <w:rPr>
          <w:b/>
          <w:bCs/>
        </w:rPr>
        <w:lastRenderedPageBreak/>
        <w:t>Note</w:t>
      </w:r>
      <w:r>
        <w:t>: n=39</w:t>
      </w:r>
    </w:p>
    <w:p w14:paraId="6896B04A" w14:textId="58B2CB30" w:rsidR="00DE192B" w:rsidRDefault="00DE192B" w:rsidP="00DC48FB">
      <w:pPr>
        <w:pStyle w:val="Figurecaption"/>
      </w:pPr>
      <w:r>
        <w:t xml:space="preserve">Figure </w:t>
      </w:r>
      <w:fldSimple w:instr=" SEQ Figure \* ARABIC ">
        <w:r w:rsidR="004733FC">
          <w:rPr>
            <w:noProof/>
          </w:rPr>
          <w:t>17</w:t>
        </w:r>
      </w:fldSimple>
      <w:r>
        <w:t>: Quality of cycle facilities</w:t>
      </w:r>
    </w:p>
    <w:p w14:paraId="0134DC8E" w14:textId="24F27696" w:rsidR="005C56FB" w:rsidRDefault="00DE192B" w:rsidP="005C56FB">
      <w:pPr>
        <w:pStyle w:val="Body"/>
      </w:pPr>
      <w:r>
        <w:rPr>
          <w:noProof/>
        </w:rPr>
        <w:drawing>
          <wp:inline distT="0" distB="0" distL="0" distR="0" wp14:anchorId="55778DF4" wp14:editId="1623C4A5">
            <wp:extent cx="4879818" cy="3984579"/>
            <wp:effectExtent l="0" t="0" r="0" b="3810"/>
            <wp:docPr id="23" name="Picture 23" descr="Bar graph of rating of cycle facilities by percentage of cyclists. Data table immediately follows image.&#10;n=22 (caution: low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of rating of cycle facilities by percentage of cyclists. Data table immediately follows image.&#10;n=22 (caution: low sample size)"/>
                    <pic:cNvPicPr/>
                  </pic:nvPicPr>
                  <pic:blipFill>
                    <a:blip r:embed="rId35"/>
                    <a:stretch>
                      <a:fillRect/>
                    </a:stretch>
                  </pic:blipFill>
                  <pic:spPr>
                    <a:xfrm>
                      <a:off x="0" y="0"/>
                      <a:ext cx="4897376" cy="3998916"/>
                    </a:xfrm>
                    <a:prstGeom prst="rect">
                      <a:avLst/>
                    </a:prstGeom>
                  </pic:spPr>
                </pic:pic>
              </a:graphicData>
            </a:graphic>
          </wp:inline>
        </w:drawing>
      </w:r>
    </w:p>
    <w:p w14:paraId="33287C49" w14:textId="77B60F8E" w:rsidR="00DE192B" w:rsidRDefault="00DE192B" w:rsidP="00DC48FB">
      <w:pPr>
        <w:pStyle w:val="Tablecaption"/>
      </w:pPr>
      <w:r>
        <w:t xml:space="preserve">Table </w:t>
      </w:r>
      <w:fldSimple w:instr=" SEQ Table \* ARABIC ">
        <w:r w:rsidR="004733FC">
          <w:rPr>
            <w:noProof/>
          </w:rPr>
          <w:t>19</w:t>
        </w:r>
      </w:fldSimple>
      <w:r>
        <w:t>: Quality of cycle facilities</w:t>
      </w:r>
    </w:p>
    <w:tbl>
      <w:tblPr>
        <w:tblStyle w:val="Bluetable"/>
        <w:tblW w:w="0" w:type="auto"/>
        <w:tblInd w:w="5" w:type="dxa"/>
        <w:tblLook w:val="06A0" w:firstRow="1" w:lastRow="0" w:firstColumn="1" w:lastColumn="0" w:noHBand="1" w:noVBand="1"/>
      </w:tblPr>
      <w:tblGrid>
        <w:gridCol w:w="3397"/>
        <w:gridCol w:w="3686"/>
      </w:tblGrid>
      <w:tr w:rsidR="005C56FB" w:rsidRPr="000E5F4D" w14:paraId="3D9D4397"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63FDECC1" w14:textId="77777777" w:rsidR="005C56FB" w:rsidRPr="000E5F4D" w:rsidRDefault="005C56FB" w:rsidP="00B922F3">
            <w:pPr>
              <w:pStyle w:val="Tablecolhead"/>
              <w:rPr>
                <w:lang w:val="en-AU"/>
              </w:rPr>
            </w:pPr>
            <w:r w:rsidRPr="000E5F4D">
              <w:rPr>
                <w:lang w:val="en-AU"/>
              </w:rPr>
              <w:t>Response</w:t>
            </w:r>
          </w:p>
        </w:tc>
        <w:tc>
          <w:tcPr>
            <w:tcW w:w="3686" w:type="dxa"/>
          </w:tcPr>
          <w:p w14:paraId="1F7098A9" w14:textId="04BC204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 xml:space="preserve">Percentage of </w:t>
            </w:r>
            <w:r w:rsidR="00DE192B">
              <w:rPr>
                <w:lang w:val="en-AU"/>
              </w:rPr>
              <w:t>cyclists</w:t>
            </w:r>
            <w:r w:rsidR="00DE192B" w:rsidRPr="000E5F4D">
              <w:rPr>
                <w:lang w:val="en-AU"/>
              </w:rPr>
              <w:t xml:space="preserve"> </w:t>
            </w:r>
            <w:r w:rsidRPr="000E5F4D">
              <w:rPr>
                <w:lang w:val="en-AU"/>
              </w:rPr>
              <w:t>(%)</w:t>
            </w:r>
          </w:p>
        </w:tc>
      </w:tr>
      <w:tr w:rsidR="005C56FB" w:rsidRPr="000E5F4D" w14:paraId="78F26ABA"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536DA89" w14:textId="77777777" w:rsidR="005C56FB" w:rsidRPr="000E5F4D" w:rsidRDefault="005C56FB" w:rsidP="00B922F3">
            <w:pPr>
              <w:pStyle w:val="Tabletext"/>
              <w:rPr>
                <w:lang w:val="en-AU"/>
              </w:rPr>
            </w:pPr>
            <w:r>
              <w:rPr>
                <w:lang w:val="en-AU"/>
              </w:rPr>
              <w:t>Very poor</w:t>
            </w:r>
          </w:p>
        </w:tc>
        <w:tc>
          <w:tcPr>
            <w:tcW w:w="3686" w:type="dxa"/>
          </w:tcPr>
          <w:p w14:paraId="346A9C1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5C56FB" w:rsidRPr="000E5F4D" w14:paraId="1B3F657F"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06F55C02" w14:textId="77777777" w:rsidR="005C56FB" w:rsidRPr="000E5F4D" w:rsidRDefault="005C56FB" w:rsidP="00B922F3">
            <w:pPr>
              <w:pStyle w:val="Tabletext"/>
              <w:rPr>
                <w:lang w:val="en-AU"/>
              </w:rPr>
            </w:pPr>
            <w:r>
              <w:rPr>
                <w:lang w:val="en-AU"/>
              </w:rPr>
              <w:t>Poor</w:t>
            </w:r>
          </w:p>
        </w:tc>
        <w:tc>
          <w:tcPr>
            <w:tcW w:w="3686" w:type="dxa"/>
          </w:tcPr>
          <w:p w14:paraId="0DD764B6"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41</w:t>
            </w:r>
          </w:p>
        </w:tc>
      </w:tr>
      <w:tr w:rsidR="005C56FB" w:rsidRPr="000E5F4D" w14:paraId="03687041"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A2588A2" w14:textId="77777777" w:rsidR="005C56FB" w:rsidRPr="000E5F4D" w:rsidRDefault="005C56FB" w:rsidP="00B922F3">
            <w:pPr>
              <w:pStyle w:val="Tabletext"/>
              <w:rPr>
                <w:lang w:val="en-AU"/>
              </w:rPr>
            </w:pPr>
            <w:r>
              <w:rPr>
                <w:lang w:val="en-AU"/>
              </w:rPr>
              <w:t>Satisfactory</w:t>
            </w:r>
          </w:p>
        </w:tc>
        <w:tc>
          <w:tcPr>
            <w:tcW w:w="3686" w:type="dxa"/>
          </w:tcPr>
          <w:p w14:paraId="3CF7A45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27</w:t>
            </w:r>
          </w:p>
        </w:tc>
      </w:tr>
      <w:tr w:rsidR="005C56FB" w:rsidRPr="000E5F4D" w14:paraId="12E08D5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8A72E80" w14:textId="77777777" w:rsidR="005C56FB" w:rsidRPr="000E5F4D" w:rsidRDefault="005C56FB" w:rsidP="00B922F3">
            <w:pPr>
              <w:pStyle w:val="Tabletext"/>
              <w:rPr>
                <w:lang w:val="en-AU"/>
              </w:rPr>
            </w:pPr>
            <w:r>
              <w:rPr>
                <w:lang w:val="en-AU"/>
              </w:rPr>
              <w:t>Good</w:t>
            </w:r>
          </w:p>
        </w:tc>
        <w:tc>
          <w:tcPr>
            <w:tcW w:w="3686" w:type="dxa"/>
          </w:tcPr>
          <w:p w14:paraId="20AFC9E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5C56FB" w:rsidRPr="000E5F4D" w14:paraId="2085438E"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4B9BED58" w14:textId="77777777" w:rsidR="005C56FB" w:rsidRPr="000E5F4D" w:rsidRDefault="005C56FB" w:rsidP="00B922F3">
            <w:pPr>
              <w:pStyle w:val="Tabletext"/>
              <w:rPr>
                <w:lang w:val="en-AU"/>
              </w:rPr>
            </w:pPr>
            <w:r>
              <w:rPr>
                <w:lang w:val="en-AU"/>
              </w:rPr>
              <w:t>Very good</w:t>
            </w:r>
          </w:p>
        </w:tc>
        <w:tc>
          <w:tcPr>
            <w:tcW w:w="3686" w:type="dxa"/>
          </w:tcPr>
          <w:p w14:paraId="37ED2A87"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w:t>
            </w:r>
          </w:p>
        </w:tc>
      </w:tr>
    </w:tbl>
    <w:p w14:paraId="62E8015E" w14:textId="6E7E0AD5" w:rsidR="00DE192B" w:rsidRDefault="00DE192B" w:rsidP="00DC48FB">
      <w:pPr>
        <w:pStyle w:val="Tablefigurenote"/>
      </w:pPr>
      <w:bookmarkStart w:id="35" w:name="_Toc104896319"/>
      <w:r w:rsidRPr="00DC48FB">
        <w:rPr>
          <w:b/>
          <w:bCs/>
        </w:rPr>
        <w:t>Note</w:t>
      </w:r>
      <w:r>
        <w:t>: n=22 (</w:t>
      </w:r>
      <w:r w:rsidRPr="00DC48FB">
        <w:rPr>
          <w:b/>
          <w:bCs/>
        </w:rPr>
        <w:t>caution</w:t>
      </w:r>
      <w:r>
        <w:t>: low sample size)</w:t>
      </w:r>
    </w:p>
    <w:p w14:paraId="6932C45C" w14:textId="77777777" w:rsidR="00DE192B" w:rsidRPr="00DC48FB" w:rsidRDefault="00DE192B" w:rsidP="00DC48FB">
      <w:pPr>
        <w:pStyle w:val="Body"/>
      </w:pPr>
      <w:r w:rsidRPr="004733FC">
        <w:br w:type="page"/>
      </w:r>
    </w:p>
    <w:p w14:paraId="337D4F24" w14:textId="1B7F17FD" w:rsidR="005C56FB" w:rsidRDefault="005C56FB" w:rsidP="005C56FB">
      <w:pPr>
        <w:pStyle w:val="Heading2"/>
      </w:pPr>
      <w:bookmarkStart w:id="36" w:name="_Toc104916921"/>
      <w:r w:rsidRPr="00DA2500">
        <w:lastRenderedPageBreak/>
        <w:t xml:space="preserve">Bicycle </w:t>
      </w:r>
      <w:r w:rsidR="00DE192B" w:rsidRPr="00DA2500">
        <w:t>parking and trip issues</w:t>
      </w:r>
      <w:bookmarkEnd w:id="35"/>
      <w:bookmarkEnd w:id="36"/>
    </w:p>
    <w:p w14:paraId="1548E2D4" w14:textId="77777777" w:rsidR="00CB09C9" w:rsidRDefault="005C56FB" w:rsidP="005C56FB">
      <w:pPr>
        <w:pStyle w:val="Body"/>
      </w:pPr>
      <w:r w:rsidRPr="00DC48FB">
        <w:rPr>
          <w:b/>
          <w:bCs/>
        </w:rPr>
        <w:t>Q</w:t>
      </w:r>
      <w:r w:rsidR="00DE192B" w:rsidRPr="00DC48FB">
        <w:rPr>
          <w:b/>
          <w:bCs/>
        </w:rPr>
        <w:t>uestions</w:t>
      </w:r>
      <w:r>
        <w:t>:</w:t>
      </w:r>
    </w:p>
    <w:p w14:paraId="6951E687" w14:textId="402EF7B8" w:rsidR="005C56FB" w:rsidRDefault="005C56FB" w:rsidP="00DC48FB">
      <w:pPr>
        <w:pStyle w:val="Bullet1"/>
      </w:pPr>
      <w:r w:rsidRPr="00DA2500">
        <w:t>Where did you park your bicycle when you arrived at work today?</w:t>
      </w:r>
    </w:p>
    <w:p w14:paraId="0605A9B4" w14:textId="64E222F6" w:rsidR="005C56FB" w:rsidRDefault="005C56FB" w:rsidP="00DC48FB">
      <w:pPr>
        <w:pStyle w:val="Bullet1"/>
      </w:pPr>
      <w:r w:rsidRPr="00DA2500">
        <w:t>What are your greatest challenges when riding to work?</w:t>
      </w:r>
    </w:p>
    <w:p w14:paraId="224C1E02" w14:textId="77777777" w:rsidR="005C56FB" w:rsidRDefault="005C56FB" w:rsidP="00DC48FB">
      <w:pPr>
        <w:pStyle w:val="Bodyafterbullets"/>
      </w:pPr>
      <w:r w:rsidRPr="00DC48FB">
        <w:rPr>
          <w:b/>
          <w:bCs/>
        </w:rPr>
        <w:t>Findings</w:t>
      </w:r>
      <w:r>
        <w:t>:</w:t>
      </w:r>
    </w:p>
    <w:p w14:paraId="5D27EE5E" w14:textId="604674E9" w:rsidR="005C56FB" w:rsidRPr="00DA2500" w:rsidRDefault="005C56FB" w:rsidP="005C56FB">
      <w:pPr>
        <w:pStyle w:val="Bullet1"/>
        <w:numPr>
          <w:ilvl w:val="0"/>
          <w:numId w:val="3"/>
        </w:numPr>
      </w:pPr>
      <w:r w:rsidRPr="00DA2500">
        <w:t>Staff choosing to park their bikes within office areas may suggest a need for better secure storage options</w:t>
      </w:r>
      <w:r w:rsidR="00CB09C9">
        <w:t>.</w:t>
      </w:r>
    </w:p>
    <w:p w14:paraId="5FF07C77" w14:textId="09FFFCDE" w:rsidR="005C56FB" w:rsidRPr="00DA2500" w:rsidRDefault="005C56FB" w:rsidP="005C56FB">
      <w:pPr>
        <w:pStyle w:val="Bullet1"/>
        <w:numPr>
          <w:ilvl w:val="0"/>
          <w:numId w:val="3"/>
        </w:numPr>
      </w:pPr>
      <w:proofErr w:type="gramStart"/>
      <w:r w:rsidRPr="00DA2500">
        <w:t>The vast majority of</w:t>
      </w:r>
      <w:proofErr w:type="gramEnd"/>
      <w:r w:rsidRPr="00DA2500">
        <w:t xml:space="preserve"> challenges for cyclists related to the lack of end-of-trip facilities</w:t>
      </w:r>
      <w:r w:rsidR="00CB09C9">
        <w:t>.</w:t>
      </w:r>
    </w:p>
    <w:p w14:paraId="64CDDFF6" w14:textId="25EBF78F" w:rsidR="00D93561" w:rsidRDefault="00D93561" w:rsidP="00DC48FB">
      <w:pPr>
        <w:pStyle w:val="Tablecaption"/>
      </w:pPr>
      <w:r>
        <w:t xml:space="preserve">Table </w:t>
      </w:r>
      <w:fldSimple w:instr=" SEQ Table \* ARABIC ">
        <w:r w:rsidR="004733FC">
          <w:rPr>
            <w:noProof/>
          </w:rPr>
          <w:t>20</w:t>
        </w:r>
      </w:fldSimple>
      <w:r>
        <w:t>: Where cyclists parked their bike on survey day</w:t>
      </w:r>
    </w:p>
    <w:tbl>
      <w:tblPr>
        <w:tblStyle w:val="Bluetable"/>
        <w:tblW w:w="7078" w:type="dxa"/>
        <w:tblInd w:w="10" w:type="dxa"/>
        <w:tblLook w:val="06A0" w:firstRow="1" w:lastRow="0" w:firstColumn="1" w:lastColumn="0" w:noHBand="1" w:noVBand="1"/>
      </w:tblPr>
      <w:tblGrid>
        <w:gridCol w:w="4900"/>
        <w:gridCol w:w="2178"/>
      </w:tblGrid>
      <w:tr w:rsidR="005C56FB" w:rsidRPr="00DA2500" w14:paraId="4E81DE5F" w14:textId="77777777" w:rsidTr="00DC48FB">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0" w:type="dxa"/>
            <w:hideMark/>
          </w:tcPr>
          <w:p w14:paraId="27E3C5C9" w14:textId="77777777" w:rsidR="005C56FB" w:rsidRPr="00DA2500" w:rsidRDefault="005C56FB" w:rsidP="00B922F3">
            <w:pPr>
              <w:pStyle w:val="Tablecolhead"/>
            </w:pPr>
            <w:r w:rsidRPr="00DA2500">
              <w:t>Location</w:t>
            </w:r>
          </w:p>
        </w:tc>
        <w:tc>
          <w:tcPr>
            <w:tcW w:w="0" w:type="dxa"/>
            <w:hideMark/>
          </w:tcPr>
          <w:p w14:paraId="682780B7" w14:textId="77777777" w:rsidR="005C56FB" w:rsidRPr="00DA2500"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DA2500">
              <w:t>Number of cyclists</w:t>
            </w:r>
          </w:p>
        </w:tc>
      </w:tr>
      <w:tr w:rsidR="005C56FB" w:rsidRPr="00DA2500" w14:paraId="31ECBC4A"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673CBFF2" w14:textId="52641E65" w:rsidR="005C56FB" w:rsidRPr="00DA2500" w:rsidRDefault="005C56FB" w:rsidP="00B922F3">
            <w:pPr>
              <w:pStyle w:val="Tabletext"/>
            </w:pPr>
            <w:r w:rsidRPr="00DA2500">
              <w:t>Inside a building</w:t>
            </w:r>
            <w:r w:rsidR="00D93561">
              <w:t xml:space="preserve"> or </w:t>
            </w:r>
            <w:r w:rsidRPr="00DA2500">
              <w:t>office – in a non-clinical area</w:t>
            </w:r>
          </w:p>
        </w:tc>
        <w:tc>
          <w:tcPr>
            <w:tcW w:w="2178" w:type="dxa"/>
            <w:hideMark/>
          </w:tcPr>
          <w:p w14:paraId="209C9429" w14:textId="77777777" w:rsidR="005C56FB" w:rsidRPr="00DA2500"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DA2500">
              <w:t>2</w:t>
            </w:r>
          </w:p>
        </w:tc>
      </w:tr>
      <w:tr w:rsidR="005C56FB" w:rsidRPr="00DA2500" w14:paraId="7D40F7D5" w14:textId="77777777" w:rsidTr="00B922F3">
        <w:trPr>
          <w:trHeight w:val="48"/>
        </w:trPr>
        <w:tc>
          <w:tcPr>
            <w:cnfStyle w:val="001000000000" w:firstRow="0" w:lastRow="0" w:firstColumn="1" w:lastColumn="0" w:oddVBand="0" w:evenVBand="0" w:oddHBand="0" w:evenHBand="0" w:firstRowFirstColumn="0" w:firstRowLastColumn="0" w:lastRowFirstColumn="0" w:lastRowLastColumn="0"/>
            <w:tcW w:w="4900" w:type="dxa"/>
            <w:hideMark/>
          </w:tcPr>
          <w:p w14:paraId="62004317" w14:textId="77777777" w:rsidR="005C56FB" w:rsidRPr="00DA2500" w:rsidRDefault="005C56FB" w:rsidP="00B922F3">
            <w:pPr>
              <w:pStyle w:val="Tabletext"/>
            </w:pPr>
            <w:r w:rsidRPr="00DA2500">
              <w:t>On campus – secure bike storage facility</w:t>
            </w:r>
          </w:p>
        </w:tc>
        <w:tc>
          <w:tcPr>
            <w:tcW w:w="2178" w:type="dxa"/>
            <w:hideMark/>
          </w:tcPr>
          <w:p w14:paraId="3F1AABE3" w14:textId="77777777" w:rsidR="005C56FB" w:rsidRPr="00DA2500"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5C56FB" w:rsidRPr="00DA2500" w14:paraId="0CE11F32"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40709473" w14:textId="095A4424" w:rsidR="005C56FB" w:rsidRPr="00DA2500" w:rsidRDefault="005C56FB" w:rsidP="00B922F3">
            <w:pPr>
              <w:pStyle w:val="Tabletext"/>
            </w:pPr>
            <w:r w:rsidRPr="00DA2500">
              <w:t xml:space="preserve">On </w:t>
            </w:r>
            <w:r w:rsidR="00D93561" w:rsidRPr="00DA2500">
              <w:t xml:space="preserve">campus </w:t>
            </w:r>
            <w:r w:rsidRPr="00DA2500">
              <w:t>– open bike racks located at</w:t>
            </w:r>
            <w:r>
              <w:t xml:space="preserve"> X</w:t>
            </w:r>
          </w:p>
        </w:tc>
        <w:tc>
          <w:tcPr>
            <w:tcW w:w="2178" w:type="dxa"/>
            <w:hideMark/>
          </w:tcPr>
          <w:p w14:paraId="39FBD32C" w14:textId="77777777" w:rsidR="005C56FB" w:rsidRPr="00DA2500"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5C56FB" w:rsidRPr="00DA2500" w14:paraId="643730F4"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33767D55" w14:textId="6956F020" w:rsidR="005C56FB" w:rsidRPr="00DA2500" w:rsidRDefault="005C56FB" w:rsidP="00B922F3">
            <w:pPr>
              <w:pStyle w:val="Tabletext"/>
            </w:pPr>
            <w:r w:rsidRPr="00DA2500">
              <w:t xml:space="preserve">On </w:t>
            </w:r>
            <w:r w:rsidR="00D93561" w:rsidRPr="00DA2500">
              <w:t xml:space="preserve">campus </w:t>
            </w:r>
            <w:r w:rsidRPr="00DA2500">
              <w:t>– open bike racks located at</w:t>
            </w:r>
            <w:r>
              <w:t xml:space="preserve"> Y</w:t>
            </w:r>
          </w:p>
        </w:tc>
        <w:tc>
          <w:tcPr>
            <w:tcW w:w="2178" w:type="dxa"/>
            <w:hideMark/>
          </w:tcPr>
          <w:p w14:paraId="63B2FA3F" w14:textId="77777777" w:rsidR="005C56FB" w:rsidRPr="00DA2500"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5C56FB" w:rsidRPr="00DA2500" w14:paraId="397CB1FB"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345DFA53" w14:textId="58489064" w:rsidR="005C56FB" w:rsidRPr="00DA2500" w:rsidRDefault="005C56FB" w:rsidP="00B922F3">
            <w:pPr>
              <w:pStyle w:val="Tabletext"/>
            </w:pPr>
            <w:r w:rsidRPr="00DA2500">
              <w:t xml:space="preserve">On </w:t>
            </w:r>
            <w:r w:rsidR="00D93561" w:rsidRPr="00DA2500">
              <w:t xml:space="preserve">campus </w:t>
            </w:r>
            <w:r>
              <w:t>– o</w:t>
            </w:r>
            <w:r w:rsidRPr="00DA2500">
              <w:t>pen bike racks located at</w:t>
            </w:r>
            <w:r>
              <w:t xml:space="preserve"> Z</w:t>
            </w:r>
          </w:p>
        </w:tc>
        <w:tc>
          <w:tcPr>
            <w:tcW w:w="2178" w:type="dxa"/>
            <w:hideMark/>
          </w:tcPr>
          <w:p w14:paraId="14591B65" w14:textId="77777777" w:rsidR="005C56FB" w:rsidRPr="00DA2500"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bl>
    <w:p w14:paraId="7FC4BE2D" w14:textId="6121379F" w:rsidR="005C56FB" w:rsidRDefault="00D93561" w:rsidP="00DC48FB">
      <w:pPr>
        <w:pStyle w:val="Tablefigurenote"/>
      </w:pPr>
      <w:r w:rsidRPr="00DC48FB">
        <w:rPr>
          <w:b/>
          <w:bCs/>
        </w:rPr>
        <w:t>Note</w:t>
      </w:r>
      <w:r>
        <w:t>: n=6 (</w:t>
      </w:r>
      <w:r w:rsidRPr="00DC48FB">
        <w:rPr>
          <w:b/>
          <w:bCs/>
        </w:rPr>
        <w:t>caution</w:t>
      </w:r>
      <w:r>
        <w:t>: small sample size)</w:t>
      </w:r>
    </w:p>
    <w:p w14:paraId="4DF9DE97" w14:textId="33E4C471" w:rsidR="00D93561" w:rsidRDefault="00D93561" w:rsidP="00DC48FB">
      <w:pPr>
        <w:pStyle w:val="Tablecaption"/>
      </w:pPr>
      <w:r>
        <w:t xml:space="preserve">Table </w:t>
      </w:r>
      <w:fldSimple w:instr=" SEQ Table \* ARABIC ">
        <w:r w:rsidR="004733FC">
          <w:rPr>
            <w:noProof/>
          </w:rPr>
          <w:t>21</w:t>
        </w:r>
      </w:fldSimple>
      <w:r>
        <w:t>: Greatest challenges riding to work</w:t>
      </w:r>
    </w:p>
    <w:tbl>
      <w:tblPr>
        <w:tblStyle w:val="Bluetable"/>
        <w:tblW w:w="0" w:type="auto"/>
        <w:tblInd w:w="5" w:type="dxa"/>
        <w:tblLayout w:type="fixed"/>
        <w:tblLook w:val="06E0" w:firstRow="1" w:lastRow="1" w:firstColumn="1" w:lastColumn="0" w:noHBand="1" w:noVBand="1"/>
      </w:tblPr>
      <w:tblGrid>
        <w:gridCol w:w="1838"/>
        <w:gridCol w:w="6237"/>
        <w:gridCol w:w="2119"/>
      </w:tblGrid>
      <w:tr w:rsidR="00D93561" w:rsidRPr="00222594" w14:paraId="299522D1"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39C0B5F1" w14:textId="77777777" w:rsidR="005C56FB" w:rsidRPr="00222594" w:rsidRDefault="005C56FB" w:rsidP="00B922F3">
            <w:pPr>
              <w:pStyle w:val="Tablecolhead"/>
            </w:pPr>
            <w:r w:rsidRPr="00222594">
              <w:t>Issue</w:t>
            </w:r>
          </w:p>
        </w:tc>
        <w:tc>
          <w:tcPr>
            <w:tcW w:w="6237" w:type="dxa"/>
          </w:tcPr>
          <w:p w14:paraId="3110A01D" w14:textId="77777777" w:rsidR="005C56FB" w:rsidRPr="00222594"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0" w:type="dxa"/>
          </w:tcPr>
          <w:p w14:paraId="65DB4FE6" w14:textId="65EED92A" w:rsidR="005C56FB" w:rsidRPr="00222594"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222594">
              <w:t xml:space="preserve">Number of </w:t>
            </w:r>
            <w:r w:rsidR="00D93561">
              <w:t>cyclists</w:t>
            </w:r>
          </w:p>
        </w:tc>
      </w:tr>
      <w:tr w:rsidR="005C56FB" w14:paraId="41F717F8" w14:textId="77777777" w:rsidTr="00DC48FB">
        <w:tc>
          <w:tcPr>
            <w:cnfStyle w:val="001000000000" w:firstRow="0" w:lastRow="0" w:firstColumn="1" w:lastColumn="0" w:oddVBand="0" w:evenVBand="0" w:oddHBand="0" w:evenHBand="0" w:firstRowFirstColumn="0" w:firstRowLastColumn="0" w:lastRowFirstColumn="0" w:lastRowLastColumn="0"/>
            <w:tcW w:w="1838" w:type="dxa"/>
          </w:tcPr>
          <w:p w14:paraId="596573DB" w14:textId="77777777" w:rsidR="005C56FB" w:rsidRPr="00222594" w:rsidRDefault="005C56FB" w:rsidP="00B922F3">
            <w:pPr>
              <w:pStyle w:val="Tabletext"/>
            </w:pPr>
            <w:r w:rsidRPr="00222594">
              <w:t>General weather</w:t>
            </w:r>
          </w:p>
        </w:tc>
        <w:tc>
          <w:tcPr>
            <w:tcW w:w="6237" w:type="dxa"/>
          </w:tcPr>
          <w:p w14:paraId="241A80C9" w14:textId="77777777" w:rsidR="005C56FB" w:rsidRDefault="005C56FB" w:rsidP="00B922F3">
            <w:pPr>
              <w:pStyle w:val="Body"/>
              <w:cnfStyle w:val="000000000000" w:firstRow="0" w:lastRow="0" w:firstColumn="0" w:lastColumn="0" w:oddVBand="0" w:evenVBand="0" w:oddHBand="0" w:evenHBand="0" w:firstRowFirstColumn="0" w:firstRowLastColumn="0" w:lastRowFirstColumn="0" w:lastRowLastColumn="0"/>
            </w:pPr>
            <w:r>
              <w:t>-</w:t>
            </w:r>
          </w:p>
        </w:tc>
        <w:tc>
          <w:tcPr>
            <w:tcW w:w="2119" w:type="dxa"/>
          </w:tcPr>
          <w:p w14:paraId="27CB6BE6"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222594">
              <w:t>4</w:t>
            </w:r>
          </w:p>
        </w:tc>
      </w:tr>
      <w:tr w:rsidR="00D93561" w14:paraId="118AAB44" w14:textId="77777777" w:rsidTr="00D93561">
        <w:trPr>
          <w:trHeight w:val="2426"/>
        </w:trPr>
        <w:tc>
          <w:tcPr>
            <w:cnfStyle w:val="001000000000" w:firstRow="0" w:lastRow="0" w:firstColumn="1" w:lastColumn="0" w:oddVBand="0" w:evenVBand="0" w:oddHBand="0" w:evenHBand="0" w:firstRowFirstColumn="0" w:firstRowLastColumn="0" w:lastRowFirstColumn="0" w:lastRowLastColumn="0"/>
            <w:tcW w:w="1838" w:type="dxa"/>
          </w:tcPr>
          <w:p w14:paraId="3F5F4E86" w14:textId="77777777" w:rsidR="005C56FB" w:rsidRPr="00222594" w:rsidRDefault="005C56FB" w:rsidP="00B922F3">
            <w:pPr>
              <w:pStyle w:val="Tabletext"/>
            </w:pPr>
            <w:r w:rsidRPr="00222594">
              <w:t>End-of-trip facilities</w:t>
            </w:r>
          </w:p>
        </w:tc>
        <w:tc>
          <w:tcPr>
            <w:tcW w:w="6237" w:type="dxa"/>
          </w:tcPr>
          <w:p w14:paraId="465444D2" w14:textId="0EB91D53" w:rsidR="005C56FB" w:rsidRPr="00222594"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 xml:space="preserve">Distance between bike locker </w:t>
            </w:r>
            <w:r w:rsidR="00C0103F">
              <w:t>and</w:t>
            </w:r>
            <w:r w:rsidRPr="00222594">
              <w:t xml:space="preserve"> shower facilities</w:t>
            </w:r>
          </w:p>
          <w:p w14:paraId="29E0F379" w14:textId="6EA6BEE8" w:rsidR="005C56FB" w:rsidRPr="00222594"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Facilities for bike riders are over the other side of the hospital, no secure facilities near community health</w:t>
            </w:r>
          </w:p>
          <w:p w14:paraId="35E931DD" w14:textId="30561EF5" w:rsidR="005C56FB" w:rsidRPr="00222594"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No secure bike facilities (when travelling to) other</w:t>
            </w:r>
            <w:r w:rsidR="00C0103F">
              <w:t xml:space="preserve"> </w:t>
            </w:r>
            <w:r w:rsidR="00D93561">
              <w:t>h</w:t>
            </w:r>
            <w:r w:rsidRPr="00222594">
              <w:t>ospital</w:t>
            </w:r>
          </w:p>
          <w:p w14:paraId="4E2ABB02" w14:textId="72EE67A1"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Nowhere to hang</w:t>
            </w:r>
            <w:r w:rsidR="00D93561">
              <w:t xml:space="preserve"> or </w:t>
            </w:r>
            <w:r w:rsidRPr="00222594">
              <w:t>dry cycle gear</w:t>
            </w:r>
          </w:p>
          <w:p w14:paraId="58551FC1" w14:textId="121F5CBE"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 xml:space="preserve">Place to store the bike </w:t>
            </w:r>
            <w:r w:rsidR="00C0103F">
              <w:t>and</w:t>
            </w:r>
            <w:r w:rsidRPr="00222594">
              <w:t xml:space="preserve"> clothes</w:t>
            </w:r>
          </w:p>
          <w:p w14:paraId="54B01BC2" w14:textId="58359487"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 xml:space="preserve">Somewhere to lock it up </w:t>
            </w:r>
            <w:r w:rsidR="00C0103F">
              <w:t>and</w:t>
            </w:r>
            <w:r w:rsidRPr="00222594">
              <w:t xml:space="preserve"> change</w:t>
            </w:r>
          </w:p>
          <w:p w14:paraId="0325C9DB" w14:textId="77777777"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Unable to shower when I arrive, can only change clothes</w:t>
            </w:r>
          </w:p>
        </w:tc>
        <w:tc>
          <w:tcPr>
            <w:tcW w:w="2119" w:type="dxa"/>
          </w:tcPr>
          <w:p w14:paraId="5BBD8B02"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222594">
              <w:t>7</w:t>
            </w:r>
          </w:p>
        </w:tc>
      </w:tr>
      <w:tr w:rsidR="00D93561" w14:paraId="76090B29" w14:textId="77777777" w:rsidTr="00D93561">
        <w:trPr>
          <w:trHeight w:val="1051"/>
        </w:trPr>
        <w:tc>
          <w:tcPr>
            <w:cnfStyle w:val="001000000000" w:firstRow="0" w:lastRow="0" w:firstColumn="1" w:lastColumn="0" w:oddVBand="0" w:evenVBand="0" w:oddHBand="0" w:evenHBand="0" w:firstRowFirstColumn="0" w:firstRowLastColumn="0" w:lastRowFirstColumn="0" w:lastRowLastColumn="0"/>
            <w:tcW w:w="1838" w:type="dxa"/>
          </w:tcPr>
          <w:p w14:paraId="0FD90A86" w14:textId="77777777" w:rsidR="005C56FB" w:rsidRPr="00222594" w:rsidRDefault="005C56FB" w:rsidP="00B922F3">
            <w:pPr>
              <w:pStyle w:val="Tabletext"/>
            </w:pPr>
            <w:r w:rsidRPr="00222594">
              <w:t>Lifestyle and other</w:t>
            </w:r>
          </w:p>
        </w:tc>
        <w:tc>
          <w:tcPr>
            <w:tcW w:w="6237" w:type="dxa"/>
          </w:tcPr>
          <w:p w14:paraId="147580B6" w14:textId="77777777" w:rsidR="005C56FB" w:rsidRPr="00222594"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Normally what I am doing for the day.</w:t>
            </w:r>
          </w:p>
          <w:p w14:paraId="7AD78B46" w14:textId="1A8FDF07" w:rsidR="005C56FB" w:rsidRPr="00222594"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 xml:space="preserve">Takes longer to get to work. Once ridden to work not flexible to pick up kids from school </w:t>
            </w:r>
            <w:r w:rsidR="00D93561">
              <w:t>and so on</w:t>
            </w:r>
            <w:r w:rsidRPr="00222594">
              <w:t>.</w:t>
            </w:r>
          </w:p>
          <w:p w14:paraId="3A06EF5F" w14:textId="77777777"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Access to appropriate breakfast food after riding for 1.25 hours</w:t>
            </w:r>
          </w:p>
        </w:tc>
        <w:tc>
          <w:tcPr>
            <w:tcW w:w="2119" w:type="dxa"/>
          </w:tcPr>
          <w:p w14:paraId="3719DB91"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222594">
              <w:t>3</w:t>
            </w:r>
          </w:p>
        </w:tc>
      </w:tr>
      <w:tr w:rsidR="005C56FB" w14:paraId="1B1825D2" w14:textId="77777777" w:rsidTr="00DC48FB">
        <w:tc>
          <w:tcPr>
            <w:cnfStyle w:val="001000000000" w:firstRow="0" w:lastRow="0" w:firstColumn="1" w:lastColumn="0" w:oddVBand="0" w:evenVBand="0" w:oddHBand="0" w:evenHBand="0" w:firstRowFirstColumn="0" w:firstRowLastColumn="0" w:lastRowFirstColumn="0" w:lastRowLastColumn="0"/>
            <w:tcW w:w="1838" w:type="dxa"/>
          </w:tcPr>
          <w:p w14:paraId="53FE1AA8" w14:textId="3DD3005D" w:rsidR="005C56FB" w:rsidRPr="00222594" w:rsidRDefault="005C56FB" w:rsidP="00B922F3">
            <w:pPr>
              <w:pStyle w:val="Tabletext"/>
            </w:pPr>
            <w:r w:rsidRPr="00222594">
              <w:t xml:space="preserve">Trip and </w:t>
            </w:r>
            <w:proofErr w:type="spellStart"/>
            <w:r w:rsidRPr="00222594">
              <w:t>en</w:t>
            </w:r>
            <w:proofErr w:type="spellEnd"/>
            <w:r w:rsidR="00D93561">
              <w:t xml:space="preserve"> </w:t>
            </w:r>
            <w:r w:rsidRPr="00222594">
              <w:t>route</w:t>
            </w:r>
          </w:p>
        </w:tc>
        <w:tc>
          <w:tcPr>
            <w:tcW w:w="6237" w:type="dxa"/>
          </w:tcPr>
          <w:p w14:paraId="5651751F" w14:textId="77777777" w:rsidR="005C56FB" w:rsidRPr="00222594"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Distance</w:t>
            </w:r>
          </w:p>
          <w:p w14:paraId="0E071B27" w14:textId="0CCC499E"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222594">
              <w:t xml:space="preserve">Navigating entry roads </w:t>
            </w:r>
            <w:r w:rsidR="00EE032D">
              <w:t>with</w:t>
            </w:r>
            <w:r w:rsidRPr="00222594">
              <w:t xml:space="preserve"> high traffic </w:t>
            </w:r>
            <w:r w:rsidR="00C0103F">
              <w:t>and</w:t>
            </w:r>
            <w:r w:rsidRPr="00222594">
              <w:t xml:space="preserve"> limited bike paths</w:t>
            </w:r>
          </w:p>
        </w:tc>
        <w:tc>
          <w:tcPr>
            <w:tcW w:w="2119" w:type="dxa"/>
          </w:tcPr>
          <w:p w14:paraId="41A9686E"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r w:rsidR="005C56FB" w14:paraId="105C228C" w14:textId="77777777" w:rsidTr="00DC48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6FA54F" w14:textId="77777777" w:rsidR="005C56FB" w:rsidRPr="00222594" w:rsidRDefault="005C56FB" w:rsidP="00B922F3">
            <w:pPr>
              <w:pStyle w:val="Tabletext"/>
            </w:pPr>
            <w:r w:rsidRPr="00222594">
              <w:t>Total</w:t>
            </w:r>
          </w:p>
        </w:tc>
        <w:tc>
          <w:tcPr>
            <w:tcW w:w="6237" w:type="dxa"/>
          </w:tcPr>
          <w:p w14:paraId="3E258E22" w14:textId="77777777" w:rsidR="005C56FB" w:rsidRPr="00222594" w:rsidRDefault="005C56FB" w:rsidP="00B922F3">
            <w:pPr>
              <w:pStyle w:val="Tabletext"/>
              <w:cnfStyle w:val="010000000000" w:firstRow="0" w:lastRow="1" w:firstColumn="0" w:lastColumn="0" w:oddVBand="0" w:evenVBand="0" w:oddHBand="0" w:evenHBand="0" w:firstRowFirstColumn="0" w:firstRowLastColumn="0" w:lastRowFirstColumn="0" w:lastRowLastColumn="0"/>
            </w:pPr>
            <w:r w:rsidRPr="00222594">
              <w:t>-</w:t>
            </w:r>
          </w:p>
        </w:tc>
        <w:tc>
          <w:tcPr>
            <w:tcW w:w="2119" w:type="dxa"/>
          </w:tcPr>
          <w:p w14:paraId="41CA7E4D" w14:textId="77777777" w:rsidR="005C56FB" w:rsidRPr="00222594" w:rsidRDefault="005C56FB" w:rsidP="00B922F3">
            <w:pPr>
              <w:pStyle w:val="Tabletext"/>
              <w:cnfStyle w:val="010000000000" w:firstRow="0" w:lastRow="1" w:firstColumn="0" w:lastColumn="0" w:oddVBand="0" w:evenVBand="0" w:oddHBand="0" w:evenHBand="0" w:firstRowFirstColumn="0" w:firstRowLastColumn="0" w:lastRowFirstColumn="0" w:lastRowLastColumn="0"/>
            </w:pPr>
            <w:r w:rsidRPr="00222594">
              <w:t>16</w:t>
            </w:r>
          </w:p>
        </w:tc>
      </w:tr>
    </w:tbl>
    <w:p w14:paraId="0808299B" w14:textId="0692B0B9" w:rsidR="00D93561" w:rsidRPr="004733FC" w:rsidRDefault="00D93561" w:rsidP="00DC48FB">
      <w:pPr>
        <w:pStyle w:val="Tablefigurenote"/>
      </w:pPr>
      <w:bookmarkStart w:id="37" w:name="_Toc104896320"/>
      <w:r w:rsidRPr="00DC48FB">
        <w:rPr>
          <w:b/>
          <w:bCs/>
        </w:rPr>
        <w:t>Note</w:t>
      </w:r>
      <w:r>
        <w:t>: n=16 (caution: small sample size)</w:t>
      </w:r>
    </w:p>
    <w:p w14:paraId="39A60EC8" w14:textId="6AE5AC19" w:rsidR="005C56FB" w:rsidRDefault="005C56FB" w:rsidP="00DC48FB">
      <w:pPr>
        <w:pStyle w:val="Heading2"/>
      </w:pPr>
      <w:bookmarkStart w:id="38" w:name="_Toc104916922"/>
      <w:r>
        <w:lastRenderedPageBreak/>
        <w:t>Motorcycle facilities</w:t>
      </w:r>
      <w:bookmarkEnd w:id="37"/>
      <w:bookmarkEnd w:id="38"/>
    </w:p>
    <w:p w14:paraId="79009419" w14:textId="77777777" w:rsidR="00AC27CD" w:rsidRDefault="005C56FB" w:rsidP="005C56FB">
      <w:pPr>
        <w:pStyle w:val="Body"/>
      </w:pPr>
      <w:r w:rsidRPr="00DC48FB">
        <w:rPr>
          <w:b/>
          <w:bCs/>
        </w:rPr>
        <w:t>Q</w:t>
      </w:r>
      <w:r w:rsidR="00EE032D" w:rsidRPr="00DC48FB">
        <w:rPr>
          <w:b/>
          <w:bCs/>
        </w:rPr>
        <w:t>uestions</w:t>
      </w:r>
      <w:r>
        <w:t>:</w:t>
      </w:r>
    </w:p>
    <w:p w14:paraId="3291D1CB" w14:textId="1430E44E" w:rsidR="005C56FB" w:rsidRDefault="005C56FB" w:rsidP="00DC48FB">
      <w:pPr>
        <w:pStyle w:val="Bullet1"/>
      </w:pPr>
      <w:r w:rsidRPr="00A32B1E">
        <w:t>As a cyclist, which of the following do you have access to?</w:t>
      </w:r>
    </w:p>
    <w:p w14:paraId="1F2A28FF" w14:textId="2048BA0C" w:rsidR="005C56FB" w:rsidRDefault="005C56FB" w:rsidP="00DC48FB">
      <w:pPr>
        <w:pStyle w:val="Bullet1"/>
      </w:pPr>
      <w:r w:rsidRPr="00F31F97">
        <w:t>Where did you park your motorcycle</w:t>
      </w:r>
      <w:r w:rsidR="00AC27CD">
        <w:t xml:space="preserve"> or </w:t>
      </w:r>
      <w:r w:rsidRPr="00F31F97">
        <w:t>moped?</w:t>
      </w:r>
    </w:p>
    <w:p w14:paraId="2F7386B8" w14:textId="77777777" w:rsidR="005C56FB" w:rsidRDefault="005C56FB" w:rsidP="00DC48FB">
      <w:pPr>
        <w:pStyle w:val="Bodyafterbullets"/>
      </w:pPr>
      <w:r w:rsidRPr="00DC48FB">
        <w:rPr>
          <w:b/>
          <w:bCs/>
        </w:rPr>
        <w:t>Findings</w:t>
      </w:r>
      <w:r>
        <w:t>:</w:t>
      </w:r>
    </w:p>
    <w:p w14:paraId="7E0410A4" w14:textId="77777777" w:rsidR="005C56FB" w:rsidRDefault="005C56FB" w:rsidP="005C56FB">
      <w:pPr>
        <w:pStyle w:val="Bullet1"/>
        <w:numPr>
          <w:ilvl w:val="0"/>
          <w:numId w:val="3"/>
        </w:numPr>
      </w:pPr>
      <w:r w:rsidRPr="00F31F97">
        <w:t>Provision of end-of-trip facilities may encourage greater uptake of motorcycling – which could relieve some pressure on on-site parking facilities.</w:t>
      </w:r>
    </w:p>
    <w:p w14:paraId="2A5C235B" w14:textId="0F81210D" w:rsidR="00AC27CD" w:rsidRDefault="00AC27CD" w:rsidP="00DC48FB">
      <w:pPr>
        <w:pStyle w:val="Figurecaption"/>
      </w:pPr>
      <w:r>
        <w:t xml:space="preserve">Figure </w:t>
      </w:r>
      <w:fldSimple w:instr=" SEQ Figure \* ARABIC ">
        <w:r w:rsidR="004733FC">
          <w:rPr>
            <w:noProof/>
          </w:rPr>
          <w:t>18</w:t>
        </w:r>
      </w:fldSimple>
      <w:r>
        <w:t>: Access to end-of-trip facilities for motorcyclists</w:t>
      </w:r>
    </w:p>
    <w:p w14:paraId="2E730023" w14:textId="211624B8" w:rsidR="00AC27CD" w:rsidRDefault="00AC27CD" w:rsidP="005C56FB">
      <w:pPr>
        <w:pStyle w:val="Body"/>
      </w:pPr>
      <w:r>
        <w:rPr>
          <w:noProof/>
        </w:rPr>
        <w:drawing>
          <wp:inline distT="0" distB="0" distL="0" distR="0" wp14:anchorId="5B4602CC" wp14:editId="473EB93B">
            <wp:extent cx="3639185" cy="2817124"/>
            <wp:effectExtent l="0" t="0" r="5715" b="2540"/>
            <wp:docPr id="24" name="Picture 24" descr="Bar graph of access to end-of-trip facilities by number of cyclists. Data table immediately follows image.&#10;n=8 (caution: low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graph of access to end-of-trip facilities by number of cyclists. Data table immediately follows image.&#10;n=8 (caution: low sample size)"/>
                    <pic:cNvPicPr/>
                  </pic:nvPicPr>
                  <pic:blipFill>
                    <a:blip r:embed="rId36"/>
                    <a:stretch>
                      <a:fillRect/>
                    </a:stretch>
                  </pic:blipFill>
                  <pic:spPr>
                    <a:xfrm>
                      <a:off x="0" y="0"/>
                      <a:ext cx="3805646" cy="2945983"/>
                    </a:xfrm>
                    <a:prstGeom prst="rect">
                      <a:avLst/>
                    </a:prstGeom>
                  </pic:spPr>
                </pic:pic>
              </a:graphicData>
            </a:graphic>
          </wp:inline>
        </w:drawing>
      </w:r>
    </w:p>
    <w:p w14:paraId="3903F564" w14:textId="33CDB77D" w:rsidR="00AC27CD" w:rsidRDefault="00AC27CD" w:rsidP="00DC48FB">
      <w:pPr>
        <w:pStyle w:val="Tablecaption"/>
      </w:pPr>
      <w:r>
        <w:t xml:space="preserve">Table </w:t>
      </w:r>
      <w:fldSimple w:instr=" SEQ Table \* ARABIC ">
        <w:r w:rsidR="004733FC">
          <w:rPr>
            <w:noProof/>
          </w:rPr>
          <w:t>22</w:t>
        </w:r>
      </w:fldSimple>
      <w:r>
        <w:t>: Access to end-of-trip facilities for motorcyclists</w:t>
      </w:r>
    </w:p>
    <w:tbl>
      <w:tblPr>
        <w:tblStyle w:val="Bluetable"/>
        <w:tblW w:w="10201" w:type="dxa"/>
        <w:tblInd w:w="5" w:type="dxa"/>
        <w:tblLook w:val="06A0" w:firstRow="1" w:lastRow="0" w:firstColumn="1" w:lastColumn="0" w:noHBand="1" w:noVBand="1"/>
      </w:tblPr>
      <w:tblGrid>
        <w:gridCol w:w="6941"/>
        <w:gridCol w:w="3260"/>
      </w:tblGrid>
      <w:tr w:rsidR="005C56FB" w:rsidRPr="000E5F4D" w14:paraId="459CA4FF"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1" w:type="dxa"/>
          </w:tcPr>
          <w:p w14:paraId="697645ED" w14:textId="77777777" w:rsidR="005C56FB" w:rsidRPr="000E5F4D" w:rsidRDefault="005C56FB" w:rsidP="00B922F3">
            <w:pPr>
              <w:pStyle w:val="Tablecolhead"/>
              <w:rPr>
                <w:lang w:val="en-AU"/>
              </w:rPr>
            </w:pPr>
            <w:r w:rsidRPr="000E5F4D">
              <w:rPr>
                <w:lang w:val="en-AU"/>
              </w:rPr>
              <w:t>Option</w:t>
            </w:r>
          </w:p>
        </w:tc>
        <w:tc>
          <w:tcPr>
            <w:tcW w:w="3260" w:type="dxa"/>
          </w:tcPr>
          <w:p w14:paraId="79657DEB" w14:textId="254DC859" w:rsidR="005C56FB" w:rsidRPr="000E5F4D" w:rsidRDefault="00AC27CD"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Number</w:t>
            </w:r>
            <w:r w:rsidRPr="00701353">
              <w:rPr>
                <w:lang w:val="en-AU"/>
              </w:rPr>
              <w:t xml:space="preserve"> </w:t>
            </w:r>
            <w:r w:rsidR="005C56FB" w:rsidRPr="00701353">
              <w:rPr>
                <w:lang w:val="en-AU"/>
              </w:rPr>
              <w:t xml:space="preserve">of </w:t>
            </w:r>
            <w:r w:rsidR="005C56FB">
              <w:rPr>
                <w:lang w:val="en-AU"/>
              </w:rPr>
              <w:t>motorcyclists</w:t>
            </w:r>
          </w:p>
        </w:tc>
      </w:tr>
      <w:tr w:rsidR="005C56FB" w:rsidRPr="000E5F4D" w14:paraId="6BFB8637" w14:textId="77777777" w:rsidTr="00DC48FB">
        <w:tc>
          <w:tcPr>
            <w:cnfStyle w:val="001000000000" w:firstRow="0" w:lastRow="0" w:firstColumn="1" w:lastColumn="0" w:oddVBand="0" w:evenVBand="0" w:oddHBand="0" w:evenHBand="0" w:firstRowFirstColumn="0" w:firstRowLastColumn="0" w:lastRowFirstColumn="0" w:lastRowLastColumn="0"/>
            <w:tcW w:w="6941" w:type="dxa"/>
          </w:tcPr>
          <w:p w14:paraId="25729199" w14:textId="340BB7E1" w:rsidR="005C56FB" w:rsidRPr="000E5F4D" w:rsidRDefault="00333734" w:rsidP="00B922F3">
            <w:pPr>
              <w:pStyle w:val="Tabletext"/>
              <w:rPr>
                <w:lang w:val="en-AU"/>
              </w:rPr>
            </w:pPr>
            <w:r>
              <w:rPr>
                <w:lang w:val="en-AU"/>
              </w:rPr>
              <w:t xml:space="preserve">Suitable </w:t>
            </w:r>
            <w:r w:rsidR="005C56FB">
              <w:rPr>
                <w:lang w:val="en-AU"/>
              </w:rPr>
              <w:t>place to park motorbike</w:t>
            </w:r>
          </w:p>
        </w:tc>
        <w:tc>
          <w:tcPr>
            <w:tcW w:w="3260" w:type="dxa"/>
          </w:tcPr>
          <w:p w14:paraId="37484E95"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5C56FB" w:rsidRPr="000E5F4D" w14:paraId="3989F587" w14:textId="77777777" w:rsidTr="00DC48FB">
        <w:tc>
          <w:tcPr>
            <w:cnfStyle w:val="001000000000" w:firstRow="0" w:lastRow="0" w:firstColumn="1" w:lastColumn="0" w:oddVBand="0" w:evenVBand="0" w:oddHBand="0" w:evenHBand="0" w:firstRowFirstColumn="0" w:firstRowLastColumn="0" w:lastRowFirstColumn="0" w:lastRowLastColumn="0"/>
            <w:tcW w:w="6941" w:type="dxa"/>
          </w:tcPr>
          <w:p w14:paraId="2B58CEE3" w14:textId="77777777" w:rsidR="005C56FB" w:rsidRPr="000E5F4D" w:rsidRDefault="005C56FB" w:rsidP="00B922F3">
            <w:pPr>
              <w:pStyle w:val="Tabletext"/>
              <w:rPr>
                <w:lang w:val="en-AU"/>
              </w:rPr>
            </w:pPr>
            <w:r>
              <w:rPr>
                <w:lang w:val="en-AU"/>
              </w:rPr>
              <w:t>Suitable locker</w:t>
            </w:r>
          </w:p>
        </w:tc>
        <w:tc>
          <w:tcPr>
            <w:tcW w:w="3260" w:type="dxa"/>
          </w:tcPr>
          <w:p w14:paraId="0905AB51"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w:t>
            </w:r>
          </w:p>
        </w:tc>
      </w:tr>
      <w:tr w:rsidR="005C56FB" w:rsidRPr="000E5F4D" w14:paraId="2EE2F019" w14:textId="77777777" w:rsidTr="00DC48FB">
        <w:tc>
          <w:tcPr>
            <w:cnfStyle w:val="001000000000" w:firstRow="0" w:lastRow="0" w:firstColumn="1" w:lastColumn="0" w:oddVBand="0" w:evenVBand="0" w:oddHBand="0" w:evenHBand="0" w:firstRowFirstColumn="0" w:firstRowLastColumn="0" w:lastRowFirstColumn="0" w:lastRowLastColumn="0"/>
            <w:tcW w:w="6941" w:type="dxa"/>
          </w:tcPr>
          <w:p w14:paraId="7C9D113C" w14:textId="77777777" w:rsidR="005C56FB" w:rsidRPr="000E5F4D" w:rsidRDefault="005C56FB" w:rsidP="00B922F3">
            <w:pPr>
              <w:pStyle w:val="Tabletext"/>
              <w:rPr>
                <w:lang w:val="en-AU"/>
              </w:rPr>
            </w:pPr>
            <w:r>
              <w:rPr>
                <w:lang w:val="en-AU"/>
              </w:rPr>
              <w:t>Somewhere to hang or dry gear</w:t>
            </w:r>
          </w:p>
        </w:tc>
        <w:tc>
          <w:tcPr>
            <w:tcW w:w="3260" w:type="dxa"/>
          </w:tcPr>
          <w:p w14:paraId="30AB18C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w:t>
            </w:r>
          </w:p>
        </w:tc>
      </w:tr>
      <w:tr w:rsidR="005C56FB" w:rsidRPr="000E5F4D" w14:paraId="4FB2FB08" w14:textId="77777777" w:rsidTr="00DC48FB">
        <w:tc>
          <w:tcPr>
            <w:cnfStyle w:val="001000000000" w:firstRow="0" w:lastRow="0" w:firstColumn="1" w:lastColumn="0" w:oddVBand="0" w:evenVBand="0" w:oddHBand="0" w:evenHBand="0" w:firstRowFirstColumn="0" w:firstRowLastColumn="0" w:lastRowFirstColumn="0" w:lastRowLastColumn="0"/>
            <w:tcW w:w="6941" w:type="dxa"/>
          </w:tcPr>
          <w:p w14:paraId="5321CC71" w14:textId="77777777" w:rsidR="005C56FB" w:rsidRPr="000E5F4D" w:rsidRDefault="005C56FB" w:rsidP="00B922F3">
            <w:pPr>
              <w:pStyle w:val="Tabletext"/>
              <w:rPr>
                <w:lang w:val="en-AU"/>
              </w:rPr>
            </w:pPr>
            <w:r>
              <w:rPr>
                <w:lang w:val="en-AU"/>
              </w:rPr>
              <w:t>None of these</w:t>
            </w:r>
          </w:p>
        </w:tc>
        <w:tc>
          <w:tcPr>
            <w:tcW w:w="3260" w:type="dxa"/>
          </w:tcPr>
          <w:p w14:paraId="52ACF154"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r>
    </w:tbl>
    <w:p w14:paraId="01C7D5B7" w14:textId="74D3A0EE" w:rsidR="005C56FB" w:rsidRDefault="005C56FB" w:rsidP="00DC48FB">
      <w:pPr>
        <w:pStyle w:val="Tablefigurenote"/>
      </w:pPr>
      <w:r w:rsidRPr="00F31F97">
        <w:rPr>
          <w:b/>
          <w:bCs/>
        </w:rPr>
        <w:t>Note</w:t>
      </w:r>
      <w:r>
        <w:t xml:space="preserve">: </w:t>
      </w:r>
      <w:r w:rsidR="00AC27CD">
        <w:t>n=8 (</w:t>
      </w:r>
      <w:r w:rsidR="00AC27CD" w:rsidRPr="00DC48FB">
        <w:rPr>
          <w:b/>
          <w:bCs/>
        </w:rPr>
        <w:t>caution</w:t>
      </w:r>
      <w:r w:rsidR="00AC27CD">
        <w:t xml:space="preserve">: low </w:t>
      </w:r>
      <w:r>
        <w:t>sample size)</w:t>
      </w:r>
    </w:p>
    <w:p w14:paraId="09F29580" w14:textId="6ED4BCD9" w:rsidR="00E85221" w:rsidRDefault="00E85221" w:rsidP="00DC48FB">
      <w:pPr>
        <w:pStyle w:val="Tablecaption"/>
      </w:pPr>
      <w:r>
        <w:t xml:space="preserve">Table </w:t>
      </w:r>
      <w:fldSimple w:instr=" SEQ Table \* ARABIC ">
        <w:r w:rsidR="004733FC">
          <w:rPr>
            <w:noProof/>
          </w:rPr>
          <w:t>23</w:t>
        </w:r>
      </w:fldSimple>
      <w:r>
        <w:t>: Motorcycle parking location on survey day</w:t>
      </w:r>
    </w:p>
    <w:tbl>
      <w:tblPr>
        <w:tblStyle w:val="Bluetable"/>
        <w:tblW w:w="10196" w:type="dxa"/>
        <w:tblInd w:w="10" w:type="dxa"/>
        <w:tblLook w:val="06A0" w:firstRow="1" w:lastRow="0" w:firstColumn="1" w:lastColumn="0" w:noHBand="1" w:noVBand="1"/>
      </w:tblPr>
      <w:tblGrid>
        <w:gridCol w:w="6936"/>
        <w:gridCol w:w="3260"/>
      </w:tblGrid>
      <w:tr w:rsidR="005C56FB" w:rsidRPr="00F31F97" w14:paraId="22975328" w14:textId="77777777" w:rsidTr="00DC48FB">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6936" w:type="dxa"/>
            <w:hideMark/>
          </w:tcPr>
          <w:p w14:paraId="6A5E9017" w14:textId="77777777" w:rsidR="005C56FB" w:rsidRPr="00F31F97" w:rsidRDefault="005C56FB" w:rsidP="00B922F3">
            <w:pPr>
              <w:pStyle w:val="Tablecolhead"/>
              <w:ind w:right="-725"/>
            </w:pPr>
            <w:r w:rsidRPr="00F31F97">
              <w:t>Location</w:t>
            </w:r>
          </w:p>
        </w:tc>
        <w:tc>
          <w:tcPr>
            <w:tcW w:w="3260" w:type="dxa"/>
            <w:hideMark/>
          </w:tcPr>
          <w:p w14:paraId="48CAAE8E" w14:textId="77777777" w:rsidR="005C56FB" w:rsidRPr="00F31F97"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F31F97">
              <w:t>Number of motorcyclists</w:t>
            </w:r>
          </w:p>
        </w:tc>
      </w:tr>
      <w:tr w:rsidR="005C56FB" w:rsidRPr="00F31F97" w14:paraId="2E483D2C" w14:textId="77777777" w:rsidTr="00DC48FB">
        <w:trPr>
          <w:trHeight w:val="24"/>
        </w:trPr>
        <w:tc>
          <w:tcPr>
            <w:cnfStyle w:val="001000000000" w:firstRow="0" w:lastRow="0" w:firstColumn="1" w:lastColumn="0" w:oddVBand="0" w:evenVBand="0" w:oddHBand="0" w:evenHBand="0" w:firstRowFirstColumn="0" w:firstRowLastColumn="0" w:lastRowFirstColumn="0" w:lastRowLastColumn="0"/>
            <w:tcW w:w="6936" w:type="dxa"/>
            <w:hideMark/>
          </w:tcPr>
          <w:p w14:paraId="225DE9A5" w14:textId="0C86AB70" w:rsidR="005C56FB" w:rsidRPr="00F31F97" w:rsidRDefault="00E85221" w:rsidP="00B922F3">
            <w:pPr>
              <w:pStyle w:val="Tabletext"/>
            </w:pPr>
            <w:r>
              <w:t>H</w:t>
            </w:r>
            <w:r w:rsidR="005C56FB" w:rsidRPr="00F31F97">
              <w:t>ospital</w:t>
            </w:r>
            <w:r>
              <w:t xml:space="preserve"> or </w:t>
            </w:r>
            <w:r w:rsidR="005C56FB" w:rsidRPr="00F31F97">
              <w:t>hospital campus staff car park</w:t>
            </w:r>
          </w:p>
        </w:tc>
        <w:tc>
          <w:tcPr>
            <w:tcW w:w="3260" w:type="dxa"/>
            <w:hideMark/>
          </w:tcPr>
          <w:p w14:paraId="07D916B1"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F31F97">
              <w:t>3</w:t>
            </w:r>
          </w:p>
        </w:tc>
      </w:tr>
      <w:tr w:rsidR="005C56FB" w:rsidRPr="00F31F97" w14:paraId="63A55916" w14:textId="77777777" w:rsidTr="00DC48FB">
        <w:trPr>
          <w:trHeight w:val="24"/>
        </w:trPr>
        <w:tc>
          <w:tcPr>
            <w:cnfStyle w:val="001000000000" w:firstRow="0" w:lastRow="0" w:firstColumn="1" w:lastColumn="0" w:oddVBand="0" w:evenVBand="0" w:oddHBand="0" w:evenHBand="0" w:firstRowFirstColumn="0" w:firstRowLastColumn="0" w:lastRowFirstColumn="0" w:lastRowLastColumn="0"/>
            <w:tcW w:w="6936" w:type="dxa"/>
            <w:hideMark/>
          </w:tcPr>
          <w:p w14:paraId="245F95A8" w14:textId="2EC74DED" w:rsidR="005C56FB" w:rsidRPr="00F31F97" w:rsidRDefault="00E85221" w:rsidP="00B922F3">
            <w:pPr>
              <w:pStyle w:val="Tabletext"/>
            </w:pPr>
            <w:r>
              <w:t>N</w:t>
            </w:r>
            <w:r w:rsidR="005C56FB" w:rsidRPr="00F31F97">
              <w:t>on-marked outdoor space at the hospital</w:t>
            </w:r>
            <w:r>
              <w:t xml:space="preserve"> or </w:t>
            </w:r>
            <w:r w:rsidR="005C56FB" w:rsidRPr="00F31F97">
              <w:t>hospital campus</w:t>
            </w:r>
          </w:p>
        </w:tc>
        <w:tc>
          <w:tcPr>
            <w:tcW w:w="3260" w:type="dxa"/>
            <w:hideMark/>
          </w:tcPr>
          <w:p w14:paraId="01FD0B40"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F31F97">
              <w:t>3</w:t>
            </w:r>
          </w:p>
        </w:tc>
      </w:tr>
      <w:tr w:rsidR="005C56FB" w:rsidRPr="00F31F97" w14:paraId="0DDDAE1A" w14:textId="77777777" w:rsidTr="00DC48FB">
        <w:trPr>
          <w:trHeight w:val="124"/>
        </w:trPr>
        <w:tc>
          <w:tcPr>
            <w:cnfStyle w:val="001000000000" w:firstRow="0" w:lastRow="0" w:firstColumn="1" w:lastColumn="0" w:oddVBand="0" w:evenVBand="0" w:oddHBand="0" w:evenHBand="0" w:firstRowFirstColumn="0" w:firstRowLastColumn="0" w:lastRowFirstColumn="0" w:lastRowLastColumn="0"/>
            <w:tcW w:w="6936" w:type="dxa"/>
            <w:hideMark/>
          </w:tcPr>
          <w:p w14:paraId="59577BBB" w14:textId="77777777" w:rsidR="005C56FB" w:rsidRPr="00F31F97" w:rsidRDefault="005C56FB" w:rsidP="00B922F3">
            <w:pPr>
              <w:pStyle w:val="Tabletext"/>
            </w:pPr>
            <w:r w:rsidRPr="00F31F97">
              <w:t>On a local street</w:t>
            </w:r>
          </w:p>
        </w:tc>
        <w:tc>
          <w:tcPr>
            <w:tcW w:w="3260" w:type="dxa"/>
            <w:hideMark/>
          </w:tcPr>
          <w:p w14:paraId="0C32A481"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F31F97">
              <w:t>1</w:t>
            </w:r>
          </w:p>
        </w:tc>
      </w:tr>
      <w:tr w:rsidR="005C56FB" w:rsidRPr="00F31F97" w14:paraId="3B00815B" w14:textId="77777777" w:rsidTr="00DC48FB">
        <w:trPr>
          <w:trHeight w:val="188"/>
        </w:trPr>
        <w:tc>
          <w:tcPr>
            <w:cnfStyle w:val="001000000000" w:firstRow="0" w:lastRow="0" w:firstColumn="1" w:lastColumn="0" w:oddVBand="0" w:evenVBand="0" w:oddHBand="0" w:evenHBand="0" w:firstRowFirstColumn="0" w:firstRowLastColumn="0" w:lastRowFirstColumn="0" w:lastRowLastColumn="0"/>
            <w:tcW w:w="6936" w:type="dxa"/>
            <w:hideMark/>
          </w:tcPr>
          <w:p w14:paraId="0C6CC8A1" w14:textId="77777777" w:rsidR="005C56FB" w:rsidRPr="00F31F97" w:rsidRDefault="005C56FB" w:rsidP="00B922F3">
            <w:pPr>
              <w:pStyle w:val="Tabletext"/>
            </w:pPr>
            <w:r w:rsidRPr="00F31F97">
              <w:t>Elsewhere</w:t>
            </w:r>
          </w:p>
        </w:tc>
        <w:tc>
          <w:tcPr>
            <w:tcW w:w="3260" w:type="dxa"/>
            <w:hideMark/>
          </w:tcPr>
          <w:p w14:paraId="44599045"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F31F97">
              <w:t>1</w:t>
            </w:r>
          </w:p>
        </w:tc>
      </w:tr>
    </w:tbl>
    <w:p w14:paraId="1D6F552E" w14:textId="7B46C275" w:rsidR="005C56FB" w:rsidRDefault="00E85221" w:rsidP="005C56FB">
      <w:pPr>
        <w:pStyle w:val="Tablefigurenote"/>
      </w:pPr>
      <w:r w:rsidRPr="00F31F97">
        <w:rPr>
          <w:b/>
          <w:bCs/>
        </w:rPr>
        <w:t>Note</w:t>
      </w:r>
      <w:r>
        <w:t>: n=8 (</w:t>
      </w:r>
      <w:r w:rsidRPr="00B922F3">
        <w:rPr>
          <w:b/>
          <w:bCs/>
        </w:rPr>
        <w:t>caution</w:t>
      </w:r>
      <w:r>
        <w:t>: low sample size)</w:t>
      </w:r>
    </w:p>
    <w:p w14:paraId="53238660" w14:textId="649F0F98" w:rsidR="005C56FB" w:rsidRDefault="005C56FB" w:rsidP="005C56FB">
      <w:pPr>
        <w:pStyle w:val="Heading2"/>
      </w:pPr>
      <w:bookmarkStart w:id="39" w:name="_Toc104896321"/>
      <w:bookmarkStart w:id="40" w:name="_Toc104916923"/>
      <w:r w:rsidRPr="00F31F97">
        <w:lastRenderedPageBreak/>
        <w:t xml:space="preserve">Public </w:t>
      </w:r>
      <w:r w:rsidR="002C43F1">
        <w:t>t</w:t>
      </w:r>
      <w:r w:rsidRPr="00F31F97">
        <w:t>ransport</w:t>
      </w:r>
      <w:bookmarkEnd w:id="39"/>
      <w:bookmarkEnd w:id="40"/>
    </w:p>
    <w:p w14:paraId="14E6E15A" w14:textId="77777777" w:rsidR="005C56FB" w:rsidRDefault="005C56FB" w:rsidP="005C56FB">
      <w:pPr>
        <w:pStyle w:val="Body"/>
      </w:pPr>
      <w:r>
        <w:t xml:space="preserve">Q: </w:t>
      </w:r>
      <w:r w:rsidRPr="00F31F97">
        <w:t>What is your greatest challenge when using public transport to get to work?</w:t>
      </w:r>
    </w:p>
    <w:p w14:paraId="785FF051" w14:textId="77777777" w:rsidR="005C56FB" w:rsidRDefault="005C56FB" w:rsidP="005C56FB">
      <w:pPr>
        <w:pStyle w:val="Body"/>
      </w:pPr>
      <w:r>
        <w:t>Findings:</w:t>
      </w:r>
    </w:p>
    <w:p w14:paraId="13933D3A" w14:textId="45261542" w:rsidR="005C56FB" w:rsidRPr="00F31F97" w:rsidRDefault="005C56FB" w:rsidP="005C56FB">
      <w:pPr>
        <w:pStyle w:val="Bullet1"/>
        <w:numPr>
          <w:ilvl w:val="0"/>
          <w:numId w:val="3"/>
        </w:numPr>
      </w:pPr>
      <w:r w:rsidRPr="00F31F97">
        <w:t xml:space="preserve">Comments regarding public transport focused primarily on service frequency </w:t>
      </w:r>
      <w:r w:rsidR="00C0103F">
        <w:t>and</w:t>
      </w:r>
      <w:r w:rsidRPr="00F31F97">
        <w:t xml:space="preserve"> reliability, followed by factors relating to travel duration</w:t>
      </w:r>
    </w:p>
    <w:p w14:paraId="4CA5870E" w14:textId="595CA8F3" w:rsidR="008A64BF" w:rsidRDefault="008A64BF" w:rsidP="00DC48FB">
      <w:pPr>
        <w:pStyle w:val="Tablecaption"/>
      </w:pPr>
      <w:r>
        <w:t xml:space="preserve">Table </w:t>
      </w:r>
      <w:fldSimple w:instr=" SEQ Table \* ARABIC ">
        <w:r w:rsidR="004733FC">
          <w:rPr>
            <w:noProof/>
          </w:rPr>
          <w:t>24</w:t>
        </w:r>
      </w:fldSimple>
      <w:r>
        <w:t>: Public transport issues</w:t>
      </w:r>
    </w:p>
    <w:tbl>
      <w:tblPr>
        <w:tblStyle w:val="Bluetable"/>
        <w:tblW w:w="0" w:type="auto"/>
        <w:tblInd w:w="5" w:type="dxa"/>
        <w:tblLook w:val="06A0" w:firstRow="1" w:lastRow="0" w:firstColumn="1" w:lastColumn="0" w:noHBand="1" w:noVBand="1"/>
      </w:tblPr>
      <w:tblGrid>
        <w:gridCol w:w="1980"/>
        <w:gridCol w:w="6662"/>
        <w:gridCol w:w="1552"/>
      </w:tblGrid>
      <w:tr w:rsidR="005C56FB" w:rsidRPr="00222594" w14:paraId="0105D0D0"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2A09FD5" w14:textId="77777777" w:rsidR="005C56FB" w:rsidRPr="00222594" w:rsidRDefault="005C56FB" w:rsidP="00B922F3">
            <w:pPr>
              <w:pStyle w:val="Tablecolhead"/>
            </w:pPr>
            <w:r w:rsidRPr="00222594">
              <w:t>Issue</w:t>
            </w:r>
          </w:p>
        </w:tc>
        <w:tc>
          <w:tcPr>
            <w:tcW w:w="6662" w:type="dxa"/>
          </w:tcPr>
          <w:p w14:paraId="372065FA" w14:textId="77777777" w:rsidR="005C56FB" w:rsidRPr="00222594"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1552" w:type="dxa"/>
          </w:tcPr>
          <w:p w14:paraId="70F4F91D" w14:textId="77777777" w:rsidR="005C56FB" w:rsidRPr="00222594"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222594">
              <w:t>Number of respondents</w:t>
            </w:r>
          </w:p>
        </w:tc>
      </w:tr>
      <w:tr w:rsidR="00AD400F" w14:paraId="27959916" w14:textId="77777777" w:rsidTr="00AD400F">
        <w:tc>
          <w:tcPr>
            <w:cnfStyle w:val="001000000000" w:firstRow="0" w:lastRow="0" w:firstColumn="1" w:lastColumn="0" w:oddVBand="0" w:evenVBand="0" w:oddHBand="0" w:evenHBand="0" w:firstRowFirstColumn="0" w:firstRowLastColumn="0" w:lastRowFirstColumn="0" w:lastRowLastColumn="0"/>
            <w:tcW w:w="1980" w:type="dxa"/>
          </w:tcPr>
          <w:p w14:paraId="57287807" w14:textId="1417AE0F" w:rsidR="005C56FB" w:rsidRPr="00222594" w:rsidRDefault="005C56FB" w:rsidP="00B922F3">
            <w:pPr>
              <w:pStyle w:val="Tabletext"/>
            </w:pPr>
            <w:r w:rsidRPr="00621B8B">
              <w:t xml:space="preserve">Service </w:t>
            </w:r>
            <w:r w:rsidR="008A64BF" w:rsidRPr="00621B8B">
              <w:t>operation</w:t>
            </w:r>
            <w:r w:rsidR="008A64BF">
              <w:t xml:space="preserve">, </w:t>
            </w:r>
            <w:r w:rsidR="008A64BF" w:rsidRPr="00621B8B">
              <w:t>reliability</w:t>
            </w:r>
            <w:r w:rsidR="008A64BF">
              <w:t xml:space="preserve">, </w:t>
            </w:r>
            <w:r w:rsidR="008A64BF" w:rsidRPr="00621B8B">
              <w:t>scheduling</w:t>
            </w:r>
          </w:p>
        </w:tc>
        <w:tc>
          <w:tcPr>
            <w:tcW w:w="6662" w:type="dxa"/>
          </w:tcPr>
          <w:p w14:paraId="469194C9" w14:textId="77777777" w:rsidR="005C56FB" w:rsidRPr="00621B8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t xml:space="preserve">Bus never on time, bus always too early. I miss them more than I catch them. Bus full of school kids. </w:t>
            </w:r>
            <w:r w:rsidRPr="00621B8B">
              <w:rPr>
                <w:lang w:val="en-AU"/>
              </w:rPr>
              <w:t>Buses should wait at bus stops for the actual scheduled time, then depart (like in England). They don't</w:t>
            </w:r>
            <w:r>
              <w:rPr>
                <w:lang w:val="en-AU"/>
              </w:rPr>
              <w:t>.</w:t>
            </w:r>
          </w:p>
          <w:p w14:paraId="5A05CC11" w14:textId="77777777"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Reliability.</w:t>
            </w:r>
          </w:p>
          <w:p w14:paraId="2B729B58" w14:textId="77777777" w:rsidR="00621B8B" w:rsidRPr="00621B8B"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Not very frequent as per my time schedule.</w:t>
            </w:r>
          </w:p>
          <w:p w14:paraId="66BE3969" w14:textId="77777777"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The timetable.</w:t>
            </w:r>
          </w:p>
          <w:p w14:paraId="2AAD650F" w14:textId="610A530D" w:rsidR="00621B8B" w:rsidRPr="00621B8B"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The frequency of the bus from</w:t>
            </w:r>
            <w:r w:rsidR="005C56FB">
              <w:rPr>
                <w:lang w:val="en-AU"/>
              </w:rPr>
              <w:t xml:space="preserve"> X</w:t>
            </w:r>
            <w:r w:rsidRPr="00621B8B">
              <w:rPr>
                <w:lang w:val="en-AU"/>
              </w:rPr>
              <w:t xml:space="preserve"> </w:t>
            </w:r>
            <w:r w:rsidR="00C0103F">
              <w:rPr>
                <w:lang w:val="en-AU"/>
              </w:rPr>
              <w:t>and</w:t>
            </w:r>
            <w:r w:rsidRPr="00621B8B">
              <w:rPr>
                <w:lang w:val="en-AU"/>
              </w:rPr>
              <w:t xml:space="preserve"> the time it takes.</w:t>
            </w:r>
          </w:p>
          <w:p w14:paraId="590ACA36" w14:textId="77777777" w:rsidR="005C56FB" w:rsidRPr="00621B8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I'm quite happy with service. Very occasionally there may be a cancellation.</w:t>
            </w:r>
          </w:p>
        </w:tc>
        <w:tc>
          <w:tcPr>
            <w:tcW w:w="1552" w:type="dxa"/>
          </w:tcPr>
          <w:p w14:paraId="0DFC6AB0"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6</w:t>
            </w:r>
          </w:p>
        </w:tc>
      </w:tr>
      <w:tr w:rsidR="00AD400F" w14:paraId="3B975361" w14:textId="77777777" w:rsidTr="00AD400F">
        <w:tc>
          <w:tcPr>
            <w:cnfStyle w:val="001000000000" w:firstRow="0" w:lastRow="0" w:firstColumn="1" w:lastColumn="0" w:oddVBand="0" w:evenVBand="0" w:oddHBand="0" w:evenHBand="0" w:firstRowFirstColumn="0" w:firstRowLastColumn="0" w:lastRowFirstColumn="0" w:lastRowLastColumn="0"/>
            <w:tcW w:w="1980" w:type="dxa"/>
          </w:tcPr>
          <w:p w14:paraId="311EAED8" w14:textId="77777777" w:rsidR="005C56FB" w:rsidRPr="00222594" w:rsidRDefault="005C56FB" w:rsidP="00B922F3">
            <w:pPr>
              <w:pStyle w:val="Tabletext"/>
            </w:pPr>
            <w:r>
              <w:t>Time and duration</w:t>
            </w:r>
          </w:p>
        </w:tc>
        <w:tc>
          <w:tcPr>
            <w:tcW w:w="6662" w:type="dxa"/>
          </w:tcPr>
          <w:p w14:paraId="012663BF" w14:textId="77777777"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It takes slightly longer, so I need to get up earlier</w:t>
            </w:r>
          </w:p>
          <w:p w14:paraId="38CD509B" w14:textId="77777777"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Length of time spent on public transport to get to work</w:t>
            </w:r>
          </w:p>
          <w:p w14:paraId="379A2952" w14:textId="77777777" w:rsidR="005C56FB" w:rsidRPr="00621B8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Takes twice the time than driving</w:t>
            </w:r>
          </w:p>
        </w:tc>
        <w:tc>
          <w:tcPr>
            <w:tcW w:w="1552" w:type="dxa"/>
          </w:tcPr>
          <w:p w14:paraId="302FFA05"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w:t>
            </w:r>
          </w:p>
        </w:tc>
      </w:tr>
      <w:tr w:rsidR="00AD400F" w14:paraId="6E5D51D9" w14:textId="77777777" w:rsidTr="00AD400F">
        <w:tc>
          <w:tcPr>
            <w:cnfStyle w:val="001000000000" w:firstRow="0" w:lastRow="0" w:firstColumn="1" w:lastColumn="0" w:oddVBand="0" w:evenVBand="0" w:oddHBand="0" w:evenHBand="0" w:firstRowFirstColumn="0" w:firstRowLastColumn="0" w:lastRowFirstColumn="0" w:lastRowLastColumn="0"/>
            <w:tcW w:w="1980" w:type="dxa"/>
          </w:tcPr>
          <w:p w14:paraId="3766879B" w14:textId="77777777" w:rsidR="005C56FB" w:rsidRPr="00222594" w:rsidRDefault="005C56FB" w:rsidP="00B922F3">
            <w:pPr>
              <w:pStyle w:val="Tabletext"/>
            </w:pPr>
            <w:r>
              <w:t>Family commitments</w:t>
            </w:r>
          </w:p>
        </w:tc>
        <w:tc>
          <w:tcPr>
            <w:tcW w:w="6662" w:type="dxa"/>
          </w:tcPr>
          <w:p w14:paraId="736D1734" w14:textId="77777777" w:rsidR="00621B8B" w:rsidRPr="00621B8B"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 xml:space="preserve">Unable to use more often, because </w:t>
            </w:r>
            <w:proofErr w:type="gramStart"/>
            <w:r w:rsidRPr="00621B8B">
              <w:rPr>
                <w:lang w:val="en-AU"/>
              </w:rPr>
              <w:t>have to</w:t>
            </w:r>
            <w:proofErr w:type="gramEnd"/>
            <w:r w:rsidRPr="00621B8B">
              <w:rPr>
                <w:lang w:val="en-AU"/>
              </w:rPr>
              <w:t xml:space="preserve"> drop daughter at childcare first. Can't access childcare from public transport</w:t>
            </w:r>
          </w:p>
          <w:p w14:paraId="3B201430" w14:textId="6420FDE6" w:rsidR="005C56FB" w:rsidRDefault="005C56FB"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621B8B">
              <w:rPr>
                <w:lang w:val="en-AU"/>
              </w:rPr>
              <w:t xml:space="preserve">Childcare timing. If I could start 30 minutes earlier in the day, then I would be able to time childcare pick up </w:t>
            </w:r>
            <w:r w:rsidR="00C0103F">
              <w:rPr>
                <w:lang w:val="en-AU"/>
              </w:rPr>
              <w:t>and</w:t>
            </w:r>
            <w:r w:rsidRPr="00621B8B">
              <w:rPr>
                <w:lang w:val="en-AU"/>
              </w:rPr>
              <w:t xml:space="preserve"> full working hours</w:t>
            </w:r>
          </w:p>
        </w:tc>
        <w:tc>
          <w:tcPr>
            <w:tcW w:w="1552" w:type="dxa"/>
          </w:tcPr>
          <w:p w14:paraId="58B3374C"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AD400F" w14:paraId="72FE94F4" w14:textId="77777777" w:rsidTr="00AD400F">
        <w:tc>
          <w:tcPr>
            <w:cnfStyle w:val="001000000000" w:firstRow="0" w:lastRow="0" w:firstColumn="1" w:lastColumn="0" w:oddVBand="0" w:evenVBand="0" w:oddHBand="0" w:evenHBand="0" w:firstRowFirstColumn="0" w:firstRowLastColumn="0" w:lastRowFirstColumn="0" w:lastRowLastColumn="0"/>
            <w:tcW w:w="1980" w:type="dxa"/>
          </w:tcPr>
          <w:p w14:paraId="0D19D99C" w14:textId="77777777" w:rsidR="005C56FB" w:rsidRPr="00222594" w:rsidRDefault="005C56FB" w:rsidP="00B922F3">
            <w:pPr>
              <w:pStyle w:val="Tabletext"/>
            </w:pPr>
            <w:r>
              <w:t>General comments</w:t>
            </w:r>
          </w:p>
        </w:tc>
        <w:tc>
          <w:tcPr>
            <w:tcW w:w="6662" w:type="dxa"/>
          </w:tcPr>
          <w:p w14:paraId="33BDFF2D" w14:textId="60B95B23"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 xml:space="preserve">If having to get to other campuses other than the </w:t>
            </w:r>
            <w:r w:rsidR="008A64BF">
              <w:rPr>
                <w:lang w:val="en-AU"/>
              </w:rPr>
              <w:t>h</w:t>
            </w:r>
            <w:r w:rsidRPr="00621B8B">
              <w:rPr>
                <w:lang w:val="en-AU"/>
              </w:rPr>
              <w:t>ospital, the public transport is poor.</w:t>
            </w:r>
          </w:p>
          <w:p w14:paraId="1AF34275" w14:textId="77777777" w:rsidR="005C56FB" w:rsidRPr="00621B8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Transport from station to work.</w:t>
            </w:r>
          </w:p>
        </w:tc>
        <w:tc>
          <w:tcPr>
            <w:tcW w:w="1552" w:type="dxa"/>
          </w:tcPr>
          <w:p w14:paraId="01494592"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bl>
    <w:p w14:paraId="0D8F97C8" w14:textId="514ABCE8" w:rsidR="008A64BF" w:rsidRPr="004733FC" w:rsidRDefault="008A64BF" w:rsidP="00DC48FB">
      <w:pPr>
        <w:pStyle w:val="Tablefigurenote"/>
      </w:pPr>
      <w:bookmarkStart w:id="41" w:name="_Toc104896322"/>
      <w:r w:rsidRPr="00DC48FB">
        <w:rPr>
          <w:b/>
          <w:bCs/>
        </w:rPr>
        <w:t>Note</w:t>
      </w:r>
      <w:r>
        <w:t>: n=14</w:t>
      </w:r>
    </w:p>
    <w:p w14:paraId="50378559" w14:textId="77777777" w:rsidR="008A64BF" w:rsidRPr="00DC48FB" w:rsidRDefault="008A64BF" w:rsidP="00DC48FB">
      <w:pPr>
        <w:pStyle w:val="Body"/>
      </w:pPr>
      <w:r w:rsidRPr="004733FC">
        <w:br w:type="page"/>
      </w:r>
    </w:p>
    <w:p w14:paraId="2BA54735" w14:textId="41EA2DD9" w:rsidR="005C56FB" w:rsidRDefault="005C56FB" w:rsidP="005C56FB">
      <w:pPr>
        <w:pStyle w:val="Heading2"/>
      </w:pPr>
      <w:bookmarkStart w:id="42" w:name="_Toc104916924"/>
      <w:r w:rsidRPr="00621B8B">
        <w:lastRenderedPageBreak/>
        <w:t xml:space="preserve">Pedestrian </w:t>
      </w:r>
      <w:r w:rsidR="008A64BF">
        <w:t>f</w:t>
      </w:r>
      <w:r w:rsidRPr="00621B8B">
        <w:t>acilities</w:t>
      </w:r>
      <w:bookmarkEnd w:id="41"/>
      <w:bookmarkEnd w:id="42"/>
    </w:p>
    <w:p w14:paraId="108D8BDD" w14:textId="77777777" w:rsidR="008A64BF" w:rsidRDefault="005C56FB" w:rsidP="005C56FB">
      <w:pPr>
        <w:pStyle w:val="Body"/>
      </w:pPr>
      <w:r w:rsidRPr="00DC48FB">
        <w:rPr>
          <w:b/>
          <w:bCs/>
        </w:rPr>
        <w:t>Q</w:t>
      </w:r>
      <w:r w:rsidR="008A64BF" w:rsidRPr="00DC48FB">
        <w:rPr>
          <w:b/>
          <w:bCs/>
        </w:rPr>
        <w:t>uestions</w:t>
      </w:r>
      <w:r>
        <w:t>:</w:t>
      </w:r>
    </w:p>
    <w:p w14:paraId="7EA9974A" w14:textId="6DEE302E" w:rsidR="005C56FB" w:rsidRDefault="005C56FB" w:rsidP="00DC48FB">
      <w:pPr>
        <w:pStyle w:val="Bullet1"/>
      </w:pPr>
      <w:r w:rsidRPr="00621B8B">
        <w:t xml:space="preserve">How do you rate the quality of pedestrian facilities in </w:t>
      </w:r>
      <w:r w:rsidR="00C0103F">
        <w:t>and</w:t>
      </w:r>
      <w:r w:rsidRPr="00621B8B">
        <w:t xml:space="preserve"> around the hospital/hospital campus?</w:t>
      </w:r>
    </w:p>
    <w:p w14:paraId="4B1DE652" w14:textId="65BB4267" w:rsidR="005C56FB" w:rsidRDefault="005C56FB" w:rsidP="00DC48FB">
      <w:pPr>
        <w:pStyle w:val="Bullet1"/>
      </w:pPr>
      <w:r w:rsidRPr="00621B8B">
        <w:t>What are your greatest challenges when walking to work?</w:t>
      </w:r>
    </w:p>
    <w:p w14:paraId="5519BC1E" w14:textId="77777777" w:rsidR="005C56FB" w:rsidRDefault="005C56FB" w:rsidP="00DC48FB">
      <w:pPr>
        <w:pStyle w:val="Bodyafterbullets"/>
      </w:pPr>
      <w:r w:rsidRPr="00DC48FB">
        <w:rPr>
          <w:b/>
          <w:bCs/>
        </w:rPr>
        <w:t>Findings</w:t>
      </w:r>
      <w:r>
        <w:t>:</w:t>
      </w:r>
    </w:p>
    <w:p w14:paraId="2E69055D" w14:textId="77D23998" w:rsidR="008A64BF" w:rsidRPr="004733FC" w:rsidRDefault="008A64BF" w:rsidP="00DC48FB">
      <w:pPr>
        <w:pStyle w:val="Bullet1"/>
      </w:pPr>
      <w:r w:rsidRPr="004733FC">
        <w:t>Pedestrian facilities show significant room for improvement</w:t>
      </w:r>
      <w:r>
        <w:t>,</w:t>
      </w:r>
      <w:r w:rsidRPr="004733FC">
        <w:t xml:space="preserve"> with less than a third </w:t>
      </w:r>
      <w:r>
        <w:t>giving</w:t>
      </w:r>
      <w:r w:rsidRPr="004733FC">
        <w:t xml:space="preserve"> positive ratings</w:t>
      </w:r>
      <w:r>
        <w:t>.</w:t>
      </w:r>
    </w:p>
    <w:p w14:paraId="19C5C9FB" w14:textId="6486DBBF" w:rsidR="005C56FB" w:rsidRPr="008A64BF" w:rsidRDefault="008A64BF" w:rsidP="004733FC">
      <w:pPr>
        <w:pStyle w:val="Bullet1"/>
      </w:pPr>
      <w:r w:rsidRPr="004733FC">
        <w:t xml:space="preserve">Safety concerns, particularly </w:t>
      </w:r>
      <w:r>
        <w:t>around</w:t>
      </w:r>
      <w:r w:rsidRPr="004733FC">
        <w:t xml:space="preserve"> interactions with vehicle traffic both on campus and in the local area</w:t>
      </w:r>
      <w:r>
        <w:t>,</w:t>
      </w:r>
      <w:r w:rsidRPr="004733FC">
        <w:t xml:space="preserve"> pose the greatest pedestrian challenges</w:t>
      </w:r>
      <w:r w:rsidR="005C56FB" w:rsidRPr="008A64BF">
        <w:t>.</w:t>
      </w:r>
    </w:p>
    <w:p w14:paraId="094B0D4C" w14:textId="22BB470C" w:rsidR="00571024" w:rsidRDefault="00571024" w:rsidP="00DC48FB">
      <w:pPr>
        <w:pStyle w:val="Figurecaption"/>
      </w:pPr>
      <w:r>
        <w:t xml:space="preserve">Figure </w:t>
      </w:r>
      <w:fldSimple w:instr=" SEQ Figure \* ARABIC ">
        <w:r w:rsidR="004733FC">
          <w:rPr>
            <w:noProof/>
          </w:rPr>
          <w:t>19</w:t>
        </w:r>
      </w:fldSimple>
      <w:r>
        <w:t>: Quality of pedestrian facilities</w:t>
      </w:r>
    </w:p>
    <w:p w14:paraId="53E25822" w14:textId="24A90CF3" w:rsidR="005C56FB" w:rsidRDefault="008A64BF" w:rsidP="005C56FB">
      <w:pPr>
        <w:pStyle w:val="Body"/>
      </w:pPr>
      <w:r>
        <w:rPr>
          <w:noProof/>
        </w:rPr>
        <w:drawing>
          <wp:inline distT="0" distB="0" distL="0" distR="0" wp14:anchorId="64EAD340" wp14:editId="2F5FDE89">
            <wp:extent cx="4716855" cy="3686025"/>
            <wp:effectExtent l="0" t="0" r="0" b="0"/>
            <wp:docPr id="25" name="Picture 25" descr="Bar graph of rating of pedestrian facilities by percentage of pedestrians. Data table immediately follows image.&#10;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graph of rating of pedestrian facilities by percentage of pedestrians. Data table immediately follows image.&#10;n=27"/>
                    <pic:cNvPicPr/>
                  </pic:nvPicPr>
                  <pic:blipFill>
                    <a:blip r:embed="rId37"/>
                    <a:stretch>
                      <a:fillRect/>
                    </a:stretch>
                  </pic:blipFill>
                  <pic:spPr>
                    <a:xfrm>
                      <a:off x="0" y="0"/>
                      <a:ext cx="4743630" cy="3706949"/>
                    </a:xfrm>
                    <a:prstGeom prst="rect">
                      <a:avLst/>
                    </a:prstGeom>
                  </pic:spPr>
                </pic:pic>
              </a:graphicData>
            </a:graphic>
          </wp:inline>
        </w:drawing>
      </w:r>
    </w:p>
    <w:p w14:paraId="776F19A6" w14:textId="54011407" w:rsidR="00571024" w:rsidRDefault="00571024" w:rsidP="00DC48FB">
      <w:pPr>
        <w:pStyle w:val="Tablecaption"/>
      </w:pPr>
      <w:r>
        <w:t xml:space="preserve">Table </w:t>
      </w:r>
      <w:fldSimple w:instr=" SEQ Table \* ARABIC ">
        <w:r w:rsidR="004733FC">
          <w:rPr>
            <w:noProof/>
          </w:rPr>
          <w:t>25</w:t>
        </w:r>
      </w:fldSimple>
      <w:r>
        <w:t>: Quality of pedestrian facilities</w:t>
      </w:r>
    </w:p>
    <w:tbl>
      <w:tblPr>
        <w:tblStyle w:val="Bluetable"/>
        <w:tblW w:w="0" w:type="auto"/>
        <w:tblInd w:w="5" w:type="dxa"/>
        <w:tblLook w:val="06A0" w:firstRow="1" w:lastRow="0" w:firstColumn="1" w:lastColumn="0" w:noHBand="1" w:noVBand="1"/>
      </w:tblPr>
      <w:tblGrid>
        <w:gridCol w:w="3397"/>
        <w:gridCol w:w="3686"/>
      </w:tblGrid>
      <w:tr w:rsidR="005C56FB" w:rsidRPr="000E5F4D" w14:paraId="3FA64698" w14:textId="77777777" w:rsidTr="00B92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2D5BE1CD" w14:textId="77777777" w:rsidR="005C56FB" w:rsidRPr="000E5F4D" w:rsidRDefault="005C56FB" w:rsidP="00B922F3">
            <w:pPr>
              <w:pStyle w:val="Tablecolhead"/>
              <w:rPr>
                <w:lang w:val="en-AU"/>
              </w:rPr>
            </w:pPr>
            <w:r w:rsidRPr="000E5F4D">
              <w:rPr>
                <w:lang w:val="en-AU"/>
              </w:rPr>
              <w:t>Response</w:t>
            </w:r>
          </w:p>
        </w:tc>
        <w:tc>
          <w:tcPr>
            <w:tcW w:w="3686" w:type="dxa"/>
          </w:tcPr>
          <w:p w14:paraId="38F239F5" w14:textId="77777777" w:rsidR="005C56FB" w:rsidRPr="000E5F4D" w:rsidRDefault="005C56FB" w:rsidP="00B922F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 xml:space="preserve">Percentage of </w:t>
            </w:r>
            <w:r>
              <w:rPr>
                <w:lang w:val="en-AU"/>
              </w:rPr>
              <w:t>pedestrians</w:t>
            </w:r>
            <w:r w:rsidRPr="000E5F4D">
              <w:rPr>
                <w:lang w:val="en-AU"/>
              </w:rPr>
              <w:t xml:space="preserve"> (%)</w:t>
            </w:r>
          </w:p>
        </w:tc>
      </w:tr>
      <w:tr w:rsidR="005C56FB" w:rsidRPr="000E5F4D" w14:paraId="4D007AD9"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68EEFFD8" w14:textId="77777777" w:rsidR="005C56FB" w:rsidRPr="000E5F4D" w:rsidRDefault="005C56FB" w:rsidP="00B922F3">
            <w:pPr>
              <w:pStyle w:val="Tabletext"/>
              <w:rPr>
                <w:lang w:val="en-AU"/>
              </w:rPr>
            </w:pPr>
            <w:r>
              <w:rPr>
                <w:lang w:val="en-AU"/>
              </w:rPr>
              <w:t>Very poor</w:t>
            </w:r>
          </w:p>
        </w:tc>
        <w:tc>
          <w:tcPr>
            <w:tcW w:w="3686" w:type="dxa"/>
          </w:tcPr>
          <w:p w14:paraId="33D9FE6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5C56FB" w:rsidRPr="000E5F4D" w14:paraId="33D6DBE3"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2675A5BC" w14:textId="77777777" w:rsidR="005C56FB" w:rsidRPr="000E5F4D" w:rsidRDefault="005C56FB" w:rsidP="00B922F3">
            <w:pPr>
              <w:pStyle w:val="Tabletext"/>
              <w:rPr>
                <w:lang w:val="en-AU"/>
              </w:rPr>
            </w:pPr>
            <w:r>
              <w:rPr>
                <w:lang w:val="en-AU"/>
              </w:rPr>
              <w:t>Poor</w:t>
            </w:r>
          </w:p>
        </w:tc>
        <w:tc>
          <w:tcPr>
            <w:tcW w:w="3686" w:type="dxa"/>
          </w:tcPr>
          <w:p w14:paraId="0A63DB0B"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5C56FB" w:rsidRPr="000E5F4D" w14:paraId="5CA4ABE6"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54BE515B" w14:textId="77777777" w:rsidR="005C56FB" w:rsidRPr="000E5F4D" w:rsidRDefault="005C56FB" w:rsidP="00B922F3">
            <w:pPr>
              <w:pStyle w:val="Tabletext"/>
              <w:rPr>
                <w:lang w:val="en-AU"/>
              </w:rPr>
            </w:pPr>
            <w:r>
              <w:rPr>
                <w:lang w:val="en-AU"/>
              </w:rPr>
              <w:t>Satisfactory</w:t>
            </w:r>
          </w:p>
        </w:tc>
        <w:tc>
          <w:tcPr>
            <w:tcW w:w="3686" w:type="dxa"/>
          </w:tcPr>
          <w:p w14:paraId="2443EB40"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30</w:t>
            </w:r>
          </w:p>
        </w:tc>
      </w:tr>
      <w:tr w:rsidR="005C56FB" w:rsidRPr="000E5F4D" w14:paraId="45F0F21D"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3463727E" w14:textId="77777777" w:rsidR="005C56FB" w:rsidRPr="000E5F4D" w:rsidRDefault="005C56FB" w:rsidP="00B922F3">
            <w:pPr>
              <w:pStyle w:val="Tabletext"/>
              <w:rPr>
                <w:lang w:val="en-AU"/>
              </w:rPr>
            </w:pPr>
            <w:r>
              <w:rPr>
                <w:lang w:val="en-AU"/>
              </w:rPr>
              <w:t>Good</w:t>
            </w:r>
          </w:p>
        </w:tc>
        <w:tc>
          <w:tcPr>
            <w:tcW w:w="3686" w:type="dxa"/>
          </w:tcPr>
          <w:p w14:paraId="662C20BD"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19</w:t>
            </w:r>
          </w:p>
        </w:tc>
      </w:tr>
      <w:tr w:rsidR="005C56FB" w:rsidRPr="000E5F4D" w14:paraId="58CA7FE3" w14:textId="77777777" w:rsidTr="00B922F3">
        <w:tc>
          <w:tcPr>
            <w:cnfStyle w:val="001000000000" w:firstRow="0" w:lastRow="0" w:firstColumn="1" w:lastColumn="0" w:oddVBand="0" w:evenVBand="0" w:oddHBand="0" w:evenHBand="0" w:firstRowFirstColumn="0" w:firstRowLastColumn="0" w:lastRowFirstColumn="0" w:lastRowLastColumn="0"/>
            <w:tcW w:w="3397" w:type="dxa"/>
          </w:tcPr>
          <w:p w14:paraId="47851B40" w14:textId="77777777" w:rsidR="005C56FB" w:rsidRPr="000E5F4D" w:rsidRDefault="005C56FB" w:rsidP="00B922F3">
            <w:pPr>
              <w:pStyle w:val="Tabletext"/>
              <w:rPr>
                <w:lang w:val="en-AU"/>
              </w:rPr>
            </w:pPr>
            <w:r>
              <w:rPr>
                <w:lang w:val="en-AU"/>
              </w:rPr>
              <w:t>Very good</w:t>
            </w:r>
          </w:p>
        </w:tc>
        <w:tc>
          <w:tcPr>
            <w:tcW w:w="3686" w:type="dxa"/>
          </w:tcPr>
          <w:p w14:paraId="5873427C" w14:textId="77777777" w:rsidR="005C56FB" w:rsidRPr="000E5F4D" w:rsidRDefault="005C56FB" w:rsidP="00B922F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11</w:t>
            </w:r>
          </w:p>
        </w:tc>
      </w:tr>
    </w:tbl>
    <w:p w14:paraId="6AFE7A89" w14:textId="6B7D7181" w:rsidR="005C56FB" w:rsidRDefault="008A64BF" w:rsidP="00DC48FB">
      <w:pPr>
        <w:pStyle w:val="Tablefigurenote"/>
      </w:pPr>
      <w:r w:rsidRPr="00DC48FB">
        <w:rPr>
          <w:b/>
          <w:bCs/>
        </w:rPr>
        <w:t>Note</w:t>
      </w:r>
      <w:r>
        <w:t>: n=27</w:t>
      </w:r>
    </w:p>
    <w:p w14:paraId="2FD4F290" w14:textId="2AC6260B" w:rsidR="00571024" w:rsidRDefault="00571024" w:rsidP="00DC48FB">
      <w:pPr>
        <w:pStyle w:val="Tablecaption"/>
      </w:pPr>
      <w:r>
        <w:lastRenderedPageBreak/>
        <w:t xml:space="preserve">Table </w:t>
      </w:r>
      <w:fldSimple w:instr=" SEQ Table \* ARABIC ">
        <w:r w:rsidR="004733FC">
          <w:rPr>
            <w:noProof/>
          </w:rPr>
          <w:t>26</w:t>
        </w:r>
      </w:fldSimple>
      <w:r>
        <w:t>: Pedestrian issues</w:t>
      </w:r>
    </w:p>
    <w:tbl>
      <w:tblPr>
        <w:tblStyle w:val="Bluetable"/>
        <w:tblW w:w="0" w:type="auto"/>
        <w:tblInd w:w="5" w:type="dxa"/>
        <w:tblLayout w:type="fixed"/>
        <w:tblLook w:val="06A0" w:firstRow="1" w:lastRow="0" w:firstColumn="1" w:lastColumn="0" w:noHBand="1" w:noVBand="1"/>
      </w:tblPr>
      <w:tblGrid>
        <w:gridCol w:w="1413"/>
        <w:gridCol w:w="7371"/>
        <w:gridCol w:w="1410"/>
      </w:tblGrid>
      <w:tr w:rsidR="00571024" w:rsidRPr="00222594" w14:paraId="36E78FB9" w14:textId="77777777" w:rsidTr="00DC48FB">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1413" w:type="dxa"/>
          </w:tcPr>
          <w:p w14:paraId="3FAFCE49" w14:textId="77777777" w:rsidR="005C56FB" w:rsidRPr="00222594" w:rsidRDefault="005C56FB" w:rsidP="00B922F3">
            <w:pPr>
              <w:pStyle w:val="Tablecolhead"/>
            </w:pPr>
            <w:r w:rsidRPr="00222594">
              <w:t>Issue</w:t>
            </w:r>
          </w:p>
        </w:tc>
        <w:tc>
          <w:tcPr>
            <w:tcW w:w="7371" w:type="dxa"/>
          </w:tcPr>
          <w:p w14:paraId="56898B61" w14:textId="77777777" w:rsidR="005C56FB" w:rsidRPr="00222594"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1410" w:type="dxa"/>
          </w:tcPr>
          <w:p w14:paraId="75B4DF4D" w14:textId="46785C4C" w:rsidR="005C56FB" w:rsidRPr="00222594"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222594">
              <w:t xml:space="preserve">Number of </w:t>
            </w:r>
            <w:r w:rsidR="00571024">
              <w:t>pedestrians</w:t>
            </w:r>
          </w:p>
        </w:tc>
      </w:tr>
      <w:tr w:rsidR="00571024" w14:paraId="0B5D9B76" w14:textId="77777777" w:rsidTr="00DC48FB">
        <w:tc>
          <w:tcPr>
            <w:cnfStyle w:val="001000000000" w:firstRow="0" w:lastRow="0" w:firstColumn="1" w:lastColumn="0" w:oddVBand="0" w:evenVBand="0" w:oddHBand="0" w:evenHBand="0" w:firstRowFirstColumn="0" w:firstRowLastColumn="0" w:lastRowFirstColumn="0" w:lastRowLastColumn="0"/>
            <w:tcW w:w="1413" w:type="dxa"/>
          </w:tcPr>
          <w:p w14:paraId="6C8184B2" w14:textId="77777777" w:rsidR="005C56FB" w:rsidRPr="00222594" w:rsidRDefault="005C56FB" w:rsidP="00B922F3">
            <w:pPr>
              <w:pStyle w:val="Tabletext"/>
            </w:pPr>
            <w:r>
              <w:t>Safety</w:t>
            </w:r>
          </w:p>
        </w:tc>
        <w:tc>
          <w:tcPr>
            <w:tcW w:w="7371" w:type="dxa"/>
          </w:tcPr>
          <w:p w14:paraId="3FCC8E5C" w14:textId="77777777"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Safety.</w:t>
            </w:r>
          </w:p>
          <w:p w14:paraId="257E3644" w14:textId="77777777"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Time it takes not to leave late. Or dark at night – safety.</w:t>
            </w:r>
          </w:p>
          <w:p w14:paraId="75F4962F" w14:textId="77777777"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Safety, particularly early </w:t>
            </w:r>
            <w:proofErr w:type="gramStart"/>
            <w:r w:rsidRPr="00E43139">
              <w:rPr>
                <w:lang w:val="en-AU"/>
              </w:rPr>
              <w:t>morning</w:t>
            </w:r>
            <w:proofErr w:type="gramEnd"/>
            <w:r w:rsidRPr="00E43139">
              <w:rPr>
                <w:lang w:val="en-AU"/>
              </w:rPr>
              <w:t xml:space="preserve"> or later evening – plus there are not many walking paths on campus (have to walk on the road for part of the journey).</w:t>
            </w:r>
          </w:p>
          <w:p w14:paraId="43326DDA" w14:textId="77777777"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Lack of pedestrian crossing in obvious places, vehicles not respecting pedestrian crossing, vehicles burning the red light when the alarm goes for pedestrian to cross – very dangerous.</w:t>
            </w:r>
          </w:p>
          <w:p w14:paraId="00AD29E1" w14:textId="02E90E93"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If entering hospital grounds from the park or </w:t>
            </w:r>
            <w:r w:rsidR="00571024">
              <w:rPr>
                <w:lang w:val="en-AU"/>
              </w:rPr>
              <w:t>X,</w:t>
            </w:r>
            <w:r w:rsidRPr="00E43139">
              <w:rPr>
                <w:lang w:val="en-AU"/>
              </w:rPr>
              <w:t xml:space="preserve"> you </w:t>
            </w:r>
            <w:proofErr w:type="gramStart"/>
            <w:r w:rsidRPr="00E43139">
              <w:rPr>
                <w:lang w:val="en-AU"/>
              </w:rPr>
              <w:t>have to</w:t>
            </w:r>
            <w:proofErr w:type="gramEnd"/>
            <w:r w:rsidRPr="00E43139">
              <w:rPr>
                <w:lang w:val="en-AU"/>
              </w:rPr>
              <w:t xml:space="preserve"> walk along the road to access the buildings. It is a wonder no one</w:t>
            </w:r>
            <w:r w:rsidR="00571024">
              <w:rPr>
                <w:lang w:val="en-AU"/>
              </w:rPr>
              <w:t xml:space="preserve"> has</w:t>
            </w:r>
            <w:r w:rsidRPr="00E43139">
              <w:rPr>
                <w:lang w:val="en-AU"/>
              </w:rPr>
              <w:t xml:space="preserve"> been hit by a car.</w:t>
            </w:r>
          </w:p>
          <w:p w14:paraId="0E2C3C83" w14:textId="41E0C9AF"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Walking from</w:t>
            </w:r>
            <w:r w:rsidR="005C232A">
              <w:rPr>
                <w:lang w:val="en-AU"/>
              </w:rPr>
              <w:t xml:space="preserve"> Y</w:t>
            </w:r>
            <w:r w:rsidRPr="00E43139">
              <w:rPr>
                <w:lang w:val="en-AU"/>
              </w:rPr>
              <w:t xml:space="preserve"> to main reception without getting in the way of cars as there is no safe path to walk on.</w:t>
            </w:r>
          </w:p>
          <w:p w14:paraId="521A21AA" w14:textId="67A625D3" w:rsidR="005C56FB" w:rsidRPr="00E43139"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Walking lanes are too narrow </w:t>
            </w:r>
            <w:r w:rsidR="00C0103F">
              <w:rPr>
                <w:lang w:val="en-AU"/>
              </w:rPr>
              <w:t>and</w:t>
            </w:r>
            <w:r w:rsidRPr="00E43139">
              <w:rPr>
                <w:lang w:val="en-AU"/>
              </w:rPr>
              <w:t xml:space="preserve"> not separated from car lanes. There are also no zebra crossings near Gate 3.</w:t>
            </w:r>
          </w:p>
        </w:tc>
        <w:tc>
          <w:tcPr>
            <w:tcW w:w="1410" w:type="dxa"/>
          </w:tcPr>
          <w:p w14:paraId="4F8A6550"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7</w:t>
            </w:r>
          </w:p>
        </w:tc>
      </w:tr>
      <w:tr w:rsidR="00571024" w14:paraId="1F07E94A" w14:textId="77777777" w:rsidTr="00DC48FB">
        <w:tc>
          <w:tcPr>
            <w:cnfStyle w:val="001000000000" w:firstRow="0" w:lastRow="0" w:firstColumn="1" w:lastColumn="0" w:oddVBand="0" w:evenVBand="0" w:oddHBand="0" w:evenHBand="0" w:firstRowFirstColumn="0" w:firstRowLastColumn="0" w:lastRowFirstColumn="0" w:lastRowLastColumn="0"/>
            <w:tcW w:w="1413" w:type="dxa"/>
          </w:tcPr>
          <w:p w14:paraId="2121B8D7" w14:textId="77777777" w:rsidR="005C56FB" w:rsidRPr="00222594" w:rsidRDefault="005C56FB" w:rsidP="00B922F3">
            <w:pPr>
              <w:pStyle w:val="Tabletext"/>
            </w:pPr>
            <w:r>
              <w:t>Distance and terrain</w:t>
            </w:r>
          </w:p>
        </w:tc>
        <w:tc>
          <w:tcPr>
            <w:tcW w:w="7371" w:type="dxa"/>
          </w:tcPr>
          <w:p w14:paraId="25BCC1B6" w14:textId="0EFE8AF4"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E43139">
              <w:t>Distance from train station</w:t>
            </w:r>
            <w:r w:rsidR="005C232A">
              <w:t>.</w:t>
            </w:r>
          </w:p>
          <w:p w14:paraId="55602008" w14:textId="6C060C08"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E43139">
              <w:t>Distance</w:t>
            </w:r>
            <w:r w:rsidR="005C232A">
              <w:t xml:space="preserve"> or </w:t>
            </w:r>
            <w:r w:rsidRPr="00E43139">
              <w:t>time</w:t>
            </w:r>
            <w:r w:rsidR="005C232A">
              <w:t>.</w:t>
            </w:r>
          </w:p>
          <w:p w14:paraId="63B9C698" w14:textId="3F087CD4" w:rsidR="005C56FB"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E43139">
              <w:t xml:space="preserve">Just time </w:t>
            </w:r>
            <w:r w:rsidR="00C0103F">
              <w:t>and</w:t>
            </w:r>
            <w:r w:rsidRPr="00E43139">
              <w:t xml:space="preserve"> wanting to do it</w:t>
            </w:r>
            <w:r w:rsidR="005C232A">
              <w:t>.</w:t>
            </w:r>
          </w:p>
          <w:p w14:paraId="6904A070" w14:textId="440D29B3" w:rsidR="005C56FB" w:rsidRPr="00E43139"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E43139">
              <w:t>Hills</w:t>
            </w:r>
            <w:r w:rsidR="005C232A">
              <w:t>.</w:t>
            </w:r>
          </w:p>
        </w:tc>
        <w:tc>
          <w:tcPr>
            <w:tcW w:w="1410" w:type="dxa"/>
          </w:tcPr>
          <w:p w14:paraId="718BE61D"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4</w:t>
            </w:r>
          </w:p>
        </w:tc>
      </w:tr>
      <w:tr w:rsidR="00571024" w14:paraId="3C6AE8F0" w14:textId="77777777" w:rsidTr="00DC48FB">
        <w:tc>
          <w:tcPr>
            <w:cnfStyle w:val="001000000000" w:firstRow="0" w:lastRow="0" w:firstColumn="1" w:lastColumn="0" w:oddVBand="0" w:evenVBand="0" w:oddHBand="0" w:evenHBand="0" w:firstRowFirstColumn="0" w:firstRowLastColumn="0" w:lastRowFirstColumn="0" w:lastRowLastColumn="0"/>
            <w:tcW w:w="1413" w:type="dxa"/>
          </w:tcPr>
          <w:p w14:paraId="0D8D6E03" w14:textId="77777777" w:rsidR="005C56FB" w:rsidRPr="00222594" w:rsidRDefault="005C56FB" w:rsidP="00B922F3">
            <w:pPr>
              <w:pStyle w:val="Tabletext"/>
            </w:pPr>
            <w:r>
              <w:t>Pedestrian infrastructure</w:t>
            </w:r>
          </w:p>
        </w:tc>
        <w:tc>
          <w:tcPr>
            <w:tcW w:w="7371" w:type="dxa"/>
          </w:tcPr>
          <w:p w14:paraId="05C2306D" w14:textId="5BFE8868"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pPr>
            <w:r w:rsidRPr="00E43139">
              <w:t>No formal separate path from the road at the</w:t>
            </w:r>
            <w:r w:rsidR="005C232A">
              <w:t xml:space="preserve"> X</w:t>
            </w:r>
            <w:r w:rsidRPr="00E43139">
              <w:t xml:space="preserve"> St entry.</w:t>
            </w:r>
          </w:p>
          <w:p w14:paraId="05C87615" w14:textId="77777777"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pPr>
            <w:r w:rsidRPr="00E43139">
              <w:t xml:space="preserve">No path to the staff entrance – </w:t>
            </w:r>
            <w:proofErr w:type="gramStart"/>
            <w:r w:rsidRPr="00E43139">
              <w:t>have</w:t>
            </w:r>
            <w:proofErr w:type="gramEnd"/>
            <w:r w:rsidRPr="00E43139">
              <w:t xml:space="preserve"> to cut through the staff car park.</w:t>
            </w:r>
          </w:p>
          <w:p w14:paraId="7666A4BF" w14:textId="4EC3DF90" w:rsidR="005C56FB" w:rsidRPr="00E43139"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E43139">
              <w:t xml:space="preserve">Path access on the western side of the </w:t>
            </w:r>
            <w:r w:rsidR="005C232A">
              <w:t>h</w:t>
            </w:r>
            <w:r w:rsidRPr="00E43139">
              <w:t>ospital site.</w:t>
            </w:r>
          </w:p>
        </w:tc>
        <w:tc>
          <w:tcPr>
            <w:tcW w:w="1410" w:type="dxa"/>
          </w:tcPr>
          <w:p w14:paraId="5ACB182A"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571024" w14:paraId="040AB669" w14:textId="77777777" w:rsidTr="00DC48FB">
        <w:tc>
          <w:tcPr>
            <w:cnfStyle w:val="001000000000" w:firstRow="0" w:lastRow="0" w:firstColumn="1" w:lastColumn="0" w:oddVBand="0" w:evenVBand="0" w:oddHBand="0" w:evenHBand="0" w:firstRowFirstColumn="0" w:firstRowLastColumn="0" w:lastRowFirstColumn="0" w:lastRowLastColumn="0"/>
            <w:tcW w:w="1413" w:type="dxa"/>
          </w:tcPr>
          <w:p w14:paraId="6C770551" w14:textId="77777777" w:rsidR="005C56FB" w:rsidRPr="00222594" w:rsidRDefault="005C56FB" w:rsidP="00B922F3">
            <w:pPr>
              <w:pStyle w:val="Tabletext"/>
            </w:pPr>
            <w:r>
              <w:t>Weather</w:t>
            </w:r>
          </w:p>
        </w:tc>
        <w:tc>
          <w:tcPr>
            <w:tcW w:w="7371" w:type="dxa"/>
          </w:tcPr>
          <w:p w14:paraId="2D13F53B" w14:textId="4B6472BA" w:rsidR="00E43139" w:rsidRPr="00E43139" w:rsidRDefault="004B1C80" w:rsidP="005C56FB">
            <w:pPr>
              <w:pStyle w:val="Tablebullet1"/>
              <w:numPr>
                <w:ilvl w:val="0"/>
                <w:numId w:val="5"/>
              </w:numPr>
              <w:spacing w:before="80" w:after="60"/>
              <w:cnfStyle w:val="000000000000" w:firstRow="0" w:lastRow="0" w:firstColumn="0" w:lastColumn="0" w:oddVBand="0" w:evenVBand="0" w:oddHBand="0" w:evenHBand="0" w:firstRowFirstColumn="0" w:firstRowLastColumn="0" w:lastRowFirstColumn="0" w:lastRowLastColumn="0"/>
            </w:pPr>
            <w:r w:rsidRPr="00E43139">
              <w:t>Weather.</w:t>
            </w:r>
          </w:p>
          <w:p w14:paraId="71B39533" w14:textId="6A1ADF32" w:rsidR="005C56FB" w:rsidRPr="00E43139" w:rsidRDefault="004B1C80" w:rsidP="005C56FB">
            <w:pPr>
              <w:pStyle w:val="Tablebullet1"/>
              <w:numPr>
                <w:ilvl w:val="0"/>
                <w:numId w:val="5"/>
              </w:numPr>
              <w:cnfStyle w:val="000000000000" w:firstRow="0" w:lastRow="0" w:firstColumn="0" w:lastColumn="0" w:oddVBand="0" w:evenVBand="0" w:oddHBand="0" w:evenHBand="0" w:firstRowFirstColumn="0" w:firstRowLastColumn="0" w:lastRowFirstColumn="0" w:lastRowLastColumn="0"/>
            </w:pPr>
            <w:r w:rsidRPr="00E43139">
              <w:t xml:space="preserve">To me it is fun walking to </w:t>
            </w:r>
            <w:proofErr w:type="gramStart"/>
            <w:r w:rsidRPr="00E43139">
              <w:t>work</w:t>
            </w:r>
            <w:proofErr w:type="gramEnd"/>
            <w:r w:rsidRPr="00E43139">
              <w:t xml:space="preserve"> </w:t>
            </w:r>
            <w:r w:rsidR="00C0103F">
              <w:t>and</w:t>
            </w:r>
            <w:r w:rsidRPr="00E43139">
              <w:t xml:space="preserve"> it is good to start the day with some exercise. The only little challenge is when it is cold, </w:t>
            </w:r>
            <w:proofErr w:type="gramStart"/>
            <w:r w:rsidRPr="00E43139">
              <w:t>windy</w:t>
            </w:r>
            <w:proofErr w:type="gramEnd"/>
            <w:r w:rsidRPr="00E43139">
              <w:t xml:space="preserve"> </w:t>
            </w:r>
            <w:r w:rsidR="00C0103F">
              <w:t>and</w:t>
            </w:r>
            <w:r w:rsidRPr="00E43139">
              <w:t xml:space="preserve"> raining. But that is part of the excitement too I guess.</w:t>
            </w:r>
          </w:p>
        </w:tc>
        <w:tc>
          <w:tcPr>
            <w:tcW w:w="1410" w:type="dxa"/>
          </w:tcPr>
          <w:p w14:paraId="116FAB48" w14:textId="77777777" w:rsidR="005C56FB" w:rsidRPr="00222594" w:rsidRDefault="005C56FB" w:rsidP="00B922F3">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bl>
    <w:p w14:paraId="091974C6" w14:textId="77777777" w:rsidR="005C232A" w:rsidRPr="00DC48FB" w:rsidRDefault="005C232A" w:rsidP="00DC48FB">
      <w:pPr>
        <w:pStyle w:val="Body"/>
      </w:pPr>
      <w:bookmarkStart w:id="43" w:name="_Toc104896323"/>
      <w:r w:rsidRPr="004733FC">
        <w:br w:type="page"/>
      </w:r>
    </w:p>
    <w:p w14:paraId="2A049809" w14:textId="23F17D9F" w:rsidR="005C56FB" w:rsidRDefault="005C56FB" w:rsidP="005C56FB">
      <w:pPr>
        <w:pStyle w:val="Heading2"/>
      </w:pPr>
      <w:bookmarkStart w:id="44" w:name="_Toc104916925"/>
      <w:r w:rsidRPr="00386C5B">
        <w:lastRenderedPageBreak/>
        <w:t xml:space="preserve">General </w:t>
      </w:r>
      <w:r w:rsidR="005C232A">
        <w:t>f</w:t>
      </w:r>
      <w:r w:rsidRPr="00386C5B">
        <w:t>eedback</w:t>
      </w:r>
      <w:bookmarkEnd w:id="43"/>
      <w:bookmarkEnd w:id="44"/>
    </w:p>
    <w:p w14:paraId="0D496C76" w14:textId="77D591D2" w:rsidR="005C56FB" w:rsidRDefault="005C56FB" w:rsidP="005C56FB">
      <w:pPr>
        <w:pStyle w:val="Body"/>
      </w:pPr>
      <w:r w:rsidRPr="00DC48FB">
        <w:rPr>
          <w:b/>
          <w:bCs/>
        </w:rPr>
        <w:t>Q</w:t>
      </w:r>
      <w:r w:rsidR="005C232A" w:rsidRPr="00DC48FB">
        <w:rPr>
          <w:b/>
          <w:bCs/>
        </w:rPr>
        <w:t>uestion</w:t>
      </w:r>
      <w:r>
        <w:t xml:space="preserve">: </w:t>
      </w:r>
      <w:r w:rsidRPr="00386C5B">
        <w:t>Is there any other feedback you’d like to provide?</w:t>
      </w:r>
    </w:p>
    <w:p w14:paraId="54D2A084" w14:textId="77777777" w:rsidR="005C56FB" w:rsidRDefault="005C56FB" w:rsidP="005C56FB">
      <w:pPr>
        <w:pStyle w:val="Body"/>
      </w:pPr>
      <w:r>
        <w:t>Findings:</w:t>
      </w:r>
    </w:p>
    <w:p w14:paraId="05436AFE" w14:textId="77777777" w:rsidR="005C232A" w:rsidRDefault="005C56FB" w:rsidP="005C56FB">
      <w:pPr>
        <w:pStyle w:val="Bullet1"/>
        <w:numPr>
          <w:ilvl w:val="0"/>
          <w:numId w:val="3"/>
        </w:numPr>
      </w:pPr>
      <w:r w:rsidRPr="00386C5B">
        <w:t xml:space="preserve">General feedback reflected a highly driver-centric culture, with </w:t>
      </w:r>
      <w:proofErr w:type="gramStart"/>
      <w:r w:rsidRPr="00386C5B">
        <w:t>the majority of</w:t>
      </w:r>
      <w:proofErr w:type="gramEnd"/>
      <w:r w:rsidRPr="00386C5B">
        <w:t xml:space="preserve"> comments relating to the capacity, design or operation of existing car parks.</w:t>
      </w:r>
    </w:p>
    <w:p w14:paraId="5FF2DC51" w14:textId="2C56D726" w:rsidR="005C232A" w:rsidRDefault="005C56FB" w:rsidP="005C56FB">
      <w:pPr>
        <w:pStyle w:val="Bullet1"/>
        <w:numPr>
          <w:ilvl w:val="0"/>
          <w:numId w:val="3"/>
        </w:numPr>
      </w:pPr>
      <w:r w:rsidRPr="00386C5B">
        <w:t>Most respondents felt that they had little option but to drive</w:t>
      </w:r>
      <w:r w:rsidR="005C232A">
        <w:t>.</w:t>
      </w:r>
    </w:p>
    <w:p w14:paraId="2F64C3E4" w14:textId="02FAF8B5" w:rsidR="005C56FB" w:rsidRDefault="005C232A" w:rsidP="005C56FB">
      <w:pPr>
        <w:pStyle w:val="Bullet1"/>
        <w:numPr>
          <w:ilvl w:val="0"/>
          <w:numId w:val="3"/>
        </w:numPr>
      </w:pPr>
      <w:r>
        <w:t>T</w:t>
      </w:r>
      <w:r w:rsidR="005C56FB" w:rsidRPr="00386C5B">
        <w:t>hose who had explored alternatives were frustrated with public transport reliability, trip times and access.</w:t>
      </w:r>
    </w:p>
    <w:p w14:paraId="46C34AC7" w14:textId="2CF4DD3E" w:rsidR="005C232A" w:rsidRDefault="005C232A" w:rsidP="00DC48FB">
      <w:pPr>
        <w:pStyle w:val="Figurecaption"/>
      </w:pPr>
      <w:r>
        <w:t xml:space="preserve">Figure </w:t>
      </w:r>
      <w:fldSimple w:instr=" SEQ Figure \* ARABIC ">
        <w:r w:rsidR="004733FC">
          <w:rPr>
            <w:noProof/>
          </w:rPr>
          <w:t>20</w:t>
        </w:r>
      </w:fldSimple>
      <w:r>
        <w:t>: General feedback</w:t>
      </w:r>
    </w:p>
    <w:p w14:paraId="47BBD6CC" w14:textId="1A88884D" w:rsidR="005C56FB" w:rsidRDefault="005C232A" w:rsidP="005C56FB">
      <w:pPr>
        <w:pStyle w:val="Body"/>
      </w:pPr>
      <w:r>
        <w:rPr>
          <w:noProof/>
        </w:rPr>
        <w:drawing>
          <wp:inline distT="0" distB="0" distL="0" distR="0" wp14:anchorId="5EA7E66D" wp14:editId="26F3A241">
            <wp:extent cx="6479540" cy="4429125"/>
            <wp:effectExtent l="0" t="0" r="0" b="3175"/>
            <wp:docPr id="26" name="Picture 26" descr="Bar graph of general feedback by number of respondents. Data table immediately follows image.&#10;n=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of general feedback by number of respondents. Data table immediately follows image.&#10;n=141"/>
                    <pic:cNvPicPr/>
                  </pic:nvPicPr>
                  <pic:blipFill>
                    <a:blip r:embed="rId38"/>
                    <a:stretch>
                      <a:fillRect/>
                    </a:stretch>
                  </pic:blipFill>
                  <pic:spPr>
                    <a:xfrm>
                      <a:off x="0" y="0"/>
                      <a:ext cx="6479540" cy="4429125"/>
                    </a:xfrm>
                    <a:prstGeom prst="rect">
                      <a:avLst/>
                    </a:prstGeom>
                  </pic:spPr>
                </pic:pic>
              </a:graphicData>
            </a:graphic>
          </wp:inline>
        </w:drawing>
      </w:r>
    </w:p>
    <w:p w14:paraId="788D07C9" w14:textId="77777777" w:rsidR="005C232A" w:rsidRPr="004733FC" w:rsidRDefault="005C232A" w:rsidP="00DC48FB">
      <w:pPr>
        <w:pStyle w:val="Body"/>
      </w:pPr>
      <w:r w:rsidRPr="004733FC">
        <w:br w:type="page"/>
      </w:r>
    </w:p>
    <w:p w14:paraId="4AB07F81" w14:textId="3C074DA4" w:rsidR="005C232A" w:rsidRDefault="005C232A" w:rsidP="00DC48FB">
      <w:pPr>
        <w:pStyle w:val="Tablecaption"/>
      </w:pPr>
      <w:r>
        <w:lastRenderedPageBreak/>
        <w:t xml:space="preserve">Table </w:t>
      </w:r>
      <w:fldSimple w:instr=" SEQ Table \* ARABIC ">
        <w:r w:rsidR="004733FC">
          <w:rPr>
            <w:noProof/>
          </w:rPr>
          <w:t>27</w:t>
        </w:r>
      </w:fldSimple>
      <w:r>
        <w:t>: General feedback</w:t>
      </w:r>
    </w:p>
    <w:tbl>
      <w:tblPr>
        <w:tblStyle w:val="Bluetable"/>
        <w:tblW w:w="8212" w:type="dxa"/>
        <w:tblInd w:w="10" w:type="dxa"/>
        <w:tblLook w:val="06A0" w:firstRow="1" w:lastRow="0" w:firstColumn="1" w:lastColumn="0" w:noHBand="1" w:noVBand="1"/>
      </w:tblPr>
      <w:tblGrid>
        <w:gridCol w:w="6511"/>
        <w:gridCol w:w="1701"/>
      </w:tblGrid>
      <w:tr w:rsidR="005C56FB" w:rsidRPr="00F31F97" w14:paraId="3C06C0C3" w14:textId="77777777" w:rsidTr="00B922F3">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6511" w:type="dxa"/>
            <w:hideMark/>
          </w:tcPr>
          <w:p w14:paraId="0C2C2934" w14:textId="77777777" w:rsidR="005C56FB" w:rsidRPr="00F31F97" w:rsidRDefault="005C56FB" w:rsidP="00B922F3">
            <w:pPr>
              <w:pStyle w:val="Tablecolhead"/>
              <w:ind w:right="-725"/>
            </w:pPr>
            <w:r>
              <w:t>Feedback</w:t>
            </w:r>
          </w:p>
        </w:tc>
        <w:tc>
          <w:tcPr>
            <w:tcW w:w="1701" w:type="dxa"/>
            <w:hideMark/>
          </w:tcPr>
          <w:p w14:paraId="1535623F" w14:textId="77777777" w:rsidR="005C56FB" w:rsidRPr="00F31F97"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F31F97">
              <w:t xml:space="preserve">Number of </w:t>
            </w:r>
            <w:r>
              <w:t>respondents</w:t>
            </w:r>
          </w:p>
        </w:tc>
      </w:tr>
      <w:tr w:rsidR="005C56FB" w:rsidRPr="00F31F97" w14:paraId="7338A1E7"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6A1DC351" w14:textId="2A4F2801" w:rsidR="005C56FB" w:rsidRPr="00F31F97" w:rsidRDefault="005C56FB" w:rsidP="00B922F3">
            <w:pPr>
              <w:pStyle w:val="Tabletext"/>
            </w:pPr>
            <w:r w:rsidRPr="00F63558">
              <w:t xml:space="preserve">Car parking </w:t>
            </w:r>
            <w:r w:rsidR="005C232A">
              <w:t>–</w:t>
            </w:r>
            <w:r w:rsidRPr="00F63558">
              <w:t xml:space="preserve"> not enough</w:t>
            </w:r>
            <w:r w:rsidR="005C232A">
              <w:t xml:space="preserve"> or </w:t>
            </w:r>
            <w:r w:rsidRPr="00F63558">
              <w:t>need more</w:t>
            </w:r>
          </w:p>
        </w:tc>
        <w:tc>
          <w:tcPr>
            <w:tcW w:w="1701" w:type="dxa"/>
            <w:hideMark/>
          </w:tcPr>
          <w:p w14:paraId="12DAE966"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20</w:t>
            </w:r>
          </w:p>
        </w:tc>
      </w:tr>
      <w:tr w:rsidR="005C56FB" w:rsidRPr="00F31F97" w14:paraId="68131424"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5EA80F6E" w14:textId="5C204B36" w:rsidR="005C56FB" w:rsidRPr="00F31F97" w:rsidRDefault="005C56FB" w:rsidP="00B922F3">
            <w:pPr>
              <w:pStyle w:val="Tabletext"/>
            </w:pPr>
            <w:r w:rsidRPr="00F63558">
              <w:t xml:space="preserve">Car parking </w:t>
            </w:r>
            <w:r w:rsidR="005C232A">
              <w:t>–</w:t>
            </w:r>
            <w:r w:rsidRPr="00F63558">
              <w:t xml:space="preserve"> </w:t>
            </w:r>
            <w:r w:rsidR="005C232A">
              <w:t>s</w:t>
            </w:r>
            <w:r w:rsidRPr="00F63558">
              <w:t>hould be free</w:t>
            </w:r>
          </w:p>
        </w:tc>
        <w:tc>
          <w:tcPr>
            <w:tcW w:w="1701" w:type="dxa"/>
            <w:hideMark/>
          </w:tcPr>
          <w:p w14:paraId="7064DA2E"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10</w:t>
            </w:r>
          </w:p>
        </w:tc>
      </w:tr>
      <w:tr w:rsidR="005C56FB" w:rsidRPr="00F31F97" w14:paraId="05D6BA74"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3EF8859D" w14:textId="33899884" w:rsidR="005C56FB" w:rsidRPr="00F31F97" w:rsidRDefault="005C56FB" w:rsidP="00B922F3">
            <w:pPr>
              <w:pStyle w:val="Tabletext"/>
            </w:pPr>
            <w:r w:rsidRPr="00F63558">
              <w:t xml:space="preserve">Public transport </w:t>
            </w:r>
            <w:r w:rsidR="005C232A">
              <w:t>–</w:t>
            </w:r>
            <w:r w:rsidRPr="00F63558">
              <w:t xml:space="preserve"> </w:t>
            </w:r>
            <w:r w:rsidR="005C232A">
              <w:t>t</w:t>
            </w:r>
            <w:r w:rsidRPr="00F63558">
              <w:t>oo slow</w:t>
            </w:r>
          </w:p>
        </w:tc>
        <w:tc>
          <w:tcPr>
            <w:tcW w:w="1701" w:type="dxa"/>
            <w:hideMark/>
          </w:tcPr>
          <w:p w14:paraId="5F2ABE63"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9</w:t>
            </w:r>
          </w:p>
        </w:tc>
      </w:tr>
      <w:tr w:rsidR="005C56FB" w:rsidRPr="00F31F97" w14:paraId="7EAD2531"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19BBA97E" w14:textId="77777777" w:rsidR="005C56FB" w:rsidRPr="00F31F97" w:rsidRDefault="005C56FB" w:rsidP="00B922F3">
            <w:pPr>
              <w:pStyle w:val="Tabletext"/>
            </w:pPr>
            <w:r w:rsidRPr="00F63558">
              <w:t>No choice but to drive</w:t>
            </w:r>
          </w:p>
        </w:tc>
        <w:tc>
          <w:tcPr>
            <w:tcW w:w="1701" w:type="dxa"/>
            <w:hideMark/>
          </w:tcPr>
          <w:p w14:paraId="4F6206D6" w14:textId="77777777" w:rsidR="005C56FB" w:rsidRPr="00F31F97"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9</w:t>
            </w:r>
          </w:p>
        </w:tc>
      </w:tr>
      <w:tr w:rsidR="005C56FB" w:rsidRPr="00F31F97" w14:paraId="1C9192D0"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5378C6C1" w14:textId="77777777" w:rsidR="005C56FB" w:rsidRPr="00F63558" w:rsidRDefault="005C56FB" w:rsidP="00B922F3">
            <w:pPr>
              <w:pStyle w:val="Tabletext"/>
            </w:pPr>
            <w:r w:rsidRPr="00F63558">
              <w:t>Family commitments prevent other options</w:t>
            </w:r>
          </w:p>
        </w:tc>
        <w:tc>
          <w:tcPr>
            <w:tcW w:w="1701" w:type="dxa"/>
          </w:tcPr>
          <w:p w14:paraId="5B6DC0F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9</w:t>
            </w:r>
          </w:p>
        </w:tc>
      </w:tr>
      <w:tr w:rsidR="005C56FB" w:rsidRPr="00F31F97" w14:paraId="421DC71B"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7B9F46E" w14:textId="40AAE3BF" w:rsidR="005C56FB" w:rsidRPr="00F63558" w:rsidRDefault="005C56FB" w:rsidP="00B922F3">
            <w:pPr>
              <w:pStyle w:val="Tabletext"/>
            </w:pPr>
            <w:proofErr w:type="gramStart"/>
            <w:r w:rsidRPr="00F63558">
              <w:t>Car park</w:t>
            </w:r>
            <w:proofErr w:type="gramEnd"/>
            <w:r w:rsidRPr="00F63558">
              <w:t xml:space="preserve"> </w:t>
            </w:r>
            <w:r w:rsidR="005C232A">
              <w:t>–</w:t>
            </w:r>
            <w:r w:rsidRPr="00F63558">
              <w:t xml:space="preserve"> </w:t>
            </w:r>
            <w:r w:rsidR="005C232A">
              <w:t>d</w:t>
            </w:r>
            <w:r w:rsidRPr="00F63558">
              <w:t>esign issues</w:t>
            </w:r>
          </w:p>
        </w:tc>
        <w:tc>
          <w:tcPr>
            <w:tcW w:w="1701" w:type="dxa"/>
          </w:tcPr>
          <w:p w14:paraId="53E2E2A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8</w:t>
            </w:r>
          </w:p>
        </w:tc>
      </w:tr>
      <w:tr w:rsidR="005C56FB" w:rsidRPr="00F31F97" w14:paraId="471FC50B"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B6C379F" w14:textId="77777777" w:rsidR="005C56FB" w:rsidRPr="00F63558" w:rsidRDefault="005C56FB" w:rsidP="00B922F3">
            <w:pPr>
              <w:pStyle w:val="Tabletext"/>
            </w:pPr>
            <w:r w:rsidRPr="00F63558">
              <w:t>Need better end-of-trip facilities</w:t>
            </w:r>
          </w:p>
        </w:tc>
        <w:tc>
          <w:tcPr>
            <w:tcW w:w="1701" w:type="dxa"/>
          </w:tcPr>
          <w:p w14:paraId="519E75F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7</w:t>
            </w:r>
          </w:p>
        </w:tc>
      </w:tr>
      <w:tr w:rsidR="005C56FB" w:rsidRPr="00F31F97" w14:paraId="683934FB"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8D701B4" w14:textId="76EFFEE9" w:rsidR="005C56FB" w:rsidRPr="00F63558" w:rsidRDefault="005C56FB" w:rsidP="00B922F3">
            <w:pPr>
              <w:pStyle w:val="Tabletext"/>
            </w:pPr>
            <w:r w:rsidRPr="00F63558">
              <w:t xml:space="preserve">Car parking </w:t>
            </w:r>
            <w:r w:rsidR="005C232A">
              <w:t>–</w:t>
            </w:r>
            <w:r w:rsidRPr="00F63558">
              <w:t xml:space="preserve"> should be cheaper</w:t>
            </w:r>
          </w:p>
        </w:tc>
        <w:tc>
          <w:tcPr>
            <w:tcW w:w="1701" w:type="dxa"/>
          </w:tcPr>
          <w:p w14:paraId="5B690D89"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6</w:t>
            </w:r>
          </w:p>
        </w:tc>
      </w:tr>
      <w:tr w:rsidR="005C56FB" w:rsidRPr="00F31F97" w14:paraId="4396E819"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5B276D1" w14:textId="70131964" w:rsidR="005C56FB" w:rsidRPr="00F63558" w:rsidRDefault="005C56FB" w:rsidP="00B922F3">
            <w:pPr>
              <w:pStyle w:val="Tabletext"/>
            </w:pPr>
            <w:r w:rsidRPr="00F63558">
              <w:t xml:space="preserve">Parking </w:t>
            </w:r>
            <w:r w:rsidR="005C232A">
              <w:t>–</w:t>
            </w:r>
            <w:r w:rsidRPr="00F63558">
              <w:t xml:space="preserve"> roadway design</w:t>
            </w:r>
          </w:p>
        </w:tc>
        <w:tc>
          <w:tcPr>
            <w:tcW w:w="1701" w:type="dxa"/>
          </w:tcPr>
          <w:p w14:paraId="5A8536DF"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6</w:t>
            </w:r>
          </w:p>
        </w:tc>
      </w:tr>
      <w:tr w:rsidR="005C56FB" w:rsidRPr="00F31F97" w14:paraId="21E5E80E"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F52CDD1" w14:textId="27C20F22" w:rsidR="005C56FB" w:rsidRPr="00F63558" w:rsidRDefault="005C56FB" w:rsidP="00B922F3">
            <w:pPr>
              <w:pStyle w:val="Tabletext"/>
            </w:pPr>
            <w:r w:rsidRPr="00F63558">
              <w:t xml:space="preserve">Public transport </w:t>
            </w:r>
            <w:r w:rsidR="005C232A">
              <w:t>–</w:t>
            </w:r>
            <w:r w:rsidRPr="00F63558">
              <w:t xml:space="preserve"> no options</w:t>
            </w:r>
          </w:p>
        </w:tc>
        <w:tc>
          <w:tcPr>
            <w:tcW w:w="1701" w:type="dxa"/>
          </w:tcPr>
          <w:p w14:paraId="76AE906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6</w:t>
            </w:r>
          </w:p>
        </w:tc>
      </w:tr>
      <w:tr w:rsidR="005C56FB" w:rsidRPr="00F31F97" w14:paraId="755BAE20"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C041CA8" w14:textId="5ACB644A" w:rsidR="005C56FB" w:rsidRPr="00F63558" w:rsidRDefault="005C56FB" w:rsidP="00B922F3">
            <w:pPr>
              <w:pStyle w:val="Tabletext"/>
            </w:pPr>
            <w:r w:rsidRPr="00F63558">
              <w:t xml:space="preserve">Public transport </w:t>
            </w:r>
            <w:r w:rsidR="005C232A">
              <w:t>–</w:t>
            </w:r>
            <w:r w:rsidRPr="00F63558">
              <w:t xml:space="preserve"> is poor</w:t>
            </w:r>
          </w:p>
        </w:tc>
        <w:tc>
          <w:tcPr>
            <w:tcW w:w="1701" w:type="dxa"/>
          </w:tcPr>
          <w:p w14:paraId="14CC1C0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w:t>
            </w:r>
          </w:p>
        </w:tc>
      </w:tr>
      <w:tr w:rsidR="005C56FB" w:rsidRPr="00F31F97" w14:paraId="1140F837"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5933F84F" w14:textId="77777777" w:rsidR="005C56FB" w:rsidRPr="00F63558" w:rsidRDefault="005C56FB" w:rsidP="00B922F3">
            <w:pPr>
              <w:pStyle w:val="Tabletext"/>
            </w:pPr>
            <w:r w:rsidRPr="00022BEC">
              <w:t>Desire for sustainable transport options</w:t>
            </w:r>
          </w:p>
        </w:tc>
        <w:tc>
          <w:tcPr>
            <w:tcW w:w="1701" w:type="dxa"/>
          </w:tcPr>
          <w:p w14:paraId="39C9E41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w:t>
            </w:r>
          </w:p>
        </w:tc>
      </w:tr>
      <w:tr w:rsidR="005C56FB" w:rsidRPr="00F31F97" w14:paraId="4B362527"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47F1AFE" w14:textId="47D35C06" w:rsidR="005C56FB" w:rsidRPr="00022BEC" w:rsidRDefault="005C56FB" w:rsidP="00B922F3">
            <w:pPr>
              <w:pStyle w:val="Tabletext"/>
            </w:pPr>
            <w:r w:rsidRPr="00022BEC">
              <w:t xml:space="preserve">Car parking </w:t>
            </w:r>
            <w:r w:rsidR="005C232A">
              <w:t>–</w:t>
            </w:r>
            <w:r w:rsidRPr="00022BEC">
              <w:t xml:space="preserve"> is poor</w:t>
            </w:r>
          </w:p>
        </w:tc>
        <w:tc>
          <w:tcPr>
            <w:tcW w:w="1701" w:type="dxa"/>
          </w:tcPr>
          <w:p w14:paraId="1B3B40E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4</w:t>
            </w:r>
          </w:p>
        </w:tc>
      </w:tr>
      <w:tr w:rsidR="005C56FB" w:rsidRPr="00F31F97" w14:paraId="21E8CA81"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73C2254" w14:textId="127E36A9" w:rsidR="005C56FB" w:rsidRPr="00022BEC" w:rsidRDefault="005C56FB" w:rsidP="00B922F3">
            <w:pPr>
              <w:pStyle w:val="Tabletext"/>
            </w:pPr>
            <w:r w:rsidRPr="00022BEC">
              <w:t xml:space="preserve">Public transport </w:t>
            </w:r>
            <w:r w:rsidR="005C232A">
              <w:t>–</w:t>
            </w:r>
            <w:r w:rsidRPr="00022BEC">
              <w:t xml:space="preserve"> needs to be better</w:t>
            </w:r>
          </w:p>
        </w:tc>
        <w:tc>
          <w:tcPr>
            <w:tcW w:w="1701" w:type="dxa"/>
          </w:tcPr>
          <w:p w14:paraId="58FDF69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4</w:t>
            </w:r>
          </w:p>
        </w:tc>
      </w:tr>
      <w:tr w:rsidR="005C56FB" w:rsidRPr="00F31F97" w14:paraId="2ECDCBFA"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AAD88AF" w14:textId="0F03BB21" w:rsidR="005C56FB" w:rsidRPr="00022BEC" w:rsidRDefault="005C56FB" w:rsidP="00B922F3">
            <w:pPr>
              <w:pStyle w:val="Tabletext"/>
            </w:pPr>
            <w:r w:rsidRPr="00022BEC">
              <w:t xml:space="preserve">Public transport </w:t>
            </w:r>
            <w:r w:rsidR="005C232A">
              <w:t>–</w:t>
            </w:r>
            <w:r w:rsidRPr="00022BEC">
              <w:t xml:space="preserve"> service issues</w:t>
            </w:r>
          </w:p>
        </w:tc>
        <w:tc>
          <w:tcPr>
            <w:tcW w:w="1701" w:type="dxa"/>
          </w:tcPr>
          <w:p w14:paraId="6E6188E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4</w:t>
            </w:r>
          </w:p>
        </w:tc>
      </w:tr>
      <w:tr w:rsidR="005C56FB" w:rsidRPr="00F31F97" w14:paraId="237BDEC0"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817095E" w14:textId="77777777" w:rsidR="005C56FB" w:rsidRPr="00022BEC" w:rsidRDefault="005C56FB" w:rsidP="00B922F3">
            <w:pPr>
              <w:pStyle w:val="Tabletext"/>
            </w:pPr>
            <w:r w:rsidRPr="00022BEC">
              <w:t>More job flexibility desired</w:t>
            </w:r>
          </w:p>
        </w:tc>
        <w:tc>
          <w:tcPr>
            <w:tcW w:w="1701" w:type="dxa"/>
          </w:tcPr>
          <w:p w14:paraId="16CF22EF"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w:t>
            </w:r>
          </w:p>
        </w:tc>
      </w:tr>
      <w:tr w:rsidR="005C56FB" w:rsidRPr="00F31F97" w14:paraId="36859C52"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621D40DE" w14:textId="77777777" w:rsidR="005C56FB" w:rsidRPr="00022BEC" w:rsidRDefault="005C56FB" w:rsidP="00B922F3">
            <w:pPr>
              <w:pStyle w:val="Tabletext"/>
            </w:pPr>
            <w:r w:rsidRPr="00022BEC">
              <w:t>Issues with roadworks</w:t>
            </w:r>
          </w:p>
        </w:tc>
        <w:tc>
          <w:tcPr>
            <w:tcW w:w="1701" w:type="dxa"/>
          </w:tcPr>
          <w:p w14:paraId="174E6BA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w:t>
            </w:r>
          </w:p>
        </w:tc>
      </w:tr>
      <w:tr w:rsidR="005C56FB" w:rsidRPr="00F31F97" w14:paraId="0407CEB2"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ECAD2C7" w14:textId="77777777" w:rsidR="005C56FB" w:rsidRPr="00022BEC" w:rsidRDefault="005C56FB" w:rsidP="00B922F3">
            <w:pPr>
              <w:pStyle w:val="Tabletext"/>
            </w:pPr>
            <w:r w:rsidRPr="00022BEC">
              <w:t>Toll discounts desired</w:t>
            </w:r>
          </w:p>
        </w:tc>
        <w:tc>
          <w:tcPr>
            <w:tcW w:w="1701" w:type="dxa"/>
          </w:tcPr>
          <w:p w14:paraId="0604DFB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w:t>
            </w:r>
          </w:p>
        </w:tc>
      </w:tr>
      <w:tr w:rsidR="005C56FB" w:rsidRPr="00F31F97" w14:paraId="50CD6320"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A913A43" w14:textId="1D2E8A47" w:rsidR="005C56FB" w:rsidRPr="00022BEC" w:rsidRDefault="005C56FB" w:rsidP="00B922F3">
            <w:pPr>
              <w:pStyle w:val="Tabletext"/>
            </w:pPr>
            <w:r w:rsidRPr="00022BEC">
              <w:t xml:space="preserve">Car parking </w:t>
            </w:r>
            <w:r w:rsidR="005C232A">
              <w:t>–</w:t>
            </w:r>
            <w:r w:rsidRPr="00022BEC">
              <w:t xml:space="preserve"> fee issues</w:t>
            </w:r>
          </w:p>
        </w:tc>
        <w:tc>
          <w:tcPr>
            <w:tcW w:w="1701" w:type="dxa"/>
          </w:tcPr>
          <w:p w14:paraId="7074EDA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5C56FB" w:rsidRPr="00F31F97" w14:paraId="37FDE456"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260A574" w14:textId="1D7B7C7E" w:rsidR="005C56FB" w:rsidRPr="00022BEC" w:rsidRDefault="005C56FB" w:rsidP="00B922F3">
            <w:pPr>
              <w:pStyle w:val="Tabletext"/>
            </w:pPr>
            <w:r w:rsidRPr="00022BEC">
              <w:t xml:space="preserve">Car parking </w:t>
            </w:r>
            <w:r w:rsidR="005C232A">
              <w:t>–</w:t>
            </w:r>
            <w:r w:rsidRPr="00022BEC">
              <w:t xml:space="preserve"> local issues</w:t>
            </w:r>
          </w:p>
        </w:tc>
        <w:tc>
          <w:tcPr>
            <w:tcW w:w="1701" w:type="dxa"/>
          </w:tcPr>
          <w:p w14:paraId="00B8436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5C56FB" w:rsidRPr="00F31F97" w14:paraId="3BD5FC91"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22D9A00" w14:textId="77777777" w:rsidR="005C56FB" w:rsidRPr="00022BEC" w:rsidRDefault="005C56FB" w:rsidP="00B922F3">
            <w:pPr>
              <w:pStyle w:val="Tabletext"/>
            </w:pPr>
            <w:r w:rsidRPr="00022BEC">
              <w:t>Job role requires driving</w:t>
            </w:r>
          </w:p>
        </w:tc>
        <w:tc>
          <w:tcPr>
            <w:tcW w:w="1701" w:type="dxa"/>
          </w:tcPr>
          <w:p w14:paraId="4A79C06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5C56FB" w:rsidRPr="00F31F97" w14:paraId="070682C6"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B470A6A" w14:textId="7D9D7E58" w:rsidR="005C56FB" w:rsidRPr="00022BEC" w:rsidRDefault="005C56FB" w:rsidP="00B922F3">
            <w:pPr>
              <w:pStyle w:val="Tabletext"/>
            </w:pPr>
            <w:r w:rsidRPr="00022BEC">
              <w:t xml:space="preserve">Cycling </w:t>
            </w:r>
            <w:r w:rsidR="005C232A">
              <w:t>–</w:t>
            </w:r>
            <w:r w:rsidRPr="00022BEC">
              <w:t xml:space="preserve"> terrain </w:t>
            </w:r>
            <w:r w:rsidR="00C0103F">
              <w:t>and</w:t>
            </w:r>
            <w:r w:rsidRPr="00022BEC">
              <w:t xml:space="preserve"> infrastructure issues</w:t>
            </w:r>
          </w:p>
        </w:tc>
        <w:tc>
          <w:tcPr>
            <w:tcW w:w="1701" w:type="dxa"/>
          </w:tcPr>
          <w:p w14:paraId="0F673FC8"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w:t>
            </w:r>
          </w:p>
        </w:tc>
      </w:tr>
      <w:tr w:rsidR="005C56FB" w:rsidRPr="00F31F97" w14:paraId="09F6E5D0" w14:textId="77777777" w:rsidTr="00B922F3">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FD3925D" w14:textId="77777777" w:rsidR="005C56FB" w:rsidRPr="00022BEC" w:rsidRDefault="005C56FB" w:rsidP="00B922F3">
            <w:pPr>
              <w:pStyle w:val="Tabletext"/>
            </w:pPr>
            <w:r>
              <w:t>Other</w:t>
            </w:r>
          </w:p>
        </w:tc>
        <w:tc>
          <w:tcPr>
            <w:tcW w:w="1701" w:type="dxa"/>
          </w:tcPr>
          <w:p w14:paraId="12A2C89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r>
    </w:tbl>
    <w:p w14:paraId="5CA6548D" w14:textId="77777777" w:rsidR="00A752A8" w:rsidRDefault="00A752A8" w:rsidP="00DC48FB">
      <w:pPr>
        <w:pStyle w:val="Body"/>
        <w:rPr>
          <w:rFonts w:eastAsia="MS Gothic"/>
          <w:color w:val="53565A"/>
          <w:sz w:val="27"/>
          <w:szCs w:val="26"/>
        </w:rPr>
      </w:pPr>
      <w:r>
        <w:br w:type="page"/>
      </w:r>
    </w:p>
    <w:p w14:paraId="5FDB0792" w14:textId="1F856CA9" w:rsidR="005C56FB" w:rsidRDefault="005C56FB" w:rsidP="005C56FB">
      <w:pPr>
        <w:pStyle w:val="Heading3"/>
      </w:pPr>
      <w:r>
        <w:lastRenderedPageBreak/>
        <w:t>Quotes</w:t>
      </w:r>
    </w:p>
    <w:p w14:paraId="70BE4FEA" w14:textId="40113FF9" w:rsidR="005C56FB" w:rsidRDefault="005C56FB" w:rsidP="00DC48FB">
      <w:pPr>
        <w:pStyle w:val="Bullet1"/>
      </w:pPr>
      <w:r>
        <w:t>‘</w:t>
      </w:r>
      <w:r w:rsidRPr="00022BEC">
        <w:t xml:space="preserve">I would love to take public transport. But I </w:t>
      </w:r>
      <w:proofErr w:type="gramStart"/>
      <w:r w:rsidRPr="00022BEC">
        <w:t>have to</w:t>
      </w:r>
      <w:proofErr w:type="gramEnd"/>
      <w:r w:rsidRPr="00022BEC">
        <w:t xml:space="preserve"> take the train (15</w:t>
      </w:r>
      <w:r w:rsidR="005C232A">
        <w:t xml:space="preserve"> </w:t>
      </w:r>
      <w:r w:rsidRPr="00022BEC">
        <w:t>min</w:t>
      </w:r>
      <w:r w:rsidR="005C232A">
        <w:t>utes</w:t>
      </w:r>
      <w:r w:rsidRPr="00022BEC">
        <w:t xml:space="preserve">) and then walk </w:t>
      </w:r>
      <w:r w:rsidR="0020305A">
        <w:t>about</w:t>
      </w:r>
      <w:r w:rsidRPr="00022BEC">
        <w:t xml:space="preserve"> 20 min</w:t>
      </w:r>
      <w:r w:rsidR="0020305A">
        <w:t>utes</w:t>
      </w:r>
      <w:r w:rsidRPr="00022BEC">
        <w:t xml:space="preserve"> or take a bus. I can drive in about 15 min</w:t>
      </w:r>
      <w:r w:rsidR="0020305A">
        <w:t>utes</w:t>
      </w:r>
      <w:r w:rsidRPr="00022BEC">
        <w:t xml:space="preserve">. It would be great if there were some ways to make it easier to commute to work </w:t>
      </w:r>
      <w:r w:rsidR="0020305A">
        <w:t>by</w:t>
      </w:r>
      <w:r w:rsidR="0020305A" w:rsidRPr="00022BEC">
        <w:t xml:space="preserve"> </w:t>
      </w:r>
      <w:r w:rsidRPr="00022BEC">
        <w:t>public transport.</w:t>
      </w:r>
      <w:r>
        <w:t>’</w:t>
      </w:r>
    </w:p>
    <w:p w14:paraId="500CC914" w14:textId="70D002BA" w:rsidR="005C56FB" w:rsidRPr="00022BEC" w:rsidRDefault="005C56FB" w:rsidP="00DC48FB">
      <w:pPr>
        <w:pStyle w:val="Bullet1"/>
      </w:pPr>
      <w:r>
        <w:t>‘</w:t>
      </w:r>
      <w:r w:rsidRPr="00022BEC">
        <w:t xml:space="preserve">I can only travel to work via car. Public transport would take </w:t>
      </w:r>
      <w:r w:rsidR="0020305A">
        <w:t>over 2</w:t>
      </w:r>
      <w:r w:rsidRPr="00022BEC">
        <w:t xml:space="preserve"> hours each way</w:t>
      </w:r>
      <w:r w:rsidR="0020305A">
        <w:t>,</w:t>
      </w:r>
      <w:r w:rsidRPr="00022BEC">
        <w:t xml:space="preserve"> which I am not willing to undertake. The fact that I have the opportunity to work from home some of the weeks has allowed me to keep working for [health service], otherwise I probably would have found alternative employment closer to home</w:t>
      </w:r>
      <w:r w:rsidR="00A752A8">
        <w:t>.</w:t>
      </w:r>
      <w:r>
        <w:t>’</w:t>
      </w:r>
    </w:p>
    <w:p w14:paraId="158AF4E3" w14:textId="2DEBC70A" w:rsidR="005C56FB" w:rsidRDefault="005C56FB" w:rsidP="00DC48FB">
      <w:pPr>
        <w:pStyle w:val="Bullet1"/>
      </w:pPr>
      <w:r>
        <w:t>‘</w:t>
      </w:r>
      <w:r w:rsidRPr="00022BEC">
        <w:t xml:space="preserve">Having a bike path from </w:t>
      </w:r>
      <w:r w:rsidR="0020305A">
        <w:t>X</w:t>
      </w:r>
      <w:r w:rsidR="0020305A" w:rsidRPr="00022BEC">
        <w:t xml:space="preserve"> </w:t>
      </w:r>
      <w:r w:rsidRPr="00022BEC">
        <w:t xml:space="preserve">to </w:t>
      </w:r>
      <w:r w:rsidR="0020305A">
        <w:t>Y</w:t>
      </w:r>
      <w:r w:rsidR="00A752A8">
        <w:t>,</w:t>
      </w:r>
      <w:r w:rsidR="0020305A">
        <w:t xml:space="preserve"> </w:t>
      </w:r>
      <w:r w:rsidRPr="00022BEC">
        <w:t xml:space="preserve">bike path – separated from cars </w:t>
      </w:r>
      <w:r w:rsidR="00A752A8">
        <w:t xml:space="preserve">– </w:t>
      </w:r>
      <w:r w:rsidRPr="00022BEC">
        <w:t>with a shower at work would get me back on my bike!</w:t>
      </w:r>
    </w:p>
    <w:p w14:paraId="0EE15C2B" w14:textId="493F9171" w:rsidR="005C56FB" w:rsidRDefault="005C56FB" w:rsidP="00DC48FB">
      <w:pPr>
        <w:pStyle w:val="Bullet1"/>
      </w:pPr>
      <w:r>
        <w:t>‘</w:t>
      </w:r>
      <w:r w:rsidRPr="00022BEC">
        <w:t>Fragmented connections</w:t>
      </w:r>
      <w:r w:rsidR="00A752A8">
        <w:t xml:space="preserve"> and </w:t>
      </w:r>
      <w:r w:rsidRPr="00022BEC">
        <w:t>timetables on public transport make driving the only sensible option</w:t>
      </w:r>
      <w:r w:rsidR="00A752A8">
        <w:t>.</w:t>
      </w:r>
      <w:r>
        <w:t>’</w:t>
      </w:r>
    </w:p>
    <w:p w14:paraId="6CDED748" w14:textId="77777777" w:rsidR="00A752A8" w:rsidRPr="00DC48FB" w:rsidRDefault="00A752A8" w:rsidP="00DC48FB">
      <w:pPr>
        <w:pStyle w:val="Body"/>
      </w:pPr>
      <w:bookmarkStart w:id="45" w:name="_Toc104896324"/>
      <w:r w:rsidRPr="004733FC">
        <w:br w:type="page"/>
      </w:r>
    </w:p>
    <w:p w14:paraId="76999DD5" w14:textId="719143B1" w:rsidR="005C56FB" w:rsidRDefault="005C56FB" w:rsidP="005C56FB">
      <w:pPr>
        <w:pStyle w:val="Heading2"/>
      </w:pPr>
      <w:bookmarkStart w:id="46" w:name="_Toc104916926"/>
      <w:r w:rsidRPr="00022BEC">
        <w:lastRenderedPageBreak/>
        <w:t xml:space="preserve">Arrival and </w:t>
      </w:r>
      <w:r w:rsidR="0020305A" w:rsidRPr="00022BEC">
        <w:t>departure t</w:t>
      </w:r>
      <w:r w:rsidRPr="00022BEC">
        <w:t>imes</w:t>
      </w:r>
      <w:bookmarkEnd w:id="45"/>
      <w:bookmarkEnd w:id="46"/>
    </w:p>
    <w:p w14:paraId="7E48E7C4" w14:textId="77777777" w:rsidR="005C56FB" w:rsidRDefault="005C56FB" w:rsidP="005C56FB">
      <w:pPr>
        <w:pStyle w:val="Body"/>
      </w:pPr>
      <w:r w:rsidRPr="00DC48FB">
        <w:rPr>
          <w:b/>
          <w:bCs/>
        </w:rPr>
        <w:t>Questions</w:t>
      </w:r>
      <w:r>
        <w:t>:</w:t>
      </w:r>
    </w:p>
    <w:p w14:paraId="4DF03FEA" w14:textId="26BB687B" w:rsidR="005C56FB" w:rsidRDefault="005C56FB" w:rsidP="005C56FB">
      <w:pPr>
        <w:pStyle w:val="Bullet1"/>
        <w:numPr>
          <w:ilvl w:val="0"/>
          <w:numId w:val="3"/>
        </w:numPr>
      </w:pPr>
      <w:r w:rsidRPr="00022BEC">
        <w:t xml:space="preserve">What time did you arrive at the hospital </w:t>
      </w:r>
      <w:r w:rsidR="0020305A">
        <w:t>or</w:t>
      </w:r>
      <w:r w:rsidRPr="00022BEC">
        <w:t xml:space="preserve"> hospital campus</w:t>
      </w:r>
      <w:r w:rsidR="0020305A">
        <w:t>?</w:t>
      </w:r>
    </w:p>
    <w:p w14:paraId="14D0DBA3" w14:textId="7EA3F4A5" w:rsidR="005C56FB" w:rsidRDefault="005C56FB" w:rsidP="005C56FB">
      <w:pPr>
        <w:pStyle w:val="Bullet1"/>
        <w:numPr>
          <w:ilvl w:val="0"/>
          <w:numId w:val="3"/>
        </w:numPr>
      </w:pPr>
      <w:r w:rsidRPr="00022BEC">
        <w:t xml:space="preserve">What time do you expect to leave the hospital </w:t>
      </w:r>
      <w:r w:rsidR="0020305A">
        <w:t>or</w:t>
      </w:r>
      <w:r w:rsidR="0020305A" w:rsidRPr="00022BEC">
        <w:t xml:space="preserve"> </w:t>
      </w:r>
      <w:r w:rsidRPr="00022BEC">
        <w:t>hospital campus?</w:t>
      </w:r>
    </w:p>
    <w:p w14:paraId="2B86B7B6" w14:textId="77777777" w:rsidR="005C56FB" w:rsidRDefault="005C56FB" w:rsidP="005C56FB">
      <w:pPr>
        <w:pStyle w:val="Bodyafterbullets"/>
      </w:pPr>
      <w:r w:rsidRPr="00DC48FB">
        <w:rPr>
          <w:b/>
          <w:bCs/>
        </w:rPr>
        <w:t>Findings</w:t>
      </w:r>
      <w:r>
        <w:t>:</w:t>
      </w:r>
    </w:p>
    <w:p w14:paraId="6A427D22" w14:textId="77777777" w:rsidR="005C56FB" w:rsidRDefault="005C56FB" w:rsidP="005C56FB">
      <w:pPr>
        <w:pStyle w:val="Bullet1"/>
        <w:numPr>
          <w:ilvl w:val="0"/>
          <w:numId w:val="3"/>
        </w:numPr>
      </w:pPr>
      <w:r w:rsidRPr="00022BEC">
        <w:t xml:space="preserve">Despite the afternoon peak being slightly more dispersed, </w:t>
      </w:r>
      <w:proofErr w:type="gramStart"/>
      <w:r w:rsidRPr="00022BEC">
        <w:t>the majority of</w:t>
      </w:r>
      <w:proofErr w:type="gramEnd"/>
      <w:r w:rsidRPr="00022BEC">
        <w:t xml:space="preserve"> campus staff still travel during traditional peak travel hours. This is useful context for communications when ‘shift work’ is often presented as a barrier to change. This regular travel pattern also supports more ride sharing.</w:t>
      </w:r>
    </w:p>
    <w:p w14:paraId="04FF32B5" w14:textId="159AC20C" w:rsidR="0020305A" w:rsidRDefault="0020305A" w:rsidP="00DC48FB">
      <w:pPr>
        <w:pStyle w:val="Figurecaption"/>
      </w:pPr>
      <w:r>
        <w:t xml:space="preserve">Figure </w:t>
      </w:r>
      <w:fldSimple w:instr=" SEQ Figure \* ARABIC ">
        <w:r w:rsidR="004733FC">
          <w:rPr>
            <w:noProof/>
          </w:rPr>
          <w:t>21</w:t>
        </w:r>
      </w:fldSimple>
      <w:r>
        <w:t>: Arrival and departure times on survey day</w:t>
      </w:r>
    </w:p>
    <w:p w14:paraId="13C76E27" w14:textId="72ED6675" w:rsidR="005C56FB" w:rsidRDefault="0020305A" w:rsidP="005C56FB">
      <w:pPr>
        <w:pStyle w:val="Bodyafterbullets"/>
      </w:pPr>
      <w:r>
        <w:rPr>
          <w:noProof/>
        </w:rPr>
        <w:drawing>
          <wp:inline distT="0" distB="0" distL="0" distR="0" wp14:anchorId="2CE59E56" wp14:editId="59F6E08F">
            <wp:extent cx="6479540" cy="2338070"/>
            <wp:effectExtent l="0" t="0" r="0" b="0"/>
            <wp:docPr id="27" name="Picture 27" descr="Column graph of arrival and departure time periods by percentage of respondents. Data table immediately follows image.&#10;n=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lumn graph of arrival and departure time periods by percentage of respondents. Data table immediately follows image.&#10;n=428"/>
                    <pic:cNvPicPr/>
                  </pic:nvPicPr>
                  <pic:blipFill>
                    <a:blip r:embed="rId39"/>
                    <a:stretch>
                      <a:fillRect/>
                    </a:stretch>
                  </pic:blipFill>
                  <pic:spPr>
                    <a:xfrm>
                      <a:off x="0" y="0"/>
                      <a:ext cx="6479540" cy="2338070"/>
                    </a:xfrm>
                    <a:prstGeom prst="rect">
                      <a:avLst/>
                    </a:prstGeom>
                  </pic:spPr>
                </pic:pic>
              </a:graphicData>
            </a:graphic>
          </wp:inline>
        </w:drawing>
      </w:r>
    </w:p>
    <w:p w14:paraId="6F97A2CA" w14:textId="749A9EF4" w:rsidR="0020305A" w:rsidRDefault="0020305A" w:rsidP="00DC48FB">
      <w:pPr>
        <w:pStyle w:val="Tablecaption"/>
      </w:pPr>
      <w:r>
        <w:t xml:space="preserve">Table </w:t>
      </w:r>
      <w:fldSimple w:instr=" SEQ Table \* ARABIC ">
        <w:r w:rsidR="004733FC">
          <w:rPr>
            <w:noProof/>
          </w:rPr>
          <w:t>28</w:t>
        </w:r>
      </w:fldSimple>
      <w:r>
        <w:t>: Arrival and departure times on survey day</w:t>
      </w:r>
    </w:p>
    <w:tbl>
      <w:tblPr>
        <w:tblStyle w:val="Bluetable"/>
        <w:tblW w:w="0" w:type="auto"/>
        <w:tblInd w:w="5" w:type="dxa"/>
        <w:tblLook w:val="06A0" w:firstRow="1" w:lastRow="0" w:firstColumn="1" w:lastColumn="0" w:noHBand="1" w:noVBand="1"/>
      </w:tblPr>
      <w:tblGrid>
        <w:gridCol w:w="2551"/>
        <w:gridCol w:w="1413"/>
        <w:gridCol w:w="1418"/>
      </w:tblGrid>
      <w:tr w:rsidR="005C56FB" w:rsidRPr="00877E9D" w14:paraId="1F5B510F" w14:textId="77777777" w:rsidTr="00DC4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64D977C0" w14:textId="77777777" w:rsidR="005C56FB" w:rsidRPr="00877E9D" w:rsidRDefault="005C56FB" w:rsidP="00B922F3">
            <w:pPr>
              <w:pStyle w:val="Tablecolhead"/>
            </w:pPr>
            <w:r w:rsidRPr="00877E9D">
              <w:t>Time</w:t>
            </w:r>
          </w:p>
        </w:tc>
        <w:tc>
          <w:tcPr>
            <w:tcW w:w="1413" w:type="dxa"/>
          </w:tcPr>
          <w:p w14:paraId="05D3F9B0" w14:textId="77777777" w:rsidR="005C56FB" w:rsidRPr="00877E9D"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877E9D">
              <w:t>Arrive (%)</w:t>
            </w:r>
          </w:p>
        </w:tc>
        <w:tc>
          <w:tcPr>
            <w:tcW w:w="1418" w:type="dxa"/>
          </w:tcPr>
          <w:p w14:paraId="301E8EDC" w14:textId="77777777" w:rsidR="005C56FB" w:rsidRPr="00877E9D" w:rsidRDefault="005C56FB" w:rsidP="00B922F3">
            <w:pPr>
              <w:pStyle w:val="Tablecolhead"/>
              <w:cnfStyle w:val="100000000000" w:firstRow="1" w:lastRow="0" w:firstColumn="0" w:lastColumn="0" w:oddVBand="0" w:evenVBand="0" w:oddHBand="0" w:evenHBand="0" w:firstRowFirstColumn="0" w:firstRowLastColumn="0" w:lastRowFirstColumn="0" w:lastRowLastColumn="0"/>
            </w:pPr>
            <w:r w:rsidRPr="00877E9D">
              <w:t>Depart (%)</w:t>
            </w:r>
          </w:p>
        </w:tc>
      </w:tr>
      <w:tr w:rsidR="005C56FB" w14:paraId="4A349117" w14:textId="77777777" w:rsidTr="00DC48FB">
        <w:trPr>
          <w:trHeight w:val="24"/>
        </w:trPr>
        <w:tc>
          <w:tcPr>
            <w:cnfStyle w:val="001000000000" w:firstRow="0" w:lastRow="0" w:firstColumn="1" w:lastColumn="0" w:oddVBand="0" w:evenVBand="0" w:oddHBand="0" w:evenHBand="0" w:firstRowFirstColumn="0" w:firstRowLastColumn="0" w:lastRowFirstColumn="0" w:lastRowLastColumn="0"/>
            <w:tcW w:w="2551" w:type="dxa"/>
          </w:tcPr>
          <w:p w14:paraId="0D417CB3" w14:textId="77777777" w:rsidR="005C56FB" w:rsidRDefault="005C56FB" w:rsidP="00B922F3">
            <w:pPr>
              <w:pStyle w:val="Tabletext"/>
            </w:pPr>
            <w:r>
              <w:t>00:00 to 00:29 am</w:t>
            </w:r>
          </w:p>
        </w:tc>
        <w:tc>
          <w:tcPr>
            <w:tcW w:w="1413" w:type="dxa"/>
          </w:tcPr>
          <w:p w14:paraId="2459A71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1E6CACF9"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1FEA9152" w14:textId="77777777" w:rsidTr="00DC48FB">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DAF07E1" w14:textId="77777777" w:rsidR="005C56FB" w:rsidRDefault="005C56FB" w:rsidP="00B922F3">
            <w:pPr>
              <w:pStyle w:val="Tabletext"/>
            </w:pPr>
            <w:r>
              <w:t>00:30 to 00:59 am</w:t>
            </w:r>
          </w:p>
        </w:tc>
        <w:tc>
          <w:tcPr>
            <w:tcW w:w="1413" w:type="dxa"/>
          </w:tcPr>
          <w:p w14:paraId="1ECE2B7E"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666731B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1B317170"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4D5C2D8" w14:textId="77777777" w:rsidR="005C56FB" w:rsidRDefault="005C56FB" w:rsidP="00B922F3">
            <w:pPr>
              <w:pStyle w:val="Tabletext"/>
            </w:pPr>
            <w:r>
              <w:t>01:00 to 01:29 am</w:t>
            </w:r>
          </w:p>
        </w:tc>
        <w:tc>
          <w:tcPr>
            <w:tcW w:w="1413" w:type="dxa"/>
          </w:tcPr>
          <w:p w14:paraId="17A099F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073F1C68"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6117AFC3"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52D99D3E" w14:textId="77777777" w:rsidR="005C56FB" w:rsidRDefault="005C56FB" w:rsidP="00B922F3">
            <w:pPr>
              <w:pStyle w:val="Tabletext"/>
            </w:pPr>
            <w:r>
              <w:t>01:30 to 01:59 am</w:t>
            </w:r>
          </w:p>
        </w:tc>
        <w:tc>
          <w:tcPr>
            <w:tcW w:w="1413" w:type="dxa"/>
          </w:tcPr>
          <w:p w14:paraId="01723F4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16F21B8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1BEAB751"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64BEB261" w14:textId="77777777" w:rsidR="005C56FB" w:rsidRDefault="005C56FB" w:rsidP="00B922F3">
            <w:pPr>
              <w:pStyle w:val="Tabletext"/>
            </w:pPr>
            <w:r>
              <w:t>02:00 to 02:29 am</w:t>
            </w:r>
          </w:p>
        </w:tc>
        <w:tc>
          <w:tcPr>
            <w:tcW w:w="1413" w:type="dxa"/>
          </w:tcPr>
          <w:p w14:paraId="02CE100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648A4E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r>
      <w:tr w:rsidR="005C56FB" w14:paraId="4CA40379"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6876BE8" w14:textId="77777777" w:rsidR="005C56FB" w:rsidRDefault="005C56FB" w:rsidP="00B922F3">
            <w:pPr>
              <w:pStyle w:val="Tabletext"/>
            </w:pPr>
            <w:r>
              <w:t>02:30 to 02:59 am</w:t>
            </w:r>
          </w:p>
        </w:tc>
        <w:tc>
          <w:tcPr>
            <w:tcW w:w="1413" w:type="dxa"/>
          </w:tcPr>
          <w:p w14:paraId="64434FB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555EE4F"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r>
      <w:tr w:rsidR="005C56FB" w14:paraId="260F92AC"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4B260A54" w14:textId="77777777" w:rsidR="005C56FB" w:rsidRDefault="005C56FB" w:rsidP="00B922F3">
            <w:pPr>
              <w:pStyle w:val="Tabletext"/>
            </w:pPr>
            <w:r>
              <w:t>03:00 to 03:29 am</w:t>
            </w:r>
          </w:p>
        </w:tc>
        <w:tc>
          <w:tcPr>
            <w:tcW w:w="1413" w:type="dxa"/>
          </w:tcPr>
          <w:p w14:paraId="0D671C6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47B92D67"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33F157D5"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E7AAA8C" w14:textId="77777777" w:rsidR="005C56FB" w:rsidRDefault="005C56FB" w:rsidP="00B922F3">
            <w:pPr>
              <w:pStyle w:val="Tabletext"/>
            </w:pPr>
            <w:r>
              <w:t>03:30 to 03:59 am</w:t>
            </w:r>
          </w:p>
        </w:tc>
        <w:tc>
          <w:tcPr>
            <w:tcW w:w="1413" w:type="dxa"/>
          </w:tcPr>
          <w:p w14:paraId="02EDA37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1A3CCB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1EC2F84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4CC35E92" w14:textId="77777777" w:rsidR="005C56FB" w:rsidRDefault="005C56FB" w:rsidP="00B922F3">
            <w:pPr>
              <w:pStyle w:val="Tabletext"/>
            </w:pPr>
            <w:r>
              <w:t>04:00 to 04:29 am</w:t>
            </w:r>
          </w:p>
        </w:tc>
        <w:tc>
          <w:tcPr>
            <w:tcW w:w="1413" w:type="dxa"/>
          </w:tcPr>
          <w:p w14:paraId="7E0FD8D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40FF574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r>
      <w:tr w:rsidR="005C56FB" w14:paraId="17F05510"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8BCC22C" w14:textId="77777777" w:rsidR="005C56FB" w:rsidRDefault="005C56FB" w:rsidP="00B922F3">
            <w:pPr>
              <w:pStyle w:val="Tabletext"/>
            </w:pPr>
            <w:r>
              <w:t>04:30 to 04:59 am</w:t>
            </w:r>
          </w:p>
        </w:tc>
        <w:tc>
          <w:tcPr>
            <w:tcW w:w="1413" w:type="dxa"/>
          </w:tcPr>
          <w:p w14:paraId="3C71D2C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75B0BA8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1.4</w:t>
            </w:r>
          </w:p>
        </w:tc>
      </w:tr>
      <w:tr w:rsidR="005C56FB" w14:paraId="396CDC35"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79FC0B12" w14:textId="77777777" w:rsidR="005C56FB" w:rsidRDefault="005C56FB" w:rsidP="00B922F3">
            <w:pPr>
              <w:pStyle w:val="Tabletext"/>
            </w:pPr>
            <w:r>
              <w:t>05:00 to 05:29 am</w:t>
            </w:r>
          </w:p>
        </w:tc>
        <w:tc>
          <w:tcPr>
            <w:tcW w:w="1413" w:type="dxa"/>
          </w:tcPr>
          <w:p w14:paraId="55419D9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1475AA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r>
      <w:tr w:rsidR="005C56FB" w14:paraId="5B5C6010"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2048B18D" w14:textId="77777777" w:rsidR="005C56FB" w:rsidRDefault="005C56FB" w:rsidP="00B922F3">
            <w:pPr>
              <w:pStyle w:val="Tabletext"/>
            </w:pPr>
            <w:r>
              <w:t>05:30 to 05:59 am</w:t>
            </w:r>
          </w:p>
        </w:tc>
        <w:tc>
          <w:tcPr>
            <w:tcW w:w="1413" w:type="dxa"/>
          </w:tcPr>
          <w:p w14:paraId="1FD02EF7"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1.6</w:t>
            </w:r>
          </w:p>
        </w:tc>
        <w:tc>
          <w:tcPr>
            <w:tcW w:w="1418" w:type="dxa"/>
          </w:tcPr>
          <w:p w14:paraId="10A66AD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r>
      <w:tr w:rsidR="005C56FB" w14:paraId="21DFB512"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1DE2FFD" w14:textId="77777777" w:rsidR="005C56FB" w:rsidRDefault="005C56FB" w:rsidP="00B922F3">
            <w:pPr>
              <w:pStyle w:val="Tabletext"/>
            </w:pPr>
            <w:r>
              <w:t>06:00 to 06:29 am</w:t>
            </w:r>
          </w:p>
        </w:tc>
        <w:tc>
          <w:tcPr>
            <w:tcW w:w="1413" w:type="dxa"/>
          </w:tcPr>
          <w:p w14:paraId="43E3BF2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5.1</w:t>
            </w:r>
          </w:p>
        </w:tc>
        <w:tc>
          <w:tcPr>
            <w:tcW w:w="1418" w:type="dxa"/>
          </w:tcPr>
          <w:p w14:paraId="1328DE2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7DA8D69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E3235C7" w14:textId="77777777" w:rsidR="005C56FB" w:rsidRDefault="005C56FB" w:rsidP="00B922F3">
            <w:pPr>
              <w:pStyle w:val="Tabletext"/>
            </w:pPr>
            <w:r>
              <w:lastRenderedPageBreak/>
              <w:t>06:30 to 06:59 am</w:t>
            </w:r>
          </w:p>
        </w:tc>
        <w:tc>
          <w:tcPr>
            <w:tcW w:w="1413" w:type="dxa"/>
          </w:tcPr>
          <w:p w14:paraId="0745DCA7"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10.0</w:t>
            </w:r>
          </w:p>
        </w:tc>
        <w:tc>
          <w:tcPr>
            <w:tcW w:w="1418" w:type="dxa"/>
          </w:tcPr>
          <w:p w14:paraId="1E2E9F7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3727AE96"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513E80A8" w14:textId="77777777" w:rsidR="005C56FB" w:rsidRDefault="005C56FB" w:rsidP="00B922F3">
            <w:pPr>
              <w:pStyle w:val="Tabletext"/>
            </w:pPr>
            <w:r>
              <w:t>07:00 to 07:29 am</w:t>
            </w:r>
          </w:p>
        </w:tc>
        <w:tc>
          <w:tcPr>
            <w:tcW w:w="1413" w:type="dxa"/>
          </w:tcPr>
          <w:p w14:paraId="65DA804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9.8</w:t>
            </w:r>
          </w:p>
        </w:tc>
        <w:tc>
          <w:tcPr>
            <w:tcW w:w="1418" w:type="dxa"/>
          </w:tcPr>
          <w:p w14:paraId="0A77F61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2278566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861841E" w14:textId="77777777" w:rsidR="005C56FB" w:rsidRDefault="005C56FB" w:rsidP="00B922F3">
            <w:pPr>
              <w:pStyle w:val="Tabletext"/>
            </w:pPr>
            <w:r>
              <w:t>07:30 to 07:59 am</w:t>
            </w:r>
          </w:p>
        </w:tc>
        <w:tc>
          <w:tcPr>
            <w:tcW w:w="1413" w:type="dxa"/>
          </w:tcPr>
          <w:p w14:paraId="20161B49"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23.6</w:t>
            </w:r>
          </w:p>
        </w:tc>
        <w:tc>
          <w:tcPr>
            <w:tcW w:w="1418" w:type="dxa"/>
          </w:tcPr>
          <w:p w14:paraId="0B2195B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1.4</w:t>
            </w:r>
          </w:p>
        </w:tc>
      </w:tr>
      <w:tr w:rsidR="005C56FB" w14:paraId="150E90A2"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7D989D76" w14:textId="77777777" w:rsidR="005C56FB" w:rsidRDefault="005C56FB" w:rsidP="00B922F3">
            <w:pPr>
              <w:pStyle w:val="Tabletext"/>
            </w:pPr>
            <w:r>
              <w:t>08:00 to 08:29 am</w:t>
            </w:r>
          </w:p>
        </w:tc>
        <w:tc>
          <w:tcPr>
            <w:tcW w:w="1413" w:type="dxa"/>
          </w:tcPr>
          <w:p w14:paraId="62DDC07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23.1</w:t>
            </w:r>
          </w:p>
        </w:tc>
        <w:tc>
          <w:tcPr>
            <w:tcW w:w="1418" w:type="dxa"/>
          </w:tcPr>
          <w:p w14:paraId="702D4DC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1A7B565C"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6ACF64B3" w14:textId="77777777" w:rsidR="005C56FB" w:rsidRDefault="005C56FB" w:rsidP="00B922F3">
            <w:pPr>
              <w:pStyle w:val="Tabletext"/>
            </w:pPr>
            <w:r>
              <w:t>08:30 to 08:59 am</w:t>
            </w:r>
          </w:p>
        </w:tc>
        <w:tc>
          <w:tcPr>
            <w:tcW w:w="1413" w:type="dxa"/>
          </w:tcPr>
          <w:p w14:paraId="31571CA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8.2</w:t>
            </w:r>
          </w:p>
        </w:tc>
        <w:tc>
          <w:tcPr>
            <w:tcW w:w="1418" w:type="dxa"/>
          </w:tcPr>
          <w:p w14:paraId="75F3867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7FD41D72"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8ACBF19" w14:textId="77777777" w:rsidR="005C56FB" w:rsidRDefault="005C56FB" w:rsidP="00B922F3">
            <w:pPr>
              <w:pStyle w:val="Tabletext"/>
            </w:pPr>
            <w:r>
              <w:t>09:00 to 09:29 am</w:t>
            </w:r>
          </w:p>
        </w:tc>
        <w:tc>
          <w:tcPr>
            <w:tcW w:w="1413" w:type="dxa"/>
          </w:tcPr>
          <w:p w14:paraId="662BD3F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3.3</w:t>
            </w:r>
          </w:p>
        </w:tc>
        <w:tc>
          <w:tcPr>
            <w:tcW w:w="1418" w:type="dxa"/>
          </w:tcPr>
          <w:p w14:paraId="3A70435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007CB9DD"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77A8B24" w14:textId="77777777" w:rsidR="005C56FB" w:rsidRDefault="005C56FB" w:rsidP="00B922F3">
            <w:pPr>
              <w:pStyle w:val="Tabletext"/>
            </w:pPr>
            <w:r>
              <w:t>09:30 to 09:59 am</w:t>
            </w:r>
          </w:p>
        </w:tc>
        <w:tc>
          <w:tcPr>
            <w:tcW w:w="1413" w:type="dxa"/>
          </w:tcPr>
          <w:p w14:paraId="033886C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0.9</w:t>
            </w:r>
          </w:p>
        </w:tc>
        <w:tc>
          <w:tcPr>
            <w:tcW w:w="1418" w:type="dxa"/>
          </w:tcPr>
          <w:p w14:paraId="2A97113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20570CFB"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4BF30AF5" w14:textId="77777777" w:rsidR="005C56FB" w:rsidRDefault="005C56FB" w:rsidP="00B922F3">
            <w:pPr>
              <w:pStyle w:val="Tabletext"/>
            </w:pPr>
            <w:r>
              <w:t>10:00 to 10:29 am</w:t>
            </w:r>
          </w:p>
        </w:tc>
        <w:tc>
          <w:tcPr>
            <w:tcW w:w="1413" w:type="dxa"/>
          </w:tcPr>
          <w:p w14:paraId="45F8314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D87085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6101B8C8"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4699AED5" w14:textId="77777777" w:rsidR="005C56FB" w:rsidRDefault="005C56FB" w:rsidP="00B922F3">
            <w:pPr>
              <w:pStyle w:val="Tabletext"/>
            </w:pPr>
            <w:r>
              <w:t>10:30 to 10:59 am</w:t>
            </w:r>
          </w:p>
        </w:tc>
        <w:tc>
          <w:tcPr>
            <w:tcW w:w="1413" w:type="dxa"/>
          </w:tcPr>
          <w:p w14:paraId="10D4FD5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5606E16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771A1509"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A1AA960" w14:textId="77777777" w:rsidR="005C56FB" w:rsidRDefault="005C56FB" w:rsidP="00B922F3">
            <w:pPr>
              <w:pStyle w:val="Tabletext"/>
            </w:pPr>
            <w:r>
              <w:t>11:00 to 11:29 am</w:t>
            </w:r>
          </w:p>
        </w:tc>
        <w:tc>
          <w:tcPr>
            <w:tcW w:w="1413" w:type="dxa"/>
          </w:tcPr>
          <w:p w14:paraId="0BE07DC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3E44F93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695238FA"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EA5FAD9" w14:textId="77777777" w:rsidR="005C56FB" w:rsidRDefault="005C56FB" w:rsidP="00B922F3">
            <w:pPr>
              <w:pStyle w:val="Tabletext"/>
            </w:pPr>
            <w:r>
              <w:t>11:30 to 11:59 am</w:t>
            </w:r>
          </w:p>
        </w:tc>
        <w:tc>
          <w:tcPr>
            <w:tcW w:w="1413" w:type="dxa"/>
          </w:tcPr>
          <w:p w14:paraId="009524F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74B89C5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49DC0060"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260BAF2" w14:textId="77777777" w:rsidR="005C56FB" w:rsidRDefault="005C56FB" w:rsidP="00B922F3">
            <w:pPr>
              <w:pStyle w:val="Tabletext"/>
            </w:pPr>
            <w:r>
              <w:t>12:00 to 12:29 pm</w:t>
            </w:r>
          </w:p>
        </w:tc>
        <w:tc>
          <w:tcPr>
            <w:tcW w:w="1413" w:type="dxa"/>
          </w:tcPr>
          <w:p w14:paraId="23F08D8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5E71ABE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r>
      <w:tr w:rsidR="005C56FB" w14:paraId="205AFB82"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80745B5" w14:textId="77777777" w:rsidR="005C56FB" w:rsidRDefault="005C56FB" w:rsidP="00B922F3">
            <w:pPr>
              <w:pStyle w:val="Tabletext"/>
            </w:pPr>
            <w:r>
              <w:t>12:30 to 00:59 pm</w:t>
            </w:r>
          </w:p>
        </w:tc>
        <w:tc>
          <w:tcPr>
            <w:tcW w:w="1413" w:type="dxa"/>
          </w:tcPr>
          <w:p w14:paraId="6A09FAA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0.9</w:t>
            </w:r>
          </w:p>
        </w:tc>
        <w:tc>
          <w:tcPr>
            <w:tcW w:w="1418" w:type="dxa"/>
          </w:tcPr>
          <w:p w14:paraId="1BE0F67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r>
      <w:tr w:rsidR="005C56FB" w14:paraId="681DB030"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5D6F7561" w14:textId="77777777" w:rsidR="005C56FB" w:rsidRDefault="005C56FB" w:rsidP="00B922F3">
            <w:pPr>
              <w:pStyle w:val="Tabletext"/>
            </w:pPr>
            <w:r>
              <w:t>01:00 to 01:29 pm</w:t>
            </w:r>
          </w:p>
        </w:tc>
        <w:tc>
          <w:tcPr>
            <w:tcW w:w="1413" w:type="dxa"/>
          </w:tcPr>
          <w:p w14:paraId="17F6EB3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2.3</w:t>
            </w:r>
          </w:p>
        </w:tc>
        <w:tc>
          <w:tcPr>
            <w:tcW w:w="1418" w:type="dxa"/>
          </w:tcPr>
          <w:p w14:paraId="76A9B8A6"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0.9</w:t>
            </w:r>
          </w:p>
        </w:tc>
      </w:tr>
      <w:tr w:rsidR="005C56FB" w14:paraId="3756DCD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55FD1341" w14:textId="77777777" w:rsidR="005C56FB" w:rsidRDefault="005C56FB" w:rsidP="00B922F3">
            <w:pPr>
              <w:pStyle w:val="Tabletext"/>
            </w:pPr>
            <w:r>
              <w:t>01:30 to 01:59 pm</w:t>
            </w:r>
          </w:p>
        </w:tc>
        <w:tc>
          <w:tcPr>
            <w:tcW w:w="1413" w:type="dxa"/>
          </w:tcPr>
          <w:p w14:paraId="68D87B1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1.4</w:t>
            </w:r>
          </w:p>
        </w:tc>
        <w:tc>
          <w:tcPr>
            <w:tcW w:w="1418" w:type="dxa"/>
          </w:tcPr>
          <w:p w14:paraId="53F69FA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4F53DA9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A643ABE" w14:textId="77777777" w:rsidR="005C56FB" w:rsidRDefault="005C56FB" w:rsidP="00B922F3">
            <w:pPr>
              <w:pStyle w:val="Tabletext"/>
            </w:pPr>
            <w:r>
              <w:t>02:00 to 02:29 pm</w:t>
            </w:r>
          </w:p>
        </w:tc>
        <w:tc>
          <w:tcPr>
            <w:tcW w:w="1413" w:type="dxa"/>
          </w:tcPr>
          <w:p w14:paraId="122E5BCD"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1784739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r>
      <w:tr w:rsidR="005C56FB" w14:paraId="7A509F23"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5EF6F361" w14:textId="77777777" w:rsidR="005C56FB" w:rsidRDefault="005C56FB" w:rsidP="00B922F3">
            <w:pPr>
              <w:pStyle w:val="Tabletext"/>
            </w:pPr>
            <w:r>
              <w:t>02:30 to 02:59 pm</w:t>
            </w:r>
          </w:p>
        </w:tc>
        <w:tc>
          <w:tcPr>
            <w:tcW w:w="1413" w:type="dxa"/>
          </w:tcPr>
          <w:p w14:paraId="42E3C67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74201E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2.3</w:t>
            </w:r>
          </w:p>
        </w:tc>
      </w:tr>
      <w:tr w:rsidR="005C56FB" w14:paraId="20A1DFA2"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1F5EAD8" w14:textId="77777777" w:rsidR="005C56FB" w:rsidRDefault="005C56FB" w:rsidP="00B922F3">
            <w:pPr>
              <w:pStyle w:val="Tabletext"/>
            </w:pPr>
            <w:r>
              <w:t>03:00 to 03:29 pm</w:t>
            </w:r>
          </w:p>
        </w:tc>
        <w:tc>
          <w:tcPr>
            <w:tcW w:w="1413" w:type="dxa"/>
          </w:tcPr>
          <w:p w14:paraId="523F0DF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80706EF"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5.8</w:t>
            </w:r>
          </w:p>
        </w:tc>
      </w:tr>
      <w:tr w:rsidR="005C56FB" w14:paraId="2556949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7D0D1766" w14:textId="77777777" w:rsidR="005C56FB" w:rsidRDefault="005C56FB" w:rsidP="00B922F3">
            <w:pPr>
              <w:pStyle w:val="Tabletext"/>
            </w:pPr>
            <w:r>
              <w:t>03:30 to 03:59 pm</w:t>
            </w:r>
          </w:p>
        </w:tc>
        <w:tc>
          <w:tcPr>
            <w:tcW w:w="1413" w:type="dxa"/>
          </w:tcPr>
          <w:p w14:paraId="7A47A42E"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297269EE"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6.3</w:t>
            </w:r>
          </w:p>
        </w:tc>
      </w:tr>
      <w:tr w:rsidR="005C56FB" w14:paraId="5CEA4FB8"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5906458" w14:textId="77777777" w:rsidR="005C56FB" w:rsidRDefault="005C56FB" w:rsidP="00B922F3">
            <w:pPr>
              <w:pStyle w:val="Tabletext"/>
            </w:pPr>
            <w:r>
              <w:t>04:00 to 04:29 pm</w:t>
            </w:r>
          </w:p>
        </w:tc>
        <w:tc>
          <w:tcPr>
            <w:tcW w:w="1413" w:type="dxa"/>
          </w:tcPr>
          <w:p w14:paraId="0F662983"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5D533A2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10.7</w:t>
            </w:r>
          </w:p>
        </w:tc>
      </w:tr>
      <w:tr w:rsidR="005C56FB" w14:paraId="730175A6"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24011B1D" w14:textId="77777777" w:rsidR="005C56FB" w:rsidRDefault="005C56FB" w:rsidP="00B922F3">
            <w:pPr>
              <w:pStyle w:val="Tabletext"/>
            </w:pPr>
            <w:r>
              <w:t>04:30 to 04:59 pm</w:t>
            </w:r>
          </w:p>
        </w:tc>
        <w:tc>
          <w:tcPr>
            <w:tcW w:w="1413" w:type="dxa"/>
          </w:tcPr>
          <w:p w14:paraId="5979F62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6E464F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23.6</w:t>
            </w:r>
          </w:p>
        </w:tc>
      </w:tr>
      <w:tr w:rsidR="005C56FB" w14:paraId="7F1F673B"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A0B4410" w14:textId="77777777" w:rsidR="005C56FB" w:rsidRDefault="005C56FB" w:rsidP="00B922F3">
            <w:pPr>
              <w:pStyle w:val="Tabletext"/>
            </w:pPr>
            <w:r>
              <w:t>05:00 to 05:29 pm</w:t>
            </w:r>
          </w:p>
        </w:tc>
        <w:tc>
          <w:tcPr>
            <w:tcW w:w="1413" w:type="dxa"/>
          </w:tcPr>
          <w:p w14:paraId="3D3EDCE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2FAC46A8"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17.3</w:t>
            </w:r>
          </w:p>
        </w:tc>
      </w:tr>
      <w:tr w:rsidR="005C56FB" w14:paraId="4E123478"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72C83838" w14:textId="77777777" w:rsidR="005C56FB" w:rsidRDefault="005C56FB" w:rsidP="00B922F3">
            <w:pPr>
              <w:pStyle w:val="Tabletext"/>
            </w:pPr>
            <w:r>
              <w:t>05:30 to 05:59 pm</w:t>
            </w:r>
          </w:p>
        </w:tc>
        <w:tc>
          <w:tcPr>
            <w:tcW w:w="1413" w:type="dxa"/>
          </w:tcPr>
          <w:p w14:paraId="0621AADE"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4A4B72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7.7</w:t>
            </w:r>
          </w:p>
        </w:tc>
      </w:tr>
      <w:tr w:rsidR="005C56FB" w14:paraId="04515060"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2B73C460" w14:textId="77777777" w:rsidR="005C56FB" w:rsidRDefault="005C56FB" w:rsidP="00B922F3">
            <w:pPr>
              <w:pStyle w:val="Tabletext"/>
            </w:pPr>
            <w:r>
              <w:t>06:00 to 06:29 pm</w:t>
            </w:r>
          </w:p>
        </w:tc>
        <w:tc>
          <w:tcPr>
            <w:tcW w:w="1413" w:type="dxa"/>
          </w:tcPr>
          <w:p w14:paraId="1341561E"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4C917C1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3.5</w:t>
            </w:r>
          </w:p>
        </w:tc>
      </w:tr>
      <w:tr w:rsidR="005C56FB" w14:paraId="6E184348"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E852F31" w14:textId="77777777" w:rsidR="005C56FB" w:rsidRDefault="005C56FB" w:rsidP="00B922F3">
            <w:pPr>
              <w:pStyle w:val="Tabletext"/>
            </w:pPr>
            <w:r>
              <w:t>06:30 to 06:59 pm</w:t>
            </w:r>
          </w:p>
        </w:tc>
        <w:tc>
          <w:tcPr>
            <w:tcW w:w="1413" w:type="dxa"/>
          </w:tcPr>
          <w:p w14:paraId="16704D1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6D4AEAA2"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1.4</w:t>
            </w:r>
          </w:p>
        </w:tc>
      </w:tr>
      <w:tr w:rsidR="005C56FB" w14:paraId="36CAD803"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3DA19DE" w14:textId="77777777" w:rsidR="005C56FB" w:rsidRDefault="005C56FB" w:rsidP="00B922F3">
            <w:pPr>
              <w:pStyle w:val="Tabletext"/>
            </w:pPr>
            <w:r>
              <w:t>07:00 to 07:29 pm</w:t>
            </w:r>
          </w:p>
        </w:tc>
        <w:tc>
          <w:tcPr>
            <w:tcW w:w="1413" w:type="dxa"/>
          </w:tcPr>
          <w:p w14:paraId="511F251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32DF2CE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r>
      <w:tr w:rsidR="005C56FB" w14:paraId="7E1581CB"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ECDBE1D" w14:textId="77777777" w:rsidR="005C56FB" w:rsidRDefault="005C56FB" w:rsidP="00B922F3">
            <w:pPr>
              <w:pStyle w:val="Tabletext"/>
            </w:pPr>
            <w:r>
              <w:t>07:30 to 07:59 pm</w:t>
            </w:r>
          </w:p>
        </w:tc>
        <w:tc>
          <w:tcPr>
            <w:tcW w:w="1413" w:type="dxa"/>
          </w:tcPr>
          <w:p w14:paraId="56031BE7"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50523DB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r>
      <w:tr w:rsidR="005C56FB" w14:paraId="47044EED"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A21486D" w14:textId="77777777" w:rsidR="005C56FB" w:rsidRDefault="005C56FB" w:rsidP="00B922F3">
            <w:pPr>
              <w:pStyle w:val="Tabletext"/>
            </w:pPr>
            <w:r>
              <w:t>08:00 to 08:29 pm</w:t>
            </w:r>
          </w:p>
        </w:tc>
        <w:tc>
          <w:tcPr>
            <w:tcW w:w="1413" w:type="dxa"/>
          </w:tcPr>
          <w:p w14:paraId="09E444DC"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1532556F"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1.2</w:t>
            </w:r>
          </w:p>
        </w:tc>
      </w:tr>
      <w:tr w:rsidR="005C56FB" w14:paraId="1B406BE1"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0B54BE81" w14:textId="77777777" w:rsidR="005C56FB" w:rsidRDefault="005C56FB" w:rsidP="00B922F3">
            <w:pPr>
              <w:pStyle w:val="Tabletext"/>
            </w:pPr>
            <w:r>
              <w:t>08:30 to 08:59 pm</w:t>
            </w:r>
          </w:p>
        </w:tc>
        <w:tc>
          <w:tcPr>
            <w:tcW w:w="1413" w:type="dxa"/>
          </w:tcPr>
          <w:p w14:paraId="4D1D1DA0"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c>
          <w:tcPr>
            <w:tcW w:w="1418" w:type="dxa"/>
          </w:tcPr>
          <w:p w14:paraId="710656E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r>
      <w:tr w:rsidR="005C56FB" w14:paraId="2E588E74"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17764BE" w14:textId="77777777" w:rsidR="005C56FB" w:rsidRDefault="005C56FB" w:rsidP="00B922F3">
            <w:pPr>
              <w:pStyle w:val="Tabletext"/>
            </w:pPr>
            <w:r>
              <w:t>09:00 to 09:29 pm</w:t>
            </w:r>
          </w:p>
        </w:tc>
        <w:tc>
          <w:tcPr>
            <w:tcW w:w="1413" w:type="dxa"/>
          </w:tcPr>
          <w:p w14:paraId="2C6083DF"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0DAFDA5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r>
      <w:tr w:rsidR="005C56FB" w14:paraId="4ECD5BB2"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65DD73A" w14:textId="77777777" w:rsidR="005C56FB" w:rsidRDefault="005C56FB" w:rsidP="00B922F3">
            <w:pPr>
              <w:pStyle w:val="Tabletext"/>
            </w:pPr>
            <w:r>
              <w:lastRenderedPageBreak/>
              <w:t>09:30 to 09:59 pm</w:t>
            </w:r>
          </w:p>
        </w:tc>
        <w:tc>
          <w:tcPr>
            <w:tcW w:w="1413" w:type="dxa"/>
          </w:tcPr>
          <w:p w14:paraId="291692CE"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620AAE4B"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2.6</w:t>
            </w:r>
          </w:p>
        </w:tc>
      </w:tr>
      <w:tr w:rsidR="005C56FB" w14:paraId="5A38249D"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7439D72" w14:textId="77777777" w:rsidR="005C56FB" w:rsidRDefault="005C56FB" w:rsidP="00B922F3">
            <w:pPr>
              <w:pStyle w:val="Tabletext"/>
            </w:pPr>
            <w:r>
              <w:t>10:00 to 10:29 pm</w:t>
            </w:r>
          </w:p>
        </w:tc>
        <w:tc>
          <w:tcPr>
            <w:tcW w:w="1413" w:type="dxa"/>
          </w:tcPr>
          <w:p w14:paraId="37FBF9D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58AC0491"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1.9</w:t>
            </w:r>
          </w:p>
        </w:tc>
      </w:tr>
      <w:tr w:rsidR="005C56FB" w14:paraId="3B9BD9D7"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36E17121" w14:textId="77777777" w:rsidR="005C56FB" w:rsidRDefault="005C56FB" w:rsidP="00B922F3">
            <w:pPr>
              <w:pStyle w:val="Tabletext"/>
            </w:pPr>
            <w:r>
              <w:t>10:30 to 10:59 pm</w:t>
            </w:r>
          </w:p>
        </w:tc>
        <w:tc>
          <w:tcPr>
            <w:tcW w:w="1413" w:type="dxa"/>
          </w:tcPr>
          <w:p w14:paraId="01BDCD84"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69820237"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0.7</w:t>
            </w:r>
          </w:p>
        </w:tc>
      </w:tr>
      <w:tr w:rsidR="005C56FB" w14:paraId="08F44C07"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6500E020" w14:textId="77777777" w:rsidR="005C56FB" w:rsidRDefault="005C56FB" w:rsidP="00B922F3">
            <w:pPr>
              <w:pStyle w:val="Tabletext"/>
            </w:pPr>
            <w:r>
              <w:t>11:00 to 11:29 pm</w:t>
            </w:r>
          </w:p>
        </w:tc>
        <w:tc>
          <w:tcPr>
            <w:tcW w:w="1413" w:type="dxa"/>
          </w:tcPr>
          <w:p w14:paraId="6DA30F5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2390E6D5"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r w:rsidR="005C56FB" w14:paraId="03F703FF" w14:textId="77777777" w:rsidTr="00DC48FB">
        <w:tc>
          <w:tcPr>
            <w:cnfStyle w:val="001000000000" w:firstRow="0" w:lastRow="0" w:firstColumn="1" w:lastColumn="0" w:oddVBand="0" w:evenVBand="0" w:oddHBand="0" w:evenHBand="0" w:firstRowFirstColumn="0" w:firstRowLastColumn="0" w:lastRowFirstColumn="0" w:lastRowLastColumn="0"/>
            <w:tcW w:w="2551" w:type="dxa"/>
          </w:tcPr>
          <w:p w14:paraId="1F15696F" w14:textId="77777777" w:rsidR="005C56FB" w:rsidRDefault="005C56FB" w:rsidP="00B922F3">
            <w:pPr>
              <w:pStyle w:val="Tabletext"/>
            </w:pPr>
            <w:r>
              <w:t>11:30 to 11:59 pm</w:t>
            </w:r>
          </w:p>
        </w:tc>
        <w:tc>
          <w:tcPr>
            <w:tcW w:w="1413" w:type="dxa"/>
          </w:tcPr>
          <w:p w14:paraId="137A8658"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E80883A" w14:textId="77777777" w:rsidR="005C56FB" w:rsidRDefault="005C56FB" w:rsidP="00B922F3">
            <w:pPr>
              <w:pStyle w:val="Tabletext"/>
              <w:cnfStyle w:val="000000000000" w:firstRow="0" w:lastRow="0" w:firstColumn="0" w:lastColumn="0" w:oddVBand="0" w:evenVBand="0" w:oddHBand="0" w:evenHBand="0" w:firstRowFirstColumn="0" w:firstRowLastColumn="0" w:lastRowFirstColumn="0" w:lastRowLastColumn="0"/>
            </w:pPr>
            <w:r>
              <w:t>0</w:t>
            </w:r>
          </w:p>
        </w:tc>
      </w:tr>
    </w:tbl>
    <w:p w14:paraId="17C58F5D" w14:textId="6731CEC5" w:rsidR="0020305A" w:rsidRDefault="0020305A" w:rsidP="00DC48FB">
      <w:pPr>
        <w:pStyle w:val="Tablefigurenote"/>
      </w:pPr>
      <w:r w:rsidRPr="00DC48FB">
        <w:rPr>
          <w:b/>
          <w:bCs/>
        </w:rPr>
        <w:t>Note</w:t>
      </w:r>
      <w:r>
        <w:t>: n=428</w:t>
      </w:r>
    </w:p>
    <w:p w14:paraId="6B43A8C6" w14:textId="6F11C528" w:rsidR="00501D42" w:rsidRPr="00D0397F" w:rsidRDefault="00501D42" w:rsidP="003202B3">
      <w:pPr>
        <w:pStyle w:val="Body"/>
      </w:pPr>
      <w:r w:rsidRPr="00D0397F">
        <w:br w:type="page"/>
      </w:r>
    </w:p>
    <w:p w14:paraId="7F83E2A8" w14:textId="77777777" w:rsidR="00F03101" w:rsidRDefault="00F03101" w:rsidP="00F03101">
      <w:pPr>
        <w:pStyle w:val="Accessibilitypara"/>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lastRenderedPageBreak/>
        <w:t xml:space="preserve">To receive this document in another format, phone </w:t>
      </w:r>
      <w:r>
        <w:rPr>
          <w:rFonts w:eastAsia="Arial" w:cs="Arial"/>
          <w:color w:val="000000" w:themeColor="text1"/>
          <w:szCs w:val="24"/>
        </w:rPr>
        <w:t>9595 2898,</w:t>
      </w:r>
      <w:r>
        <w:rPr>
          <w:rFonts w:eastAsia="Arial" w:cs="Arial"/>
          <w:szCs w:val="24"/>
        </w:rPr>
        <w:t xml:space="preserve"> </w:t>
      </w:r>
      <w:r>
        <w:t xml:space="preserve">using the National Relay Service 13 36 77 if required, or </w:t>
      </w:r>
      <w:hyperlink r:id="rId40" w:history="1">
        <w:r>
          <w:rPr>
            <w:rStyle w:val="Hyperlink"/>
            <w:rFonts w:eastAsia="Arial" w:cs="Arial"/>
            <w:szCs w:val="24"/>
          </w:rPr>
          <w:t>email sustainability</w:t>
        </w:r>
      </w:hyperlink>
      <w:r>
        <w:rPr>
          <w:rFonts w:eastAsia="Arial" w:cs="Arial"/>
          <w:color w:val="004C97"/>
          <w:szCs w:val="24"/>
        </w:rPr>
        <w:t xml:space="preserve"> </w:t>
      </w:r>
      <w:r>
        <w:rPr>
          <w:rFonts w:eastAsia="Arial" w:cs="Arial"/>
          <w:szCs w:val="24"/>
        </w:rPr>
        <w:t>&lt;sustainability@health.vic.gov.au&gt;.</w:t>
      </w:r>
    </w:p>
    <w:p w14:paraId="019B4298" w14:textId="77777777" w:rsidR="00F03101" w:rsidRDefault="00F03101" w:rsidP="00F03101">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t>Authorised and published by the Victorian Government, 1 Treasury Place, Melbourne.</w:t>
      </w:r>
    </w:p>
    <w:p w14:paraId="3C566290" w14:textId="77777777" w:rsidR="00F03101" w:rsidRDefault="00F03101" w:rsidP="00F03101">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rPr>
          <w:rFonts w:eastAsia="Arial" w:cs="Arial"/>
        </w:rPr>
      </w:pPr>
      <w:r>
        <w:t xml:space="preserve">© State of Victoria, Australia, Department of Health, </w:t>
      </w:r>
      <w:r>
        <w:rPr>
          <w:rStyle w:val="BodyChar"/>
        </w:rPr>
        <w:t>August 2022</w:t>
      </w:r>
      <w:r>
        <w:rPr>
          <w:rFonts w:eastAsia="Arial" w:cs="Arial"/>
        </w:rPr>
        <w:t>.</w:t>
      </w:r>
    </w:p>
    <w:p w14:paraId="591001A2" w14:textId="77777777" w:rsidR="00F03101" w:rsidRDefault="00F03101" w:rsidP="00F03101">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t>Refer to</w:t>
      </w:r>
      <w:r>
        <w:rPr>
          <w:rFonts w:eastAsia="Arial" w:cs="Arial"/>
        </w:rPr>
        <w:t xml:space="preserve"> the main reference document</w:t>
      </w:r>
      <w:r>
        <w:rPr>
          <w:rFonts w:eastAsia="Arial" w:cs="Arial"/>
          <w:b/>
          <w:bCs/>
        </w:rPr>
        <w:t xml:space="preserve"> ISBN </w:t>
      </w:r>
      <w:r>
        <w:rPr>
          <w:rFonts w:eastAsia="Arial" w:cs="Arial"/>
        </w:rPr>
        <w:t xml:space="preserve">978-1-76096-951-6 </w:t>
      </w:r>
      <w:r>
        <w:rPr>
          <w:rFonts w:eastAsia="Arial" w:cs="Arial"/>
          <w:b/>
          <w:bCs/>
        </w:rPr>
        <w:t>(pdf/online/MS word)</w:t>
      </w:r>
    </w:p>
    <w:p w14:paraId="561B888E" w14:textId="77777777" w:rsidR="00F03101" w:rsidRDefault="00F03101" w:rsidP="00F03101">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rPr>
          <w:rFonts w:eastAsia="Arial" w:cs="Arial"/>
        </w:rPr>
        <w:t xml:space="preserve">Available at </w:t>
      </w:r>
      <w:hyperlink r:id="rId41" w:history="1">
        <w:r>
          <w:rPr>
            <w:rStyle w:val="Hyperlink"/>
            <w:rFonts w:eastAsia="Arial" w:cs="Arial"/>
          </w:rPr>
          <w:t>Department of Health website</w:t>
        </w:r>
      </w:hyperlink>
      <w:r>
        <w:rPr>
          <w:rFonts w:eastAsia="Arial" w:cs="Arial"/>
        </w:rPr>
        <w:t xml:space="preserve"> &lt;</w:t>
      </w:r>
      <w:r>
        <w:rPr>
          <w:rFonts w:eastAsia="Arial" w:cs="Arial"/>
          <w:sz w:val="21"/>
          <w:szCs w:val="21"/>
        </w:rPr>
        <w:t>www.health.vic.gov.au/sustainability</w:t>
      </w:r>
      <w:r>
        <w:t>&gt;</w:t>
      </w:r>
    </w:p>
    <w:p w14:paraId="56096008" w14:textId="77777777" w:rsidR="00162CA9" w:rsidRPr="00D0397F" w:rsidRDefault="00162CA9" w:rsidP="00162CA9">
      <w:pPr>
        <w:pStyle w:val="Body"/>
      </w:pPr>
    </w:p>
    <w:sectPr w:rsidR="00162CA9" w:rsidRPr="00D0397F" w:rsidSect="00DC48FB">
      <w:footerReference w:type="default" r:id="rId42"/>
      <w:type w:val="continuous"/>
      <w:pgSz w:w="11906" w:h="16838" w:code="9"/>
      <w:pgMar w:top="1418" w:right="851" w:bottom="717"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83F8B" w14:textId="77777777" w:rsidR="007B5510" w:rsidRDefault="007B5510">
      <w:r>
        <w:separator/>
      </w:r>
    </w:p>
  </w:endnote>
  <w:endnote w:type="continuationSeparator" w:id="0">
    <w:p w14:paraId="75908737" w14:textId="77777777" w:rsidR="007B5510" w:rsidRDefault="007B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7063" w14:textId="77777777" w:rsidR="004154D0" w:rsidRDefault="00415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D6C2" w14:textId="75805EC8"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031622BF" wp14:editId="033FB901">
          <wp:simplePos x="542260" y="9324753"/>
          <wp:positionH relativeFrom="page">
            <wp:align>left</wp:align>
          </wp:positionH>
          <wp:positionV relativeFrom="page">
            <wp:align>bottom</wp:align>
          </wp:positionV>
          <wp:extent cx="7560000" cy="964800"/>
          <wp:effectExtent l="0" t="0" r="3175" b="698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4F00" w14:textId="7D9ECB19" w:rsidR="00E261B3" w:rsidRDefault="00E26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AC6C" w14:textId="05E9E212"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C6F3E" w14:textId="77777777" w:rsidR="007B5510" w:rsidRDefault="007B5510" w:rsidP="002862F1">
      <w:pPr>
        <w:spacing w:before="120"/>
      </w:pPr>
      <w:r>
        <w:separator/>
      </w:r>
    </w:p>
  </w:footnote>
  <w:footnote w:type="continuationSeparator" w:id="0">
    <w:p w14:paraId="25B8157A" w14:textId="77777777" w:rsidR="007B5510" w:rsidRDefault="007B5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ED38" w14:textId="77777777" w:rsidR="004154D0" w:rsidRDefault="00415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A0CB" w14:textId="1B32370F"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6EC9" w14:textId="77777777" w:rsidR="004154D0" w:rsidRDefault="004154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134D" w14:textId="34CB48C9" w:rsidR="00E261B3" w:rsidRPr="0051568D" w:rsidRDefault="005C56FB" w:rsidP="0011701A">
    <w:pPr>
      <w:pStyle w:val="Header"/>
    </w:pPr>
    <w:r w:rsidRPr="005C56FB">
      <w:t>Example comprehensive staff travel survey analysis report – major metropolitan hospital</w:t>
    </w:r>
    <w:r w:rsidR="00FB3D0D">
      <w:t>:</w:t>
    </w:r>
    <w:r>
      <w:br/>
      <w:t>2</w:t>
    </w:r>
    <w:r w:rsidR="008A7273">
      <w:t>.</w:t>
    </w:r>
    <w:r>
      <w:t>1</w:t>
    </w:r>
    <w:r w:rsidR="00E43E8D">
      <w:t>0</w:t>
    </w:r>
    <w:r w:rsidR="00FB3D0D" w:rsidRPr="00FB3D0D">
      <w:t xml:space="preserve"> – Sustainable transport in health care</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4B6D"/>
    <w:multiLevelType w:val="multilevel"/>
    <w:tmpl w:val="D39EF05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A054A0"/>
    <w:multiLevelType w:val="hybridMultilevel"/>
    <w:tmpl w:val="9A5C210A"/>
    <w:lvl w:ilvl="0" w:tplc="08865D50">
      <w:start w:val="1"/>
      <w:numFmt w:val="bullet"/>
      <w:lvlText w:val="►"/>
      <w:lvlJc w:val="left"/>
      <w:pPr>
        <w:tabs>
          <w:tab w:val="num" w:pos="720"/>
        </w:tabs>
        <w:ind w:left="720" w:hanging="360"/>
      </w:pPr>
      <w:rPr>
        <w:rFonts w:ascii="Arial" w:hAnsi="Arial" w:hint="default"/>
      </w:rPr>
    </w:lvl>
    <w:lvl w:ilvl="1" w:tplc="48FEA362" w:tentative="1">
      <w:start w:val="1"/>
      <w:numFmt w:val="bullet"/>
      <w:lvlText w:val="►"/>
      <w:lvlJc w:val="left"/>
      <w:pPr>
        <w:tabs>
          <w:tab w:val="num" w:pos="1440"/>
        </w:tabs>
        <w:ind w:left="1440" w:hanging="360"/>
      </w:pPr>
      <w:rPr>
        <w:rFonts w:ascii="Arial" w:hAnsi="Arial" w:hint="default"/>
      </w:rPr>
    </w:lvl>
    <w:lvl w:ilvl="2" w:tplc="7B40A162" w:tentative="1">
      <w:start w:val="1"/>
      <w:numFmt w:val="bullet"/>
      <w:lvlText w:val="►"/>
      <w:lvlJc w:val="left"/>
      <w:pPr>
        <w:tabs>
          <w:tab w:val="num" w:pos="2160"/>
        </w:tabs>
        <w:ind w:left="2160" w:hanging="360"/>
      </w:pPr>
      <w:rPr>
        <w:rFonts w:ascii="Arial" w:hAnsi="Arial" w:hint="default"/>
      </w:rPr>
    </w:lvl>
    <w:lvl w:ilvl="3" w:tplc="9EE2AD50" w:tentative="1">
      <w:start w:val="1"/>
      <w:numFmt w:val="bullet"/>
      <w:lvlText w:val="►"/>
      <w:lvlJc w:val="left"/>
      <w:pPr>
        <w:tabs>
          <w:tab w:val="num" w:pos="2880"/>
        </w:tabs>
        <w:ind w:left="2880" w:hanging="360"/>
      </w:pPr>
      <w:rPr>
        <w:rFonts w:ascii="Arial" w:hAnsi="Arial" w:hint="default"/>
      </w:rPr>
    </w:lvl>
    <w:lvl w:ilvl="4" w:tplc="4EFEEADC" w:tentative="1">
      <w:start w:val="1"/>
      <w:numFmt w:val="bullet"/>
      <w:lvlText w:val="►"/>
      <w:lvlJc w:val="left"/>
      <w:pPr>
        <w:tabs>
          <w:tab w:val="num" w:pos="3600"/>
        </w:tabs>
        <w:ind w:left="3600" w:hanging="360"/>
      </w:pPr>
      <w:rPr>
        <w:rFonts w:ascii="Arial" w:hAnsi="Arial" w:hint="default"/>
      </w:rPr>
    </w:lvl>
    <w:lvl w:ilvl="5" w:tplc="8ACC5188" w:tentative="1">
      <w:start w:val="1"/>
      <w:numFmt w:val="bullet"/>
      <w:lvlText w:val="►"/>
      <w:lvlJc w:val="left"/>
      <w:pPr>
        <w:tabs>
          <w:tab w:val="num" w:pos="4320"/>
        </w:tabs>
        <w:ind w:left="4320" w:hanging="360"/>
      </w:pPr>
      <w:rPr>
        <w:rFonts w:ascii="Arial" w:hAnsi="Arial" w:hint="default"/>
      </w:rPr>
    </w:lvl>
    <w:lvl w:ilvl="6" w:tplc="6082DE70" w:tentative="1">
      <w:start w:val="1"/>
      <w:numFmt w:val="bullet"/>
      <w:lvlText w:val="►"/>
      <w:lvlJc w:val="left"/>
      <w:pPr>
        <w:tabs>
          <w:tab w:val="num" w:pos="5040"/>
        </w:tabs>
        <w:ind w:left="5040" w:hanging="360"/>
      </w:pPr>
      <w:rPr>
        <w:rFonts w:ascii="Arial" w:hAnsi="Arial" w:hint="default"/>
      </w:rPr>
    </w:lvl>
    <w:lvl w:ilvl="7" w:tplc="EC503684" w:tentative="1">
      <w:start w:val="1"/>
      <w:numFmt w:val="bullet"/>
      <w:lvlText w:val="►"/>
      <w:lvlJc w:val="left"/>
      <w:pPr>
        <w:tabs>
          <w:tab w:val="num" w:pos="5760"/>
        </w:tabs>
        <w:ind w:left="5760" w:hanging="360"/>
      </w:pPr>
      <w:rPr>
        <w:rFonts w:ascii="Arial" w:hAnsi="Arial" w:hint="default"/>
      </w:rPr>
    </w:lvl>
    <w:lvl w:ilvl="8" w:tplc="CDA0F4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1A05AFE"/>
    <w:multiLevelType w:val="hybridMultilevel"/>
    <w:tmpl w:val="006EF89E"/>
    <w:lvl w:ilvl="0" w:tplc="7CCC29CA">
      <w:start w:val="1"/>
      <w:numFmt w:val="bullet"/>
      <w:lvlText w:val="►"/>
      <w:lvlJc w:val="left"/>
      <w:pPr>
        <w:tabs>
          <w:tab w:val="num" w:pos="720"/>
        </w:tabs>
        <w:ind w:left="720" w:hanging="360"/>
      </w:pPr>
      <w:rPr>
        <w:rFonts w:ascii="Arial" w:hAnsi="Arial" w:hint="default"/>
      </w:rPr>
    </w:lvl>
    <w:lvl w:ilvl="1" w:tplc="88824BF2" w:tentative="1">
      <w:start w:val="1"/>
      <w:numFmt w:val="bullet"/>
      <w:lvlText w:val="►"/>
      <w:lvlJc w:val="left"/>
      <w:pPr>
        <w:tabs>
          <w:tab w:val="num" w:pos="1440"/>
        </w:tabs>
        <w:ind w:left="1440" w:hanging="360"/>
      </w:pPr>
      <w:rPr>
        <w:rFonts w:ascii="Arial" w:hAnsi="Arial" w:hint="default"/>
      </w:rPr>
    </w:lvl>
    <w:lvl w:ilvl="2" w:tplc="D1F42CD0" w:tentative="1">
      <w:start w:val="1"/>
      <w:numFmt w:val="bullet"/>
      <w:lvlText w:val="►"/>
      <w:lvlJc w:val="left"/>
      <w:pPr>
        <w:tabs>
          <w:tab w:val="num" w:pos="2160"/>
        </w:tabs>
        <w:ind w:left="2160" w:hanging="360"/>
      </w:pPr>
      <w:rPr>
        <w:rFonts w:ascii="Arial" w:hAnsi="Arial" w:hint="default"/>
      </w:rPr>
    </w:lvl>
    <w:lvl w:ilvl="3" w:tplc="7B5E56F0" w:tentative="1">
      <w:start w:val="1"/>
      <w:numFmt w:val="bullet"/>
      <w:lvlText w:val="►"/>
      <w:lvlJc w:val="left"/>
      <w:pPr>
        <w:tabs>
          <w:tab w:val="num" w:pos="2880"/>
        </w:tabs>
        <w:ind w:left="2880" w:hanging="360"/>
      </w:pPr>
      <w:rPr>
        <w:rFonts w:ascii="Arial" w:hAnsi="Arial" w:hint="default"/>
      </w:rPr>
    </w:lvl>
    <w:lvl w:ilvl="4" w:tplc="B37AF542" w:tentative="1">
      <w:start w:val="1"/>
      <w:numFmt w:val="bullet"/>
      <w:lvlText w:val="►"/>
      <w:lvlJc w:val="left"/>
      <w:pPr>
        <w:tabs>
          <w:tab w:val="num" w:pos="3600"/>
        </w:tabs>
        <w:ind w:left="3600" w:hanging="360"/>
      </w:pPr>
      <w:rPr>
        <w:rFonts w:ascii="Arial" w:hAnsi="Arial" w:hint="default"/>
      </w:rPr>
    </w:lvl>
    <w:lvl w:ilvl="5" w:tplc="7CE86948" w:tentative="1">
      <w:start w:val="1"/>
      <w:numFmt w:val="bullet"/>
      <w:lvlText w:val="►"/>
      <w:lvlJc w:val="left"/>
      <w:pPr>
        <w:tabs>
          <w:tab w:val="num" w:pos="4320"/>
        </w:tabs>
        <w:ind w:left="4320" w:hanging="360"/>
      </w:pPr>
      <w:rPr>
        <w:rFonts w:ascii="Arial" w:hAnsi="Arial" w:hint="default"/>
      </w:rPr>
    </w:lvl>
    <w:lvl w:ilvl="6" w:tplc="534E69AA" w:tentative="1">
      <w:start w:val="1"/>
      <w:numFmt w:val="bullet"/>
      <w:lvlText w:val="►"/>
      <w:lvlJc w:val="left"/>
      <w:pPr>
        <w:tabs>
          <w:tab w:val="num" w:pos="5040"/>
        </w:tabs>
        <w:ind w:left="5040" w:hanging="360"/>
      </w:pPr>
      <w:rPr>
        <w:rFonts w:ascii="Arial" w:hAnsi="Arial" w:hint="default"/>
      </w:rPr>
    </w:lvl>
    <w:lvl w:ilvl="7" w:tplc="2CD4448A" w:tentative="1">
      <w:start w:val="1"/>
      <w:numFmt w:val="bullet"/>
      <w:lvlText w:val="►"/>
      <w:lvlJc w:val="left"/>
      <w:pPr>
        <w:tabs>
          <w:tab w:val="num" w:pos="5760"/>
        </w:tabs>
        <w:ind w:left="5760" w:hanging="360"/>
      </w:pPr>
      <w:rPr>
        <w:rFonts w:ascii="Arial" w:hAnsi="Arial" w:hint="default"/>
      </w:rPr>
    </w:lvl>
    <w:lvl w:ilvl="8" w:tplc="C192AC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2435DE"/>
    <w:multiLevelType w:val="hybridMultilevel"/>
    <w:tmpl w:val="A7BED5B8"/>
    <w:lvl w:ilvl="0" w:tplc="A0603204">
      <w:start w:val="1"/>
      <w:numFmt w:val="bullet"/>
      <w:lvlText w:val="•"/>
      <w:lvlJc w:val="left"/>
      <w:pPr>
        <w:tabs>
          <w:tab w:val="num" w:pos="720"/>
        </w:tabs>
        <w:ind w:left="720" w:hanging="360"/>
      </w:pPr>
      <w:rPr>
        <w:rFonts w:ascii="Arial" w:hAnsi="Arial" w:hint="default"/>
      </w:rPr>
    </w:lvl>
    <w:lvl w:ilvl="1" w:tplc="2202F83C" w:tentative="1">
      <w:start w:val="1"/>
      <w:numFmt w:val="bullet"/>
      <w:lvlText w:val="•"/>
      <w:lvlJc w:val="left"/>
      <w:pPr>
        <w:tabs>
          <w:tab w:val="num" w:pos="1440"/>
        </w:tabs>
        <w:ind w:left="1440" w:hanging="360"/>
      </w:pPr>
      <w:rPr>
        <w:rFonts w:ascii="Arial" w:hAnsi="Arial" w:hint="default"/>
      </w:rPr>
    </w:lvl>
    <w:lvl w:ilvl="2" w:tplc="DEFE7390" w:tentative="1">
      <w:start w:val="1"/>
      <w:numFmt w:val="bullet"/>
      <w:lvlText w:val="•"/>
      <w:lvlJc w:val="left"/>
      <w:pPr>
        <w:tabs>
          <w:tab w:val="num" w:pos="2160"/>
        </w:tabs>
        <w:ind w:left="2160" w:hanging="360"/>
      </w:pPr>
      <w:rPr>
        <w:rFonts w:ascii="Arial" w:hAnsi="Arial" w:hint="default"/>
      </w:rPr>
    </w:lvl>
    <w:lvl w:ilvl="3" w:tplc="FD567A34" w:tentative="1">
      <w:start w:val="1"/>
      <w:numFmt w:val="bullet"/>
      <w:lvlText w:val="•"/>
      <w:lvlJc w:val="left"/>
      <w:pPr>
        <w:tabs>
          <w:tab w:val="num" w:pos="2880"/>
        </w:tabs>
        <w:ind w:left="2880" w:hanging="360"/>
      </w:pPr>
      <w:rPr>
        <w:rFonts w:ascii="Arial" w:hAnsi="Arial" w:hint="default"/>
      </w:rPr>
    </w:lvl>
    <w:lvl w:ilvl="4" w:tplc="7AAC7E94" w:tentative="1">
      <w:start w:val="1"/>
      <w:numFmt w:val="bullet"/>
      <w:lvlText w:val="•"/>
      <w:lvlJc w:val="left"/>
      <w:pPr>
        <w:tabs>
          <w:tab w:val="num" w:pos="3600"/>
        </w:tabs>
        <w:ind w:left="3600" w:hanging="360"/>
      </w:pPr>
      <w:rPr>
        <w:rFonts w:ascii="Arial" w:hAnsi="Arial" w:hint="default"/>
      </w:rPr>
    </w:lvl>
    <w:lvl w:ilvl="5" w:tplc="8626FF34" w:tentative="1">
      <w:start w:val="1"/>
      <w:numFmt w:val="bullet"/>
      <w:lvlText w:val="•"/>
      <w:lvlJc w:val="left"/>
      <w:pPr>
        <w:tabs>
          <w:tab w:val="num" w:pos="4320"/>
        </w:tabs>
        <w:ind w:left="4320" w:hanging="360"/>
      </w:pPr>
      <w:rPr>
        <w:rFonts w:ascii="Arial" w:hAnsi="Arial" w:hint="default"/>
      </w:rPr>
    </w:lvl>
    <w:lvl w:ilvl="6" w:tplc="19F05EA6" w:tentative="1">
      <w:start w:val="1"/>
      <w:numFmt w:val="bullet"/>
      <w:lvlText w:val="•"/>
      <w:lvlJc w:val="left"/>
      <w:pPr>
        <w:tabs>
          <w:tab w:val="num" w:pos="5040"/>
        </w:tabs>
        <w:ind w:left="5040" w:hanging="360"/>
      </w:pPr>
      <w:rPr>
        <w:rFonts w:ascii="Arial" w:hAnsi="Arial" w:hint="default"/>
      </w:rPr>
    </w:lvl>
    <w:lvl w:ilvl="7" w:tplc="929E5208" w:tentative="1">
      <w:start w:val="1"/>
      <w:numFmt w:val="bullet"/>
      <w:lvlText w:val="•"/>
      <w:lvlJc w:val="left"/>
      <w:pPr>
        <w:tabs>
          <w:tab w:val="num" w:pos="5760"/>
        </w:tabs>
        <w:ind w:left="5760" w:hanging="360"/>
      </w:pPr>
      <w:rPr>
        <w:rFonts w:ascii="Arial" w:hAnsi="Arial" w:hint="default"/>
      </w:rPr>
    </w:lvl>
    <w:lvl w:ilvl="8" w:tplc="626A0D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0C57EC"/>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1B6343"/>
    <w:multiLevelType w:val="hybridMultilevel"/>
    <w:tmpl w:val="787A43EA"/>
    <w:lvl w:ilvl="0" w:tplc="DB72581E">
      <w:start w:val="1"/>
      <w:numFmt w:val="bullet"/>
      <w:lvlText w:val="►"/>
      <w:lvlJc w:val="left"/>
      <w:pPr>
        <w:tabs>
          <w:tab w:val="num" w:pos="720"/>
        </w:tabs>
        <w:ind w:left="720" w:hanging="360"/>
      </w:pPr>
      <w:rPr>
        <w:rFonts w:ascii="Arial" w:hAnsi="Arial" w:hint="default"/>
      </w:rPr>
    </w:lvl>
    <w:lvl w:ilvl="1" w:tplc="F990C102" w:tentative="1">
      <w:start w:val="1"/>
      <w:numFmt w:val="bullet"/>
      <w:lvlText w:val="►"/>
      <w:lvlJc w:val="left"/>
      <w:pPr>
        <w:tabs>
          <w:tab w:val="num" w:pos="1440"/>
        </w:tabs>
        <w:ind w:left="1440" w:hanging="360"/>
      </w:pPr>
      <w:rPr>
        <w:rFonts w:ascii="Arial" w:hAnsi="Arial" w:hint="default"/>
      </w:rPr>
    </w:lvl>
    <w:lvl w:ilvl="2" w:tplc="0E9001F2" w:tentative="1">
      <w:start w:val="1"/>
      <w:numFmt w:val="bullet"/>
      <w:lvlText w:val="►"/>
      <w:lvlJc w:val="left"/>
      <w:pPr>
        <w:tabs>
          <w:tab w:val="num" w:pos="2160"/>
        </w:tabs>
        <w:ind w:left="2160" w:hanging="360"/>
      </w:pPr>
      <w:rPr>
        <w:rFonts w:ascii="Arial" w:hAnsi="Arial" w:hint="default"/>
      </w:rPr>
    </w:lvl>
    <w:lvl w:ilvl="3" w:tplc="051E978E" w:tentative="1">
      <w:start w:val="1"/>
      <w:numFmt w:val="bullet"/>
      <w:lvlText w:val="►"/>
      <w:lvlJc w:val="left"/>
      <w:pPr>
        <w:tabs>
          <w:tab w:val="num" w:pos="2880"/>
        </w:tabs>
        <w:ind w:left="2880" w:hanging="360"/>
      </w:pPr>
      <w:rPr>
        <w:rFonts w:ascii="Arial" w:hAnsi="Arial" w:hint="default"/>
      </w:rPr>
    </w:lvl>
    <w:lvl w:ilvl="4" w:tplc="9B64DF12" w:tentative="1">
      <w:start w:val="1"/>
      <w:numFmt w:val="bullet"/>
      <w:lvlText w:val="►"/>
      <w:lvlJc w:val="left"/>
      <w:pPr>
        <w:tabs>
          <w:tab w:val="num" w:pos="3600"/>
        </w:tabs>
        <w:ind w:left="3600" w:hanging="360"/>
      </w:pPr>
      <w:rPr>
        <w:rFonts w:ascii="Arial" w:hAnsi="Arial" w:hint="default"/>
      </w:rPr>
    </w:lvl>
    <w:lvl w:ilvl="5" w:tplc="6C9ACD88" w:tentative="1">
      <w:start w:val="1"/>
      <w:numFmt w:val="bullet"/>
      <w:lvlText w:val="►"/>
      <w:lvlJc w:val="left"/>
      <w:pPr>
        <w:tabs>
          <w:tab w:val="num" w:pos="4320"/>
        </w:tabs>
        <w:ind w:left="4320" w:hanging="360"/>
      </w:pPr>
      <w:rPr>
        <w:rFonts w:ascii="Arial" w:hAnsi="Arial" w:hint="default"/>
      </w:rPr>
    </w:lvl>
    <w:lvl w:ilvl="6" w:tplc="8D36F5FA" w:tentative="1">
      <w:start w:val="1"/>
      <w:numFmt w:val="bullet"/>
      <w:lvlText w:val="►"/>
      <w:lvlJc w:val="left"/>
      <w:pPr>
        <w:tabs>
          <w:tab w:val="num" w:pos="5040"/>
        </w:tabs>
        <w:ind w:left="5040" w:hanging="360"/>
      </w:pPr>
      <w:rPr>
        <w:rFonts w:ascii="Arial" w:hAnsi="Arial" w:hint="default"/>
      </w:rPr>
    </w:lvl>
    <w:lvl w:ilvl="7" w:tplc="3F82C924" w:tentative="1">
      <w:start w:val="1"/>
      <w:numFmt w:val="bullet"/>
      <w:lvlText w:val="►"/>
      <w:lvlJc w:val="left"/>
      <w:pPr>
        <w:tabs>
          <w:tab w:val="num" w:pos="5760"/>
        </w:tabs>
        <w:ind w:left="5760" w:hanging="360"/>
      </w:pPr>
      <w:rPr>
        <w:rFonts w:ascii="Arial" w:hAnsi="Arial" w:hint="default"/>
      </w:rPr>
    </w:lvl>
    <w:lvl w:ilvl="8" w:tplc="09D21A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9F0D79"/>
    <w:multiLevelType w:val="hybridMultilevel"/>
    <w:tmpl w:val="205A975E"/>
    <w:lvl w:ilvl="0" w:tplc="9A868654">
      <w:start w:val="1"/>
      <w:numFmt w:val="bullet"/>
      <w:lvlText w:val="►"/>
      <w:lvlJc w:val="left"/>
      <w:pPr>
        <w:tabs>
          <w:tab w:val="num" w:pos="720"/>
        </w:tabs>
        <w:ind w:left="720" w:hanging="360"/>
      </w:pPr>
      <w:rPr>
        <w:rFonts w:ascii="Arial" w:hAnsi="Arial" w:hint="default"/>
      </w:rPr>
    </w:lvl>
    <w:lvl w:ilvl="1" w:tplc="EF68FC24" w:tentative="1">
      <w:start w:val="1"/>
      <w:numFmt w:val="bullet"/>
      <w:lvlText w:val="►"/>
      <w:lvlJc w:val="left"/>
      <w:pPr>
        <w:tabs>
          <w:tab w:val="num" w:pos="1440"/>
        </w:tabs>
        <w:ind w:left="1440" w:hanging="360"/>
      </w:pPr>
      <w:rPr>
        <w:rFonts w:ascii="Arial" w:hAnsi="Arial" w:hint="default"/>
      </w:rPr>
    </w:lvl>
    <w:lvl w:ilvl="2" w:tplc="72D02828" w:tentative="1">
      <w:start w:val="1"/>
      <w:numFmt w:val="bullet"/>
      <w:lvlText w:val="►"/>
      <w:lvlJc w:val="left"/>
      <w:pPr>
        <w:tabs>
          <w:tab w:val="num" w:pos="2160"/>
        </w:tabs>
        <w:ind w:left="2160" w:hanging="360"/>
      </w:pPr>
      <w:rPr>
        <w:rFonts w:ascii="Arial" w:hAnsi="Arial" w:hint="default"/>
      </w:rPr>
    </w:lvl>
    <w:lvl w:ilvl="3" w:tplc="C9CEA0CC" w:tentative="1">
      <w:start w:val="1"/>
      <w:numFmt w:val="bullet"/>
      <w:lvlText w:val="►"/>
      <w:lvlJc w:val="left"/>
      <w:pPr>
        <w:tabs>
          <w:tab w:val="num" w:pos="2880"/>
        </w:tabs>
        <w:ind w:left="2880" w:hanging="360"/>
      </w:pPr>
      <w:rPr>
        <w:rFonts w:ascii="Arial" w:hAnsi="Arial" w:hint="default"/>
      </w:rPr>
    </w:lvl>
    <w:lvl w:ilvl="4" w:tplc="1C123FFE" w:tentative="1">
      <w:start w:val="1"/>
      <w:numFmt w:val="bullet"/>
      <w:lvlText w:val="►"/>
      <w:lvlJc w:val="left"/>
      <w:pPr>
        <w:tabs>
          <w:tab w:val="num" w:pos="3600"/>
        </w:tabs>
        <w:ind w:left="3600" w:hanging="360"/>
      </w:pPr>
      <w:rPr>
        <w:rFonts w:ascii="Arial" w:hAnsi="Arial" w:hint="default"/>
      </w:rPr>
    </w:lvl>
    <w:lvl w:ilvl="5" w:tplc="44AA8674" w:tentative="1">
      <w:start w:val="1"/>
      <w:numFmt w:val="bullet"/>
      <w:lvlText w:val="►"/>
      <w:lvlJc w:val="left"/>
      <w:pPr>
        <w:tabs>
          <w:tab w:val="num" w:pos="4320"/>
        </w:tabs>
        <w:ind w:left="4320" w:hanging="360"/>
      </w:pPr>
      <w:rPr>
        <w:rFonts w:ascii="Arial" w:hAnsi="Arial" w:hint="default"/>
      </w:rPr>
    </w:lvl>
    <w:lvl w:ilvl="6" w:tplc="710C4498" w:tentative="1">
      <w:start w:val="1"/>
      <w:numFmt w:val="bullet"/>
      <w:lvlText w:val="►"/>
      <w:lvlJc w:val="left"/>
      <w:pPr>
        <w:tabs>
          <w:tab w:val="num" w:pos="5040"/>
        </w:tabs>
        <w:ind w:left="5040" w:hanging="360"/>
      </w:pPr>
      <w:rPr>
        <w:rFonts w:ascii="Arial" w:hAnsi="Arial" w:hint="default"/>
      </w:rPr>
    </w:lvl>
    <w:lvl w:ilvl="7" w:tplc="02F60978" w:tentative="1">
      <w:start w:val="1"/>
      <w:numFmt w:val="bullet"/>
      <w:lvlText w:val="►"/>
      <w:lvlJc w:val="left"/>
      <w:pPr>
        <w:tabs>
          <w:tab w:val="num" w:pos="5760"/>
        </w:tabs>
        <w:ind w:left="5760" w:hanging="360"/>
      </w:pPr>
      <w:rPr>
        <w:rFonts w:ascii="Arial" w:hAnsi="Arial" w:hint="default"/>
      </w:rPr>
    </w:lvl>
    <w:lvl w:ilvl="8" w:tplc="AF3C0F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08027A"/>
    <w:multiLevelType w:val="multilevel"/>
    <w:tmpl w:val="4BE4FB3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6A3A69"/>
    <w:multiLevelType w:val="hybridMultilevel"/>
    <w:tmpl w:val="389AC31A"/>
    <w:lvl w:ilvl="0" w:tplc="4C7E02C2">
      <w:start w:val="1"/>
      <w:numFmt w:val="bullet"/>
      <w:lvlText w:val="►"/>
      <w:lvlJc w:val="left"/>
      <w:pPr>
        <w:tabs>
          <w:tab w:val="num" w:pos="720"/>
        </w:tabs>
        <w:ind w:left="720" w:hanging="360"/>
      </w:pPr>
      <w:rPr>
        <w:rFonts w:ascii="Arial" w:hAnsi="Arial" w:hint="default"/>
      </w:rPr>
    </w:lvl>
    <w:lvl w:ilvl="1" w:tplc="389AE6EA" w:tentative="1">
      <w:start w:val="1"/>
      <w:numFmt w:val="bullet"/>
      <w:lvlText w:val="►"/>
      <w:lvlJc w:val="left"/>
      <w:pPr>
        <w:tabs>
          <w:tab w:val="num" w:pos="1440"/>
        </w:tabs>
        <w:ind w:left="1440" w:hanging="360"/>
      </w:pPr>
      <w:rPr>
        <w:rFonts w:ascii="Arial" w:hAnsi="Arial" w:hint="default"/>
      </w:rPr>
    </w:lvl>
    <w:lvl w:ilvl="2" w:tplc="5FA80DD2" w:tentative="1">
      <w:start w:val="1"/>
      <w:numFmt w:val="bullet"/>
      <w:lvlText w:val="►"/>
      <w:lvlJc w:val="left"/>
      <w:pPr>
        <w:tabs>
          <w:tab w:val="num" w:pos="2160"/>
        </w:tabs>
        <w:ind w:left="2160" w:hanging="360"/>
      </w:pPr>
      <w:rPr>
        <w:rFonts w:ascii="Arial" w:hAnsi="Arial" w:hint="default"/>
      </w:rPr>
    </w:lvl>
    <w:lvl w:ilvl="3" w:tplc="B2B8EE9C" w:tentative="1">
      <w:start w:val="1"/>
      <w:numFmt w:val="bullet"/>
      <w:lvlText w:val="►"/>
      <w:lvlJc w:val="left"/>
      <w:pPr>
        <w:tabs>
          <w:tab w:val="num" w:pos="2880"/>
        </w:tabs>
        <w:ind w:left="2880" w:hanging="360"/>
      </w:pPr>
      <w:rPr>
        <w:rFonts w:ascii="Arial" w:hAnsi="Arial" w:hint="default"/>
      </w:rPr>
    </w:lvl>
    <w:lvl w:ilvl="4" w:tplc="65B0AD48" w:tentative="1">
      <w:start w:val="1"/>
      <w:numFmt w:val="bullet"/>
      <w:lvlText w:val="►"/>
      <w:lvlJc w:val="left"/>
      <w:pPr>
        <w:tabs>
          <w:tab w:val="num" w:pos="3600"/>
        </w:tabs>
        <w:ind w:left="3600" w:hanging="360"/>
      </w:pPr>
      <w:rPr>
        <w:rFonts w:ascii="Arial" w:hAnsi="Arial" w:hint="default"/>
      </w:rPr>
    </w:lvl>
    <w:lvl w:ilvl="5" w:tplc="1D34D572" w:tentative="1">
      <w:start w:val="1"/>
      <w:numFmt w:val="bullet"/>
      <w:lvlText w:val="►"/>
      <w:lvlJc w:val="left"/>
      <w:pPr>
        <w:tabs>
          <w:tab w:val="num" w:pos="4320"/>
        </w:tabs>
        <w:ind w:left="4320" w:hanging="360"/>
      </w:pPr>
      <w:rPr>
        <w:rFonts w:ascii="Arial" w:hAnsi="Arial" w:hint="default"/>
      </w:rPr>
    </w:lvl>
    <w:lvl w:ilvl="6" w:tplc="24206328" w:tentative="1">
      <w:start w:val="1"/>
      <w:numFmt w:val="bullet"/>
      <w:lvlText w:val="►"/>
      <w:lvlJc w:val="left"/>
      <w:pPr>
        <w:tabs>
          <w:tab w:val="num" w:pos="5040"/>
        </w:tabs>
        <w:ind w:left="5040" w:hanging="360"/>
      </w:pPr>
      <w:rPr>
        <w:rFonts w:ascii="Arial" w:hAnsi="Arial" w:hint="default"/>
      </w:rPr>
    </w:lvl>
    <w:lvl w:ilvl="7" w:tplc="8C1EBF3C" w:tentative="1">
      <w:start w:val="1"/>
      <w:numFmt w:val="bullet"/>
      <w:lvlText w:val="►"/>
      <w:lvlJc w:val="left"/>
      <w:pPr>
        <w:tabs>
          <w:tab w:val="num" w:pos="5760"/>
        </w:tabs>
        <w:ind w:left="5760" w:hanging="360"/>
      </w:pPr>
      <w:rPr>
        <w:rFonts w:ascii="Arial" w:hAnsi="Arial" w:hint="default"/>
      </w:rPr>
    </w:lvl>
    <w:lvl w:ilvl="8" w:tplc="15E8C6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202713"/>
    <w:multiLevelType w:val="hybridMultilevel"/>
    <w:tmpl w:val="57DE4946"/>
    <w:lvl w:ilvl="0" w:tplc="8CA2A81A">
      <w:start w:val="1"/>
      <w:numFmt w:val="bullet"/>
      <w:lvlText w:val="►"/>
      <w:lvlJc w:val="left"/>
      <w:pPr>
        <w:tabs>
          <w:tab w:val="num" w:pos="720"/>
        </w:tabs>
        <w:ind w:left="720" w:hanging="360"/>
      </w:pPr>
      <w:rPr>
        <w:rFonts w:ascii="Arial" w:hAnsi="Arial" w:hint="default"/>
      </w:rPr>
    </w:lvl>
    <w:lvl w:ilvl="1" w:tplc="8C78694A" w:tentative="1">
      <w:start w:val="1"/>
      <w:numFmt w:val="bullet"/>
      <w:lvlText w:val="►"/>
      <w:lvlJc w:val="left"/>
      <w:pPr>
        <w:tabs>
          <w:tab w:val="num" w:pos="1440"/>
        </w:tabs>
        <w:ind w:left="1440" w:hanging="360"/>
      </w:pPr>
      <w:rPr>
        <w:rFonts w:ascii="Arial" w:hAnsi="Arial" w:hint="default"/>
      </w:rPr>
    </w:lvl>
    <w:lvl w:ilvl="2" w:tplc="C352A0D8" w:tentative="1">
      <w:start w:val="1"/>
      <w:numFmt w:val="bullet"/>
      <w:lvlText w:val="►"/>
      <w:lvlJc w:val="left"/>
      <w:pPr>
        <w:tabs>
          <w:tab w:val="num" w:pos="2160"/>
        </w:tabs>
        <w:ind w:left="2160" w:hanging="360"/>
      </w:pPr>
      <w:rPr>
        <w:rFonts w:ascii="Arial" w:hAnsi="Arial" w:hint="default"/>
      </w:rPr>
    </w:lvl>
    <w:lvl w:ilvl="3" w:tplc="004A578E" w:tentative="1">
      <w:start w:val="1"/>
      <w:numFmt w:val="bullet"/>
      <w:lvlText w:val="►"/>
      <w:lvlJc w:val="left"/>
      <w:pPr>
        <w:tabs>
          <w:tab w:val="num" w:pos="2880"/>
        </w:tabs>
        <w:ind w:left="2880" w:hanging="360"/>
      </w:pPr>
      <w:rPr>
        <w:rFonts w:ascii="Arial" w:hAnsi="Arial" w:hint="default"/>
      </w:rPr>
    </w:lvl>
    <w:lvl w:ilvl="4" w:tplc="712C092A" w:tentative="1">
      <w:start w:val="1"/>
      <w:numFmt w:val="bullet"/>
      <w:lvlText w:val="►"/>
      <w:lvlJc w:val="left"/>
      <w:pPr>
        <w:tabs>
          <w:tab w:val="num" w:pos="3600"/>
        </w:tabs>
        <w:ind w:left="3600" w:hanging="360"/>
      </w:pPr>
      <w:rPr>
        <w:rFonts w:ascii="Arial" w:hAnsi="Arial" w:hint="default"/>
      </w:rPr>
    </w:lvl>
    <w:lvl w:ilvl="5" w:tplc="0A38492C" w:tentative="1">
      <w:start w:val="1"/>
      <w:numFmt w:val="bullet"/>
      <w:lvlText w:val="►"/>
      <w:lvlJc w:val="left"/>
      <w:pPr>
        <w:tabs>
          <w:tab w:val="num" w:pos="4320"/>
        </w:tabs>
        <w:ind w:left="4320" w:hanging="360"/>
      </w:pPr>
      <w:rPr>
        <w:rFonts w:ascii="Arial" w:hAnsi="Arial" w:hint="default"/>
      </w:rPr>
    </w:lvl>
    <w:lvl w:ilvl="6" w:tplc="9C70FC96" w:tentative="1">
      <w:start w:val="1"/>
      <w:numFmt w:val="bullet"/>
      <w:lvlText w:val="►"/>
      <w:lvlJc w:val="left"/>
      <w:pPr>
        <w:tabs>
          <w:tab w:val="num" w:pos="5040"/>
        </w:tabs>
        <w:ind w:left="5040" w:hanging="360"/>
      </w:pPr>
      <w:rPr>
        <w:rFonts w:ascii="Arial" w:hAnsi="Arial" w:hint="default"/>
      </w:rPr>
    </w:lvl>
    <w:lvl w:ilvl="7" w:tplc="C4F8D73E" w:tentative="1">
      <w:start w:val="1"/>
      <w:numFmt w:val="bullet"/>
      <w:lvlText w:val="►"/>
      <w:lvlJc w:val="left"/>
      <w:pPr>
        <w:tabs>
          <w:tab w:val="num" w:pos="5760"/>
        </w:tabs>
        <w:ind w:left="5760" w:hanging="360"/>
      </w:pPr>
      <w:rPr>
        <w:rFonts w:ascii="Arial" w:hAnsi="Arial" w:hint="default"/>
      </w:rPr>
    </w:lvl>
    <w:lvl w:ilvl="8" w:tplc="FBF6D8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96531E"/>
    <w:multiLevelType w:val="hybridMultilevel"/>
    <w:tmpl w:val="B830BFC2"/>
    <w:lvl w:ilvl="0" w:tplc="F18AD16C">
      <w:start w:val="1"/>
      <w:numFmt w:val="bullet"/>
      <w:lvlText w:val="►"/>
      <w:lvlJc w:val="left"/>
      <w:pPr>
        <w:tabs>
          <w:tab w:val="num" w:pos="720"/>
        </w:tabs>
        <w:ind w:left="720" w:hanging="360"/>
      </w:pPr>
      <w:rPr>
        <w:rFonts w:ascii="Arial" w:hAnsi="Arial" w:hint="default"/>
      </w:rPr>
    </w:lvl>
    <w:lvl w:ilvl="1" w:tplc="A1CEFB1C" w:tentative="1">
      <w:start w:val="1"/>
      <w:numFmt w:val="bullet"/>
      <w:lvlText w:val="►"/>
      <w:lvlJc w:val="left"/>
      <w:pPr>
        <w:tabs>
          <w:tab w:val="num" w:pos="1440"/>
        </w:tabs>
        <w:ind w:left="1440" w:hanging="360"/>
      </w:pPr>
      <w:rPr>
        <w:rFonts w:ascii="Arial" w:hAnsi="Arial" w:hint="default"/>
      </w:rPr>
    </w:lvl>
    <w:lvl w:ilvl="2" w:tplc="2AC2DCBE" w:tentative="1">
      <w:start w:val="1"/>
      <w:numFmt w:val="bullet"/>
      <w:lvlText w:val="►"/>
      <w:lvlJc w:val="left"/>
      <w:pPr>
        <w:tabs>
          <w:tab w:val="num" w:pos="2160"/>
        </w:tabs>
        <w:ind w:left="2160" w:hanging="360"/>
      </w:pPr>
      <w:rPr>
        <w:rFonts w:ascii="Arial" w:hAnsi="Arial" w:hint="default"/>
      </w:rPr>
    </w:lvl>
    <w:lvl w:ilvl="3" w:tplc="1BA4A66A" w:tentative="1">
      <w:start w:val="1"/>
      <w:numFmt w:val="bullet"/>
      <w:lvlText w:val="►"/>
      <w:lvlJc w:val="left"/>
      <w:pPr>
        <w:tabs>
          <w:tab w:val="num" w:pos="2880"/>
        </w:tabs>
        <w:ind w:left="2880" w:hanging="360"/>
      </w:pPr>
      <w:rPr>
        <w:rFonts w:ascii="Arial" w:hAnsi="Arial" w:hint="default"/>
      </w:rPr>
    </w:lvl>
    <w:lvl w:ilvl="4" w:tplc="B79C5DCA" w:tentative="1">
      <w:start w:val="1"/>
      <w:numFmt w:val="bullet"/>
      <w:lvlText w:val="►"/>
      <w:lvlJc w:val="left"/>
      <w:pPr>
        <w:tabs>
          <w:tab w:val="num" w:pos="3600"/>
        </w:tabs>
        <w:ind w:left="3600" w:hanging="360"/>
      </w:pPr>
      <w:rPr>
        <w:rFonts w:ascii="Arial" w:hAnsi="Arial" w:hint="default"/>
      </w:rPr>
    </w:lvl>
    <w:lvl w:ilvl="5" w:tplc="8A2A0BC2" w:tentative="1">
      <w:start w:val="1"/>
      <w:numFmt w:val="bullet"/>
      <w:lvlText w:val="►"/>
      <w:lvlJc w:val="left"/>
      <w:pPr>
        <w:tabs>
          <w:tab w:val="num" w:pos="4320"/>
        </w:tabs>
        <w:ind w:left="4320" w:hanging="360"/>
      </w:pPr>
      <w:rPr>
        <w:rFonts w:ascii="Arial" w:hAnsi="Arial" w:hint="default"/>
      </w:rPr>
    </w:lvl>
    <w:lvl w:ilvl="6" w:tplc="934C6EB8" w:tentative="1">
      <w:start w:val="1"/>
      <w:numFmt w:val="bullet"/>
      <w:lvlText w:val="►"/>
      <w:lvlJc w:val="left"/>
      <w:pPr>
        <w:tabs>
          <w:tab w:val="num" w:pos="5040"/>
        </w:tabs>
        <w:ind w:left="5040" w:hanging="360"/>
      </w:pPr>
      <w:rPr>
        <w:rFonts w:ascii="Arial" w:hAnsi="Arial" w:hint="default"/>
      </w:rPr>
    </w:lvl>
    <w:lvl w:ilvl="7" w:tplc="2B9E902A" w:tentative="1">
      <w:start w:val="1"/>
      <w:numFmt w:val="bullet"/>
      <w:lvlText w:val="►"/>
      <w:lvlJc w:val="left"/>
      <w:pPr>
        <w:tabs>
          <w:tab w:val="num" w:pos="5760"/>
        </w:tabs>
        <w:ind w:left="5760" w:hanging="360"/>
      </w:pPr>
      <w:rPr>
        <w:rFonts w:ascii="Arial" w:hAnsi="Arial" w:hint="default"/>
      </w:rPr>
    </w:lvl>
    <w:lvl w:ilvl="8" w:tplc="24A402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FE0274"/>
    <w:multiLevelType w:val="hybridMultilevel"/>
    <w:tmpl w:val="8C5E5B70"/>
    <w:lvl w:ilvl="0" w:tplc="3190CB52">
      <w:start w:val="1"/>
      <w:numFmt w:val="bullet"/>
      <w:lvlText w:val="►"/>
      <w:lvlJc w:val="left"/>
      <w:pPr>
        <w:tabs>
          <w:tab w:val="num" w:pos="720"/>
        </w:tabs>
        <w:ind w:left="720" w:hanging="360"/>
      </w:pPr>
      <w:rPr>
        <w:rFonts w:ascii="Arial" w:hAnsi="Arial" w:hint="default"/>
      </w:rPr>
    </w:lvl>
    <w:lvl w:ilvl="1" w:tplc="8110C494" w:tentative="1">
      <w:start w:val="1"/>
      <w:numFmt w:val="bullet"/>
      <w:lvlText w:val="►"/>
      <w:lvlJc w:val="left"/>
      <w:pPr>
        <w:tabs>
          <w:tab w:val="num" w:pos="1440"/>
        </w:tabs>
        <w:ind w:left="1440" w:hanging="360"/>
      </w:pPr>
      <w:rPr>
        <w:rFonts w:ascii="Arial" w:hAnsi="Arial" w:hint="default"/>
      </w:rPr>
    </w:lvl>
    <w:lvl w:ilvl="2" w:tplc="F64092EA" w:tentative="1">
      <w:start w:val="1"/>
      <w:numFmt w:val="bullet"/>
      <w:lvlText w:val="►"/>
      <w:lvlJc w:val="left"/>
      <w:pPr>
        <w:tabs>
          <w:tab w:val="num" w:pos="2160"/>
        </w:tabs>
        <w:ind w:left="2160" w:hanging="360"/>
      </w:pPr>
      <w:rPr>
        <w:rFonts w:ascii="Arial" w:hAnsi="Arial" w:hint="default"/>
      </w:rPr>
    </w:lvl>
    <w:lvl w:ilvl="3" w:tplc="8D3A8716" w:tentative="1">
      <w:start w:val="1"/>
      <w:numFmt w:val="bullet"/>
      <w:lvlText w:val="►"/>
      <w:lvlJc w:val="left"/>
      <w:pPr>
        <w:tabs>
          <w:tab w:val="num" w:pos="2880"/>
        </w:tabs>
        <w:ind w:left="2880" w:hanging="360"/>
      </w:pPr>
      <w:rPr>
        <w:rFonts w:ascii="Arial" w:hAnsi="Arial" w:hint="default"/>
      </w:rPr>
    </w:lvl>
    <w:lvl w:ilvl="4" w:tplc="C7AEFE72" w:tentative="1">
      <w:start w:val="1"/>
      <w:numFmt w:val="bullet"/>
      <w:lvlText w:val="►"/>
      <w:lvlJc w:val="left"/>
      <w:pPr>
        <w:tabs>
          <w:tab w:val="num" w:pos="3600"/>
        </w:tabs>
        <w:ind w:left="3600" w:hanging="360"/>
      </w:pPr>
      <w:rPr>
        <w:rFonts w:ascii="Arial" w:hAnsi="Arial" w:hint="default"/>
      </w:rPr>
    </w:lvl>
    <w:lvl w:ilvl="5" w:tplc="16BA2E20" w:tentative="1">
      <w:start w:val="1"/>
      <w:numFmt w:val="bullet"/>
      <w:lvlText w:val="►"/>
      <w:lvlJc w:val="left"/>
      <w:pPr>
        <w:tabs>
          <w:tab w:val="num" w:pos="4320"/>
        </w:tabs>
        <w:ind w:left="4320" w:hanging="360"/>
      </w:pPr>
      <w:rPr>
        <w:rFonts w:ascii="Arial" w:hAnsi="Arial" w:hint="default"/>
      </w:rPr>
    </w:lvl>
    <w:lvl w:ilvl="6" w:tplc="E398E02A" w:tentative="1">
      <w:start w:val="1"/>
      <w:numFmt w:val="bullet"/>
      <w:lvlText w:val="►"/>
      <w:lvlJc w:val="left"/>
      <w:pPr>
        <w:tabs>
          <w:tab w:val="num" w:pos="5040"/>
        </w:tabs>
        <w:ind w:left="5040" w:hanging="360"/>
      </w:pPr>
      <w:rPr>
        <w:rFonts w:ascii="Arial" w:hAnsi="Arial" w:hint="default"/>
      </w:rPr>
    </w:lvl>
    <w:lvl w:ilvl="7" w:tplc="48C8753A" w:tentative="1">
      <w:start w:val="1"/>
      <w:numFmt w:val="bullet"/>
      <w:lvlText w:val="►"/>
      <w:lvlJc w:val="left"/>
      <w:pPr>
        <w:tabs>
          <w:tab w:val="num" w:pos="5760"/>
        </w:tabs>
        <w:ind w:left="5760" w:hanging="360"/>
      </w:pPr>
      <w:rPr>
        <w:rFonts w:ascii="Arial" w:hAnsi="Arial" w:hint="default"/>
      </w:rPr>
    </w:lvl>
    <w:lvl w:ilvl="8" w:tplc="D78823B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FC51AB5"/>
    <w:multiLevelType w:val="hybridMultilevel"/>
    <w:tmpl w:val="76D8A05A"/>
    <w:lvl w:ilvl="0" w:tplc="4870443E">
      <w:start w:val="1"/>
      <w:numFmt w:val="bullet"/>
      <w:lvlText w:val="►"/>
      <w:lvlJc w:val="left"/>
      <w:pPr>
        <w:tabs>
          <w:tab w:val="num" w:pos="720"/>
        </w:tabs>
        <w:ind w:left="720" w:hanging="360"/>
      </w:pPr>
      <w:rPr>
        <w:rFonts w:ascii="Arial" w:hAnsi="Arial" w:hint="default"/>
      </w:rPr>
    </w:lvl>
    <w:lvl w:ilvl="1" w:tplc="4AB44094" w:tentative="1">
      <w:start w:val="1"/>
      <w:numFmt w:val="bullet"/>
      <w:lvlText w:val="►"/>
      <w:lvlJc w:val="left"/>
      <w:pPr>
        <w:tabs>
          <w:tab w:val="num" w:pos="1440"/>
        </w:tabs>
        <w:ind w:left="1440" w:hanging="360"/>
      </w:pPr>
      <w:rPr>
        <w:rFonts w:ascii="Arial" w:hAnsi="Arial" w:hint="default"/>
      </w:rPr>
    </w:lvl>
    <w:lvl w:ilvl="2" w:tplc="F1CA7E54" w:tentative="1">
      <w:start w:val="1"/>
      <w:numFmt w:val="bullet"/>
      <w:lvlText w:val="►"/>
      <w:lvlJc w:val="left"/>
      <w:pPr>
        <w:tabs>
          <w:tab w:val="num" w:pos="2160"/>
        </w:tabs>
        <w:ind w:left="2160" w:hanging="360"/>
      </w:pPr>
      <w:rPr>
        <w:rFonts w:ascii="Arial" w:hAnsi="Arial" w:hint="default"/>
      </w:rPr>
    </w:lvl>
    <w:lvl w:ilvl="3" w:tplc="CCE29AC2" w:tentative="1">
      <w:start w:val="1"/>
      <w:numFmt w:val="bullet"/>
      <w:lvlText w:val="►"/>
      <w:lvlJc w:val="left"/>
      <w:pPr>
        <w:tabs>
          <w:tab w:val="num" w:pos="2880"/>
        </w:tabs>
        <w:ind w:left="2880" w:hanging="360"/>
      </w:pPr>
      <w:rPr>
        <w:rFonts w:ascii="Arial" w:hAnsi="Arial" w:hint="default"/>
      </w:rPr>
    </w:lvl>
    <w:lvl w:ilvl="4" w:tplc="99EA151E" w:tentative="1">
      <w:start w:val="1"/>
      <w:numFmt w:val="bullet"/>
      <w:lvlText w:val="►"/>
      <w:lvlJc w:val="left"/>
      <w:pPr>
        <w:tabs>
          <w:tab w:val="num" w:pos="3600"/>
        </w:tabs>
        <w:ind w:left="3600" w:hanging="360"/>
      </w:pPr>
      <w:rPr>
        <w:rFonts w:ascii="Arial" w:hAnsi="Arial" w:hint="default"/>
      </w:rPr>
    </w:lvl>
    <w:lvl w:ilvl="5" w:tplc="69EA8EC8" w:tentative="1">
      <w:start w:val="1"/>
      <w:numFmt w:val="bullet"/>
      <w:lvlText w:val="►"/>
      <w:lvlJc w:val="left"/>
      <w:pPr>
        <w:tabs>
          <w:tab w:val="num" w:pos="4320"/>
        </w:tabs>
        <w:ind w:left="4320" w:hanging="360"/>
      </w:pPr>
      <w:rPr>
        <w:rFonts w:ascii="Arial" w:hAnsi="Arial" w:hint="default"/>
      </w:rPr>
    </w:lvl>
    <w:lvl w:ilvl="6" w:tplc="263EA14A" w:tentative="1">
      <w:start w:val="1"/>
      <w:numFmt w:val="bullet"/>
      <w:lvlText w:val="►"/>
      <w:lvlJc w:val="left"/>
      <w:pPr>
        <w:tabs>
          <w:tab w:val="num" w:pos="5040"/>
        </w:tabs>
        <w:ind w:left="5040" w:hanging="360"/>
      </w:pPr>
      <w:rPr>
        <w:rFonts w:ascii="Arial" w:hAnsi="Arial" w:hint="default"/>
      </w:rPr>
    </w:lvl>
    <w:lvl w:ilvl="7" w:tplc="3FA4D986" w:tentative="1">
      <w:start w:val="1"/>
      <w:numFmt w:val="bullet"/>
      <w:lvlText w:val="►"/>
      <w:lvlJc w:val="left"/>
      <w:pPr>
        <w:tabs>
          <w:tab w:val="num" w:pos="5760"/>
        </w:tabs>
        <w:ind w:left="5760" w:hanging="360"/>
      </w:pPr>
      <w:rPr>
        <w:rFonts w:ascii="Arial" w:hAnsi="Arial" w:hint="default"/>
      </w:rPr>
    </w:lvl>
    <w:lvl w:ilvl="8" w:tplc="9BA451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014FF0"/>
    <w:multiLevelType w:val="hybridMultilevel"/>
    <w:tmpl w:val="F4088AFA"/>
    <w:lvl w:ilvl="0" w:tplc="EAFC5E6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18295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9C4FA1"/>
    <w:multiLevelType w:val="multilevel"/>
    <w:tmpl w:val="0809001F"/>
    <w:numStyleLink w:val="111111"/>
  </w:abstractNum>
  <w:abstractNum w:abstractNumId="1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9FE7F00"/>
    <w:multiLevelType w:val="hybridMultilevel"/>
    <w:tmpl w:val="E33C3AB8"/>
    <w:lvl w:ilvl="0" w:tplc="0BF6454E">
      <w:start w:val="1"/>
      <w:numFmt w:val="bullet"/>
      <w:lvlText w:val="•"/>
      <w:lvlJc w:val="left"/>
      <w:pPr>
        <w:tabs>
          <w:tab w:val="num" w:pos="720"/>
        </w:tabs>
        <w:ind w:left="720" w:hanging="360"/>
      </w:pPr>
      <w:rPr>
        <w:rFonts w:ascii="Arial" w:hAnsi="Arial" w:hint="default"/>
      </w:rPr>
    </w:lvl>
    <w:lvl w:ilvl="1" w:tplc="49E08C4A" w:tentative="1">
      <w:start w:val="1"/>
      <w:numFmt w:val="bullet"/>
      <w:lvlText w:val="•"/>
      <w:lvlJc w:val="left"/>
      <w:pPr>
        <w:tabs>
          <w:tab w:val="num" w:pos="1440"/>
        </w:tabs>
        <w:ind w:left="1440" w:hanging="360"/>
      </w:pPr>
      <w:rPr>
        <w:rFonts w:ascii="Arial" w:hAnsi="Arial" w:hint="default"/>
      </w:rPr>
    </w:lvl>
    <w:lvl w:ilvl="2" w:tplc="6094A82A" w:tentative="1">
      <w:start w:val="1"/>
      <w:numFmt w:val="bullet"/>
      <w:lvlText w:val="•"/>
      <w:lvlJc w:val="left"/>
      <w:pPr>
        <w:tabs>
          <w:tab w:val="num" w:pos="2160"/>
        </w:tabs>
        <w:ind w:left="2160" w:hanging="360"/>
      </w:pPr>
      <w:rPr>
        <w:rFonts w:ascii="Arial" w:hAnsi="Arial" w:hint="default"/>
      </w:rPr>
    </w:lvl>
    <w:lvl w:ilvl="3" w:tplc="E368D36E" w:tentative="1">
      <w:start w:val="1"/>
      <w:numFmt w:val="bullet"/>
      <w:lvlText w:val="•"/>
      <w:lvlJc w:val="left"/>
      <w:pPr>
        <w:tabs>
          <w:tab w:val="num" w:pos="2880"/>
        </w:tabs>
        <w:ind w:left="2880" w:hanging="360"/>
      </w:pPr>
      <w:rPr>
        <w:rFonts w:ascii="Arial" w:hAnsi="Arial" w:hint="default"/>
      </w:rPr>
    </w:lvl>
    <w:lvl w:ilvl="4" w:tplc="BBF420FA" w:tentative="1">
      <w:start w:val="1"/>
      <w:numFmt w:val="bullet"/>
      <w:lvlText w:val="•"/>
      <w:lvlJc w:val="left"/>
      <w:pPr>
        <w:tabs>
          <w:tab w:val="num" w:pos="3600"/>
        </w:tabs>
        <w:ind w:left="3600" w:hanging="360"/>
      </w:pPr>
      <w:rPr>
        <w:rFonts w:ascii="Arial" w:hAnsi="Arial" w:hint="default"/>
      </w:rPr>
    </w:lvl>
    <w:lvl w:ilvl="5" w:tplc="9D9CE5A8" w:tentative="1">
      <w:start w:val="1"/>
      <w:numFmt w:val="bullet"/>
      <w:lvlText w:val="•"/>
      <w:lvlJc w:val="left"/>
      <w:pPr>
        <w:tabs>
          <w:tab w:val="num" w:pos="4320"/>
        </w:tabs>
        <w:ind w:left="4320" w:hanging="360"/>
      </w:pPr>
      <w:rPr>
        <w:rFonts w:ascii="Arial" w:hAnsi="Arial" w:hint="default"/>
      </w:rPr>
    </w:lvl>
    <w:lvl w:ilvl="6" w:tplc="F10AABD0" w:tentative="1">
      <w:start w:val="1"/>
      <w:numFmt w:val="bullet"/>
      <w:lvlText w:val="•"/>
      <w:lvlJc w:val="left"/>
      <w:pPr>
        <w:tabs>
          <w:tab w:val="num" w:pos="5040"/>
        </w:tabs>
        <w:ind w:left="5040" w:hanging="360"/>
      </w:pPr>
      <w:rPr>
        <w:rFonts w:ascii="Arial" w:hAnsi="Arial" w:hint="default"/>
      </w:rPr>
    </w:lvl>
    <w:lvl w:ilvl="7" w:tplc="B75CDA14" w:tentative="1">
      <w:start w:val="1"/>
      <w:numFmt w:val="bullet"/>
      <w:lvlText w:val="•"/>
      <w:lvlJc w:val="left"/>
      <w:pPr>
        <w:tabs>
          <w:tab w:val="num" w:pos="5760"/>
        </w:tabs>
        <w:ind w:left="5760" w:hanging="360"/>
      </w:pPr>
      <w:rPr>
        <w:rFonts w:ascii="Arial" w:hAnsi="Arial" w:hint="default"/>
      </w:rPr>
    </w:lvl>
    <w:lvl w:ilvl="8" w:tplc="EF2630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D40C24"/>
    <w:multiLevelType w:val="hybridMultilevel"/>
    <w:tmpl w:val="031CADF2"/>
    <w:lvl w:ilvl="0" w:tplc="B6E05086">
      <w:start w:val="1"/>
      <w:numFmt w:val="bullet"/>
      <w:lvlText w:val="►"/>
      <w:lvlJc w:val="left"/>
      <w:pPr>
        <w:tabs>
          <w:tab w:val="num" w:pos="720"/>
        </w:tabs>
        <w:ind w:left="720" w:hanging="360"/>
      </w:pPr>
      <w:rPr>
        <w:rFonts w:ascii="Arial" w:hAnsi="Arial" w:hint="default"/>
      </w:rPr>
    </w:lvl>
    <w:lvl w:ilvl="1" w:tplc="9A4026B4" w:tentative="1">
      <w:start w:val="1"/>
      <w:numFmt w:val="bullet"/>
      <w:lvlText w:val="►"/>
      <w:lvlJc w:val="left"/>
      <w:pPr>
        <w:tabs>
          <w:tab w:val="num" w:pos="1440"/>
        </w:tabs>
        <w:ind w:left="1440" w:hanging="360"/>
      </w:pPr>
      <w:rPr>
        <w:rFonts w:ascii="Arial" w:hAnsi="Arial" w:hint="default"/>
      </w:rPr>
    </w:lvl>
    <w:lvl w:ilvl="2" w:tplc="316C6C12" w:tentative="1">
      <w:start w:val="1"/>
      <w:numFmt w:val="bullet"/>
      <w:lvlText w:val="►"/>
      <w:lvlJc w:val="left"/>
      <w:pPr>
        <w:tabs>
          <w:tab w:val="num" w:pos="2160"/>
        </w:tabs>
        <w:ind w:left="2160" w:hanging="360"/>
      </w:pPr>
      <w:rPr>
        <w:rFonts w:ascii="Arial" w:hAnsi="Arial" w:hint="default"/>
      </w:rPr>
    </w:lvl>
    <w:lvl w:ilvl="3" w:tplc="5E0AFF7E" w:tentative="1">
      <w:start w:val="1"/>
      <w:numFmt w:val="bullet"/>
      <w:lvlText w:val="►"/>
      <w:lvlJc w:val="left"/>
      <w:pPr>
        <w:tabs>
          <w:tab w:val="num" w:pos="2880"/>
        </w:tabs>
        <w:ind w:left="2880" w:hanging="360"/>
      </w:pPr>
      <w:rPr>
        <w:rFonts w:ascii="Arial" w:hAnsi="Arial" w:hint="default"/>
      </w:rPr>
    </w:lvl>
    <w:lvl w:ilvl="4" w:tplc="44A4AE40" w:tentative="1">
      <w:start w:val="1"/>
      <w:numFmt w:val="bullet"/>
      <w:lvlText w:val="►"/>
      <w:lvlJc w:val="left"/>
      <w:pPr>
        <w:tabs>
          <w:tab w:val="num" w:pos="3600"/>
        </w:tabs>
        <w:ind w:left="3600" w:hanging="360"/>
      </w:pPr>
      <w:rPr>
        <w:rFonts w:ascii="Arial" w:hAnsi="Arial" w:hint="default"/>
      </w:rPr>
    </w:lvl>
    <w:lvl w:ilvl="5" w:tplc="4BCC51A4" w:tentative="1">
      <w:start w:val="1"/>
      <w:numFmt w:val="bullet"/>
      <w:lvlText w:val="►"/>
      <w:lvlJc w:val="left"/>
      <w:pPr>
        <w:tabs>
          <w:tab w:val="num" w:pos="4320"/>
        </w:tabs>
        <w:ind w:left="4320" w:hanging="360"/>
      </w:pPr>
      <w:rPr>
        <w:rFonts w:ascii="Arial" w:hAnsi="Arial" w:hint="default"/>
      </w:rPr>
    </w:lvl>
    <w:lvl w:ilvl="6" w:tplc="7C68106A" w:tentative="1">
      <w:start w:val="1"/>
      <w:numFmt w:val="bullet"/>
      <w:lvlText w:val="►"/>
      <w:lvlJc w:val="left"/>
      <w:pPr>
        <w:tabs>
          <w:tab w:val="num" w:pos="5040"/>
        </w:tabs>
        <w:ind w:left="5040" w:hanging="360"/>
      </w:pPr>
      <w:rPr>
        <w:rFonts w:ascii="Arial" w:hAnsi="Arial" w:hint="default"/>
      </w:rPr>
    </w:lvl>
    <w:lvl w:ilvl="7" w:tplc="1EEA80A8" w:tentative="1">
      <w:start w:val="1"/>
      <w:numFmt w:val="bullet"/>
      <w:lvlText w:val="►"/>
      <w:lvlJc w:val="left"/>
      <w:pPr>
        <w:tabs>
          <w:tab w:val="num" w:pos="5760"/>
        </w:tabs>
        <w:ind w:left="5760" w:hanging="360"/>
      </w:pPr>
      <w:rPr>
        <w:rFonts w:ascii="Arial" w:hAnsi="Arial" w:hint="default"/>
      </w:rPr>
    </w:lvl>
    <w:lvl w:ilvl="8" w:tplc="2D28D2F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39186D"/>
    <w:multiLevelType w:val="hybridMultilevel"/>
    <w:tmpl w:val="96968F78"/>
    <w:lvl w:ilvl="0" w:tplc="77A2E09E">
      <w:start w:val="1"/>
      <w:numFmt w:val="bullet"/>
      <w:lvlText w:val="►"/>
      <w:lvlJc w:val="left"/>
      <w:pPr>
        <w:tabs>
          <w:tab w:val="num" w:pos="720"/>
        </w:tabs>
        <w:ind w:left="720" w:hanging="360"/>
      </w:pPr>
      <w:rPr>
        <w:rFonts w:ascii="Arial" w:hAnsi="Arial" w:hint="default"/>
      </w:rPr>
    </w:lvl>
    <w:lvl w:ilvl="1" w:tplc="CC2EB220" w:tentative="1">
      <w:start w:val="1"/>
      <w:numFmt w:val="bullet"/>
      <w:lvlText w:val="►"/>
      <w:lvlJc w:val="left"/>
      <w:pPr>
        <w:tabs>
          <w:tab w:val="num" w:pos="1440"/>
        </w:tabs>
        <w:ind w:left="1440" w:hanging="360"/>
      </w:pPr>
      <w:rPr>
        <w:rFonts w:ascii="Arial" w:hAnsi="Arial" w:hint="default"/>
      </w:rPr>
    </w:lvl>
    <w:lvl w:ilvl="2" w:tplc="22B83BF4" w:tentative="1">
      <w:start w:val="1"/>
      <w:numFmt w:val="bullet"/>
      <w:lvlText w:val="►"/>
      <w:lvlJc w:val="left"/>
      <w:pPr>
        <w:tabs>
          <w:tab w:val="num" w:pos="2160"/>
        </w:tabs>
        <w:ind w:left="2160" w:hanging="360"/>
      </w:pPr>
      <w:rPr>
        <w:rFonts w:ascii="Arial" w:hAnsi="Arial" w:hint="default"/>
      </w:rPr>
    </w:lvl>
    <w:lvl w:ilvl="3" w:tplc="5F361EE4" w:tentative="1">
      <w:start w:val="1"/>
      <w:numFmt w:val="bullet"/>
      <w:lvlText w:val="►"/>
      <w:lvlJc w:val="left"/>
      <w:pPr>
        <w:tabs>
          <w:tab w:val="num" w:pos="2880"/>
        </w:tabs>
        <w:ind w:left="2880" w:hanging="360"/>
      </w:pPr>
      <w:rPr>
        <w:rFonts w:ascii="Arial" w:hAnsi="Arial" w:hint="default"/>
      </w:rPr>
    </w:lvl>
    <w:lvl w:ilvl="4" w:tplc="5224B5D6" w:tentative="1">
      <w:start w:val="1"/>
      <w:numFmt w:val="bullet"/>
      <w:lvlText w:val="►"/>
      <w:lvlJc w:val="left"/>
      <w:pPr>
        <w:tabs>
          <w:tab w:val="num" w:pos="3600"/>
        </w:tabs>
        <w:ind w:left="3600" w:hanging="360"/>
      </w:pPr>
      <w:rPr>
        <w:rFonts w:ascii="Arial" w:hAnsi="Arial" w:hint="default"/>
      </w:rPr>
    </w:lvl>
    <w:lvl w:ilvl="5" w:tplc="8520BD76" w:tentative="1">
      <w:start w:val="1"/>
      <w:numFmt w:val="bullet"/>
      <w:lvlText w:val="►"/>
      <w:lvlJc w:val="left"/>
      <w:pPr>
        <w:tabs>
          <w:tab w:val="num" w:pos="4320"/>
        </w:tabs>
        <w:ind w:left="4320" w:hanging="360"/>
      </w:pPr>
      <w:rPr>
        <w:rFonts w:ascii="Arial" w:hAnsi="Arial" w:hint="default"/>
      </w:rPr>
    </w:lvl>
    <w:lvl w:ilvl="6" w:tplc="FD74D252" w:tentative="1">
      <w:start w:val="1"/>
      <w:numFmt w:val="bullet"/>
      <w:lvlText w:val="►"/>
      <w:lvlJc w:val="left"/>
      <w:pPr>
        <w:tabs>
          <w:tab w:val="num" w:pos="5040"/>
        </w:tabs>
        <w:ind w:left="5040" w:hanging="360"/>
      </w:pPr>
      <w:rPr>
        <w:rFonts w:ascii="Arial" w:hAnsi="Arial" w:hint="default"/>
      </w:rPr>
    </w:lvl>
    <w:lvl w:ilvl="7" w:tplc="139823AA" w:tentative="1">
      <w:start w:val="1"/>
      <w:numFmt w:val="bullet"/>
      <w:lvlText w:val="►"/>
      <w:lvlJc w:val="left"/>
      <w:pPr>
        <w:tabs>
          <w:tab w:val="num" w:pos="5760"/>
        </w:tabs>
        <w:ind w:left="5760" w:hanging="360"/>
      </w:pPr>
      <w:rPr>
        <w:rFonts w:ascii="Arial" w:hAnsi="Arial" w:hint="default"/>
      </w:rPr>
    </w:lvl>
    <w:lvl w:ilvl="8" w:tplc="ABC06CC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955D01"/>
    <w:multiLevelType w:val="multilevel"/>
    <w:tmpl w:val="0809001F"/>
    <w:numStyleLink w:val="111111"/>
  </w:abstractNum>
  <w:num w:numId="1">
    <w:abstractNumId w:val="0"/>
  </w:num>
  <w:num w:numId="2">
    <w:abstractNumId w:val="13"/>
  </w:num>
  <w:num w:numId="3">
    <w:abstractNumId w:val="20"/>
  </w:num>
  <w:num w:numId="4">
    <w:abstractNumId w:val="0"/>
  </w:num>
  <w:num w:numId="5">
    <w:abstractNumId w:val="19"/>
  </w:num>
  <w:num w:numId="6">
    <w:abstractNumId w:val="21"/>
  </w:num>
  <w:num w:numId="7">
    <w:abstractNumId w:val="14"/>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4"/>
  </w:num>
  <w:num w:numId="32">
    <w:abstractNumId w:val="22"/>
  </w:num>
  <w:num w:numId="33">
    <w:abstractNumId w:val="0"/>
  </w:num>
  <w:num w:numId="34">
    <w:abstractNumId w:val="17"/>
  </w:num>
  <w:num w:numId="35">
    <w:abstractNumId w:val="18"/>
  </w:num>
  <w:num w:numId="36">
    <w:abstractNumId w:val="25"/>
  </w:num>
  <w:num w:numId="37">
    <w:abstractNumId w:val="8"/>
  </w:num>
  <w:num w:numId="38">
    <w:abstractNumId w:val="5"/>
  </w:num>
  <w:num w:numId="39">
    <w:abstractNumId w:val="16"/>
  </w:num>
  <w:num w:numId="40">
    <w:abstractNumId w:val="7"/>
  </w:num>
  <w:num w:numId="41">
    <w:abstractNumId w:val="11"/>
  </w:num>
  <w:num w:numId="42">
    <w:abstractNumId w:val="12"/>
  </w:num>
  <w:num w:numId="43">
    <w:abstractNumId w:val="15"/>
  </w:num>
  <w:num w:numId="44">
    <w:abstractNumId w:val="3"/>
  </w:num>
  <w:num w:numId="45">
    <w:abstractNumId w:val="6"/>
  </w:num>
  <w:num w:numId="46">
    <w:abstractNumId w:val="23"/>
  </w:num>
  <w:num w:numId="47">
    <w:abstractNumId w:val="9"/>
  </w:num>
  <w:num w:numId="48">
    <w:abstractNumId w:val="24"/>
  </w:num>
  <w:num w:numId="49">
    <w:abstractNumId w:val="1"/>
  </w:num>
  <w:num w:numId="50">
    <w:abstractNumId w:val="20"/>
  </w:num>
  <w:num w:numId="51">
    <w:abstractNumId w:val="20"/>
  </w:num>
  <w:num w:numId="52">
    <w:abstractNumId w:val="13"/>
  </w:num>
  <w:num w:numId="53">
    <w:abstractNumId w:val="13"/>
  </w:num>
  <w:num w:numId="54">
    <w:abstractNumId w:val="13"/>
  </w:num>
  <w:num w:numId="55">
    <w:abstractNumId w:val="2"/>
  </w:num>
  <w:num w:numId="56">
    <w:abstractNumId w:val="13"/>
  </w:num>
  <w:num w:numId="57">
    <w:abstractNumId w:val="2"/>
  </w:num>
  <w:num w:numId="58">
    <w:abstractNumId w:val="14"/>
  </w:num>
  <w:num w:numId="59">
    <w:abstractNumId w:val="14"/>
  </w:num>
  <w:num w:numId="60">
    <w:abstractNumId w:val="21"/>
  </w:num>
  <w:num w:numId="61">
    <w:abstractNumId w:val="21"/>
  </w:num>
  <w:num w:numId="62">
    <w:abstractNumId w:val="19"/>
  </w:num>
  <w:num w:numId="63">
    <w:abstractNumId w:val="19"/>
  </w:num>
  <w:num w:numId="64">
    <w:abstractNumId w:val="20"/>
  </w:num>
  <w:num w:numId="65">
    <w:abstractNumId w:val="20"/>
  </w:num>
  <w:num w:numId="66">
    <w:abstractNumId w:val="13"/>
  </w:num>
  <w:num w:numId="67">
    <w:abstractNumId w:val="13"/>
  </w:num>
  <w:num w:numId="68">
    <w:abstractNumId w:val="13"/>
  </w:num>
  <w:num w:numId="69">
    <w:abstractNumId w:val="2"/>
  </w:num>
  <w:num w:numId="70">
    <w:abstractNumId w:val="13"/>
  </w:num>
  <w:num w:numId="71">
    <w:abstractNumId w:val="2"/>
  </w:num>
  <w:num w:numId="72">
    <w:abstractNumId w:val="14"/>
  </w:num>
  <w:num w:numId="73">
    <w:abstractNumId w:val="14"/>
  </w:num>
  <w:num w:numId="74">
    <w:abstractNumId w:val="21"/>
  </w:num>
  <w:num w:numId="75">
    <w:abstractNumId w:val="21"/>
  </w:num>
  <w:num w:numId="76">
    <w:abstractNumId w:val="19"/>
  </w:num>
  <w:num w:numId="77">
    <w:abstractNumId w:val="19"/>
  </w:num>
  <w:num w:numId="78">
    <w:abstractNumId w:val="20"/>
  </w:num>
  <w:num w:numId="79">
    <w:abstractNumId w:val="13"/>
  </w:num>
  <w:num w:numId="80">
    <w:abstractNumId w:val="2"/>
  </w:num>
  <w:num w:numId="81">
    <w:abstractNumId w:val="21"/>
  </w:num>
  <w:num w:numId="82">
    <w:abstractNumId w:val="14"/>
  </w:num>
  <w:num w:numId="83">
    <w:abstractNumId w:val="19"/>
  </w:num>
  <w:num w:numId="84">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D7"/>
    <w:rsid w:val="00000719"/>
    <w:rsid w:val="00003403"/>
    <w:rsid w:val="00005347"/>
    <w:rsid w:val="000072B6"/>
    <w:rsid w:val="0001021B"/>
    <w:rsid w:val="00011D89"/>
    <w:rsid w:val="000154FD"/>
    <w:rsid w:val="00016FBF"/>
    <w:rsid w:val="00022271"/>
    <w:rsid w:val="00022C23"/>
    <w:rsid w:val="000235E8"/>
    <w:rsid w:val="00024D89"/>
    <w:rsid w:val="000250B6"/>
    <w:rsid w:val="00033D81"/>
    <w:rsid w:val="00037366"/>
    <w:rsid w:val="00041BF0"/>
    <w:rsid w:val="00042C8A"/>
    <w:rsid w:val="000444E0"/>
    <w:rsid w:val="0004536B"/>
    <w:rsid w:val="00046B68"/>
    <w:rsid w:val="000527DD"/>
    <w:rsid w:val="00052B28"/>
    <w:rsid w:val="000578B2"/>
    <w:rsid w:val="00060959"/>
    <w:rsid w:val="00060C8F"/>
    <w:rsid w:val="0006298A"/>
    <w:rsid w:val="00064B2F"/>
    <w:rsid w:val="000663CD"/>
    <w:rsid w:val="000733FE"/>
    <w:rsid w:val="00073976"/>
    <w:rsid w:val="00074219"/>
    <w:rsid w:val="00074ED5"/>
    <w:rsid w:val="000835C6"/>
    <w:rsid w:val="0008508E"/>
    <w:rsid w:val="000851BD"/>
    <w:rsid w:val="00087951"/>
    <w:rsid w:val="0009113B"/>
    <w:rsid w:val="00093402"/>
    <w:rsid w:val="00094DA3"/>
    <w:rsid w:val="0009698B"/>
    <w:rsid w:val="00096CD1"/>
    <w:rsid w:val="000A012C"/>
    <w:rsid w:val="000A0EB9"/>
    <w:rsid w:val="000A186C"/>
    <w:rsid w:val="000A1EA4"/>
    <w:rsid w:val="000A2476"/>
    <w:rsid w:val="000A641A"/>
    <w:rsid w:val="000B3EDB"/>
    <w:rsid w:val="000B543D"/>
    <w:rsid w:val="000B55F9"/>
    <w:rsid w:val="000B5BF7"/>
    <w:rsid w:val="000B6BC8"/>
    <w:rsid w:val="000B71FB"/>
    <w:rsid w:val="000C0303"/>
    <w:rsid w:val="000C42EA"/>
    <w:rsid w:val="000C4546"/>
    <w:rsid w:val="000D1242"/>
    <w:rsid w:val="000D48E6"/>
    <w:rsid w:val="000E0970"/>
    <w:rsid w:val="000E16EF"/>
    <w:rsid w:val="000E1910"/>
    <w:rsid w:val="000E3CC7"/>
    <w:rsid w:val="000E6BD4"/>
    <w:rsid w:val="000E6D6D"/>
    <w:rsid w:val="000F1F1E"/>
    <w:rsid w:val="000F2259"/>
    <w:rsid w:val="000F2DDA"/>
    <w:rsid w:val="000F5213"/>
    <w:rsid w:val="00101001"/>
    <w:rsid w:val="001031EF"/>
    <w:rsid w:val="00103276"/>
    <w:rsid w:val="0010392D"/>
    <w:rsid w:val="00104096"/>
    <w:rsid w:val="0010447F"/>
    <w:rsid w:val="00104FE3"/>
    <w:rsid w:val="0010714F"/>
    <w:rsid w:val="001120C5"/>
    <w:rsid w:val="0011701A"/>
    <w:rsid w:val="00120BD3"/>
    <w:rsid w:val="00120FE2"/>
    <w:rsid w:val="00121FEB"/>
    <w:rsid w:val="00122FEA"/>
    <w:rsid w:val="001232BD"/>
    <w:rsid w:val="00124ED5"/>
    <w:rsid w:val="001276FA"/>
    <w:rsid w:val="0014255B"/>
    <w:rsid w:val="001447B3"/>
    <w:rsid w:val="00147D96"/>
    <w:rsid w:val="00152073"/>
    <w:rsid w:val="00154E2D"/>
    <w:rsid w:val="00156598"/>
    <w:rsid w:val="001603E5"/>
    <w:rsid w:val="00161939"/>
    <w:rsid w:val="00161AA0"/>
    <w:rsid w:val="00161D2E"/>
    <w:rsid w:val="00161F3E"/>
    <w:rsid w:val="00162093"/>
    <w:rsid w:val="00162CA9"/>
    <w:rsid w:val="00165459"/>
    <w:rsid w:val="00165A57"/>
    <w:rsid w:val="00170637"/>
    <w:rsid w:val="001712C2"/>
    <w:rsid w:val="00172BAF"/>
    <w:rsid w:val="001771DD"/>
    <w:rsid w:val="00177995"/>
    <w:rsid w:val="00177A8C"/>
    <w:rsid w:val="00186B33"/>
    <w:rsid w:val="00192F9D"/>
    <w:rsid w:val="00194339"/>
    <w:rsid w:val="00196C16"/>
    <w:rsid w:val="00196EB8"/>
    <w:rsid w:val="00196EFB"/>
    <w:rsid w:val="001979FF"/>
    <w:rsid w:val="00197B17"/>
    <w:rsid w:val="001A1950"/>
    <w:rsid w:val="001A1C54"/>
    <w:rsid w:val="001A3ACE"/>
    <w:rsid w:val="001B058F"/>
    <w:rsid w:val="001B48FF"/>
    <w:rsid w:val="001B738B"/>
    <w:rsid w:val="001C09DB"/>
    <w:rsid w:val="001C277E"/>
    <w:rsid w:val="001C2A72"/>
    <w:rsid w:val="001C2D27"/>
    <w:rsid w:val="001C31B7"/>
    <w:rsid w:val="001D098B"/>
    <w:rsid w:val="001D0B75"/>
    <w:rsid w:val="001D2553"/>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05A"/>
    <w:rsid w:val="002033B7"/>
    <w:rsid w:val="00206463"/>
    <w:rsid w:val="00206F2F"/>
    <w:rsid w:val="0021053D"/>
    <w:rsid w:val="00210A92"/>
    <w:rsid w:val="00216C03"/>
    <w:rsid w:val="0021777D"/>
    <w:rsid w:val="00220C04"/>
    <w:rsid w:val="0022278D"/>
    <w:rsid w:val="0022701F"/>
    <w:rsid w:val="00227C68"/>
    <w:rsid w:val="002333F5"/>
    <w:rsid w:val="00233724"/>
    <w:rsid w:val="002365B4"/>
    <w:rsid w:val="002409C5"/>
    <w:rsid w:val="002432E1"/>
    <w:rsid w:val="00246207"/>
    <w:rsid w:val="00246C5E"/>
    <w:rsid w:val="00250960"/>
    <w:rsid w:val="00251343"/>
    <w:rsid w:val="002536A4"/>
    <w:rsid w:val="00254F58"/>
    <w:rsid w:val="002576EE"/>
    <w:rsid w:val="002620BC"/>
    <w:rsid w:val="00262802"/>
    <w:rsid w:val="00263A90"/>
    <w:rsid w:val="00263C1F"/>
    <w:rsid w:val="0026408B"/>
    <w:rsid w:val="00265653"/>
    <w:rsid w:val="002674DC"/>
    <w:rsid w:val="00267C3E"/>
    <w:rsid w:val="002709BB"/>
    <w:rsid w:val="0027113F"/>
    <w:rsid w:val="00273BAC"/>
    <w:rsid w:val="002763B3"/>
    <w:rsid w:val="002802E3"/>
    <w:rsid w:val="00280748"/>
    <w:rsid w:val="0028213D"/>
    <w:rsid w:val="002862F1"/>
    <w:rsid w:val="00291373"/>
    <w:rsid w:val="0029597D"/>
    <w:rsid w:val="002962C3"/>
    <w:rsid w:val="0029752B"/>
    <w:rsid w:val="002A0A9C"/>
    <w:rsid w:val="002A483C"/>
    <w:rsid w:val="002A5397"/>
    <w:rsid w:val="002B0C7C"/>
    <w:rsid w:val="002B1729"/>
    <w:rsid w:val="002B36C7"/>
    <w:rsid w:val="002B4DD4"/>
    <w:rsid w:val="002B5277"/>
    <w:rsid w:val="002B5375"/>
    <w:rsid w:val="002B6BE5"/>
    <w:rsid w:val="002B77C1"/>
    <w:rsid w:val="002C0ED7"/>
    <w:rsid w:val="002C2728"/>
    <w:rsid w:val="002C43F1"/>
    <w:rsid w:val="002D1E0D"/>
    <w:rsid w:val="002D5006"/>
    <w:rsid w:val="002E01D0"/>
    <w:rsid w:val="002E141E"/>
    <w:rsid w:val="002E161D"/>
    <w:rsid w:val="002E3100"/>
    <w:rsid w:val="002E6C95"/>
    <w:rsid w:val="002E7C36"/>
    <w:rsid w:val="002F0107"/>
    <w:rsid w:val="002F3D32"/>
    <w:rsid w:val="002F5F31"/>
    <w:rsid w:val="002F5F46"/>
    <w:rsid w:val="002F6918"/>
    <w:rsid w:val="00302216"/>
    <w:rsid w:val="00303E53"/>
    <w:rsid w:val="00305CC1"/>
    <w:rsid w:val="00306E5F"/>
    <w:rsid w:val="00307E14"/>
    <w:rsid w:val="00314054"/>
    <w:rsid w:val="00315BD8"/>
    <w:rsid w:val="00316F27"/>
    <w:rsid w:val="003202B3"/>
    <w:rsid w:val="003214F1"/>
    <w:rsid w:val="00322E4B"/>
    <w:rsid w:val="00327870"/>
    <w:rsid w:val="0033259D"/>
    <w:rsid w:val="003333D2"/>
    <w:rsid w:val="00333734"/>
    <w:rsid w:val="003406C6"/>
    <w:rsid w:val="003418CC"/>
    <w:rsid w:val="003459BD"/>
    <w:rsid w:val="00345EEF"/>
    <w:rsid w:val="003466EC"/>
    <w:rsid w:val="00350D38"/>
    <w:rsid w:val="00351486"/>
    <w:rsid w:val="00351B36"/>
    <w:rsid w:val="00357B4E"/>
    <w:rsid w:val="003608DB"/>
    <w:rsid w:val="0036423F"/>
    <w:rsid w:val="0036621E"/>
    <w:rsid w:val="003716FD"/>
    <w:rsid w:val="0037204B"/>
    <w:rsid w:val="00373890"/>
    <w:rsid w:val="003744CF"/>
    <w:rsid w:val="00374717"/>
    <w:rsid w:val="0037676C"/>
    <w:rsid w:val="00381043"/>
    <w:rsid w:val="003829E5"/>
    <w:rsid w:val="00386109"/>
    <w:rsid w:val="00386944"/>
    <w:rsid w:val="00387225"/>
    <w:rsid w:val="0039386A"/>
    <w:rsid w:val="003956CC"/>
    <w:rsid w:val="00395C9A"/>
    <w:rsid w:val="003A0853"/>
    <w:rsid w:val="003A1283"/>
    <w:rsid w:val="003A6B67"/>
    <w:rsid w:val="003B13B6"/>
    <w:rsid w:val="003B15E6"/>
    <w:rsid w:val="003B408A"/>
    <w:rsid w:val="003B5733"/>
    <w:rsid w:val="003C08A2"/>
    <w:rsid w:val="003C2045"/>
    <w:rsid w:val="003C43A1"/>
    <w:rsid w:val="003C4FC0"/>
    <w:rsid w:val="003C55F4"/>
    <w:rsid w:val="003C7181"/>
    <w:rsid w:val="003C7897"/>
    <w:rsid w:val="003C7A3F"/>
    <w:rsid w:val="003D2766"/>
    <w:rsid w:val="003D2A74"/>
    <w:rsid w:val="003D3E8F"/>
    <w:rsid w:val="003D6475"/>
    <w:rsid w:val="003E06F0"/>
    <w:rsid w:val="003E375C"/>
    <w:rsid w:val="003E4086"/>
    <w:rsid w:val="003E639E"/>
    <w:rsid w:val="003E71E5"/>
    <w:rsid w:val="003F0445"/>
    <w:rsid w:val="003F0CF0"/>
    <w:rsid w:val="003F14B1"/>
    <w:rsid w:val="003F2B20"/>
    <w:rsid w:val="003F3289"/>
    <w:rsid w:val="003F5852"/>
    <w:rsid w:val="003F5CB9"/>
    <w:rsid w:val="004013C7"/>
    <w:rsid w:val="00401FCF"/>
    <w:rsid w:val="0040248F"/>
    <w:rsid w:val="004026C4"/>
    <w:rsid w:val="00406285"/>
    <w:rsid w:val="004112C6"/>
    <w:rsid w:val="004148F9"/>
    <w:rsid w:val="00414D4A"/>
    <w:rsid w:val="004154D0"/>
    <w:rsid w:val="0042084E"/>
    <w:rsid w:val="00421EEF"/>
    <w:rsid w:val="00424D65"/>
    <w:rsid w:val="00442C6C"/>
    <w:rsid w:val="00443A1D"/>
    <w:rsid w:val="00443CBE"/>
    <w:rsid w:val="00443E8A"/>
    <w:rsid w:val="004441BC"/>
    <w:rsid w:val="004468B4"/>
    <w:rsid w:val="0045230A"/>
    <w:rsid w:val="00454413"/>
    <w:rsid w:val="00454AD0"/>
    <w:rsid w:val="00457337"/>
    <w:rsid w:val="00462E3D"/>
    <w:rsid w:val="00466E79"/>
    <w:rsid w:val="00470D7D"/>
    <w:rsid w:val="004733FC"/>
    <w:rsid w:val="0047372D"/>
    <w:rsid w:val="00473BA3"/>
    <w:rsid w:val="004743DD"/>
    <w:rsid w:val="00474CEA"/>
    <w:rsid w:val="00483968"/>
    <w:rsid w:val="00484F86"/>
    <w:rsid w:val="00490746"/>
    <w:rsid w:val="0049080D"/>
    <w:rsid w:val="00490852"/>
    <w:rsid w:val="00491C9C"/>
    <w:rsid w:val="00491E82"/>
    <w:rsid w:val="00492F30"/>
    <w:rsid w:val="00493BEF"/>
    <w:rsid w:val="004946F4"/>
    <w:rsid w:val="0049487E"/>
    <w:rsid w:val="004A160D"/>
    <w:rsid w:val="004A3E81"/>
    <w:rsid w:val="004A4195"/>
    <w:rsid w:val="004A45BA"/>
    <w:rsid w:val="004A5C62"/>
    <w:rsid w:val="004A5CE5"/>
    <w:rsid w:val="004A707D"/>
    <w:rsid w:val="004B1C80"/>
    <w:rsid w:val="004C5541"/>
    <w:rsid w:val="004C6EEE"/>
    <w:rsid w:val="004C702B"/>
    <w:rsid w:val="004D0033"/>
    <w:rsid w:val="004D016B"/>
    <w:rsid w:val="004D16FB"/>
    <w:rsid w:val="004D1B22"/>
    <w:rsid w:val="004D23CC"/>
    <w:rsid w:val="004D36F2"/>
    <w:rsid w:val="004D587B"/>
    <w:rsid w:val="004E1106"/>
    <w:rsid w:val="004E138F"/>
    <w:rsid w:val="004E4649"/>
    <w:rsid w:val="004E5C2B"/>
    <w:rsid w:val="004F00DD"/>
    <w:rsid w:val="004F2133"/>
    <w:rsid w:val="004F4D39"/>
    <w:rsid w:val="004F5398"/>
    <w:rsid w:val="004F55F1"/>
    <w:rsid w:val="004F6936"/>
    <w:rsid w:val="00501AC6"/>
    <w:rsid w:val="00501D42"/>
    <w:rsid w:val="00503DC6"/>
    <w:rsid w:val="00506F5D"/>
    <w:rsid w:val="00510C37"/>
    <w:rsid w:val="005126D0"/>
    <w:rsid w:val="0051568D"/>
    <w:rsid w:val="00526AC7"/>
    <w:rsid w:val="00526C15"/>
    <w:rsid w:val="00536395"/>
    <w:rsid w:val="00536499"/>
    <w:rsid w:val="00543903"/>
    <w:rsid w:val="00543F11"/>
    <w:rsid w:val="00546305"/>
    <w:rsid w:val="00546B21"/>
    <w:rsid w:val="00547A95"/>
    <w:rsid w:val="0055119B"/>
    <w:rsid w:val="005548B5"/>
    <w:rsid w:val="00554C28"/>
    <w:rsid w:val="00565CDF"/>
    <w:rsid w:val="00571024"/>
    <w:rsid w:val="00572031"/>
    <w:rsid w:val="00572282"/>
    <w:rsid w:val="00573CE3"/>
    <w:rsid w:val="00576E84"/>
    <w:rsid w:val="00580394"/>
    <w:rsid w:val="005809CD"/>
    <w:rsid w:val="00582B8C"/>
    <w:rsid w:val="00584006"/>
    <w:rsid w:val="005865F2"/>
    <w:rsid w:val="0058757E"/>
    <w:rsid w:val="00596A4B"/>
    <w:rsid w:val="00597507"/>
    <w:rsid w:val="005A002F"/>
    <w:rsid w:val="005A479D"/>
    <w:rsid w:val="005B0F9A"/>
    <w:rsid w:val="005B1C6D"/>
    <w:rsid w:val="005B21B6"/>
    <w:rsid w:val="005B3A08"/>
    <w:rsid w:val="005B7214"/>
    <w:rsid w:val="005B7A63"/>
    <w:rsid w:val="005C0955"/>
    <w:rsid w:val="005C232A"/>
    <w:rsid w:val="005C358A"/>
    <w:rsid w:val="005C49DA"/>
    <w:rsid w:val="005C50F3"/>
    <w:rsid w:val="005C54B5"/>
    <w:rsid w:val="005C56FB"/>
    <w:rsid w:val="005C59CA"/>
    <w:rsid w:val="005C5D80"/>
    <w:rsid w:val="005C5D91"/>
    <w:rsid w:val="005D07B8"/>
    <w:rsid w:val="005D1FDD"/>
    <w:rsid w:val="005D46FE"/>
    <w:rsid w:val="005D6597"/>
    <w:rsid w:val="005E14E7"/>
    <w:rsid w:val="005E26A3"/>
    <w:rsid w:val="005E2ECB"/>
    <w:rsid w:val="005E447E"/>
    <w:rsid w:val="005E4FD1"/>
    <w:rsid w:val="005F0775"/>
    <w:rsid w:val="005F0CF5"/>
    <w:rsid w:val="005F21EB"/>
    <w:rsid w:val="005F2D13"/>
    <w:rsid w:val="00605908"/>
    <w:rsid w:val="00610D7C"/>
    <w:rsid w:val="00613414"/>
    <w:rsid w:val="00620154"/>
    <w:rsid w:val="0062408D"/>
    <w:rsid w:val="006240CC"/>
    <w:rsid w:val="00624940"/>
    <w:rsid w:val="006254F8"/>
    <w:rsid w:val="00627DA7"/>
    <w:rsid w:val="00630DA4"/>
    <w:rsid w:val="00632597"/>
    <w:rsid w:val="006358B4"/>
    <w:rsid w:val="00640EB1"/>
    <w:rsid w:val="006419AA"/>
    <w:rsid w:val="00644609"/>
    <w:rsid w:val="00644B1F"/>
    <w:rsid w:val="00644B7E"/>
    <w:rsid w:val="006454E6"/>
    <w:rsid w:val="00646235"/>
    <w:rsid w:val="00646A68"/>
    <w:rsid w:val="006505BD"/>
    <w:rsid w:val="006508EA"/>
    <w:rsid w:val="0065092E"/>
    <w:rsid w:val="006557A7"/>
    <w:rsid w:val="00656290"/>
    <w:rsid w:val="006565CE"/>
    <w:rsid w:val="006608D8"/>
    <w:rsid w:val="006621D7"/>
    <w:rsid w:val="0066302A"/>
    <w:rsid w:val="00667770"/>
    <w:rsid w:val="00670597"/>
    <w:rsid w:val="006706D0"/>
    <w:rsid w:val="00677574"/>
    <w:rsid w:val="00682524"/>
    <w:rsid w:val="0068454C"/>
    <w:rsid w:val="00691B62"/>
    <w:rsid w:val="006933B5"/>
    <w:rsid w:val="00693D14"/>
    <w:rsid w:val="00696F27"/>
    <w:rsid w:val="006A18C2"/>
    <w:rsid w:val="006A3383"/>
    <w:rsid w:val="006B077C"/>
    <w:rsid w:val="006B31E4"/>
    <w:rsid w:val="006B6803"/>
    <w:rsid w:val="006C37BA"/>
    <w:rsid w:val="006D0F16"/>
    <w:rsid w:val="006D1BCB"/>
    <w:rsid w:val="006D2A3F"/>
    <w:rsid w:val="006D2FBC"/>
    <w:rsid w:val="006E0541"/>
    <w:rsid w:val="006E138B"/>
    <w:rsid w:val="006E2483"/>
    <w:rsid w:val="006F0330"/>
    <w:rsid w:val="006F1FDC"/>
    <w:rsid w:val="006F6B8C"/>
    <w:rsid w:val="007013EF"/>
    <w:rsid w:val="007055BD"/>
    <w:rsid w:val="007173CA"/>
    <w:rsid w:val="007216AA"/>
    <w:rsid w:val="00721AB5"/>
    <w:rsid w:val="00721CFB"/>
    <w:rsid w:val="00721DEF"/>
    <w:rsid w:val="0072251A"/>
    <w:rsid w:val="00724A43"/>
    <w:rsid w:val="007273AC"/>
    <w:rsid w:val="007275C3"/>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5640D"/>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3137"/>
    <w:rsid w:val="007B0914"/>
    <w:rsid w:val="007B1374"/>
    <w:rsid w:val="007B32E5"/>
    <w:rsid w:val="007B3DB9"/>
    <w:rsid w:val="007B4CF8"/>
    <w:rsid w:val="007B5510"/>
    <w:rsid w:val="007B589F"/>
    <w:rsid w:val="007B6186"/>
    <w:rsid w:val="007B73BC"/>
    <w:rsid w:val="007C1838"/>
    <w:rsid w:val="007C20B9"/>
    <w:rsid w:val="007C7301"/>
    <w:rsid w:val="007C7859"/>
    <w:rsid w:val="007C7F28"/>
    <w:rsid w:val="007D1466"/>
    <w:rsid w:val="007D2BDE"/>
    <w:rsid w:val="007D2D2A"/>
    <w:rsid w:val="007D2FB6"/>
    <w:rsid w:val="007D49EB"/>
    <w:rsid w:val="007D533D"/>
    <w:rsid w:val="007D5E1C"/>
    <w:rsid w:val="007D7CB9"/>
    <w:rsid w:val="007E0DE2"/>
    <w:rsid w:val="007E1227"/>
    <w:rsid w:val="007E1E71"/>
    <w:rsid w:val="007E3B98"/>
    <w:rsid w:val="007E417A"/>
    <w:rsid w:val="007F31B6"/>
    <w:rsid w:val="007F546C"/>
    <w:rsid w:val="007F625F"/>
    <w:rsid w:val="007F665E"/>
    <w:rsid w:val="007F6A52"/>
    <w:rsid w:val="00800412"/>
    <w:rsid w:val="00804545"/>
    <w:rsid w:val="0080587B"/>
    <w:rsid w:val="00806468"/>
    <w:rsid w:val="008119CA"/>
    <w:rsid w:val="008130C4"/>
    <w:rsid w:val="0081460E"/>
    <w:rsid w:val="008155F0"/>
    <w:rsid w:val="00816735"/>
    <w:rsid w:val="00820141"/>
    <w:rsid w:val="00820E0C"/>
    <w:rsid w:val="008213F0"/>
    <w:rsid w:val="00823275"/>
    <w:rsid w:val="0082366F"/>
    <w:rsid w:val="00825817"/>
    <w:rsid w:val="00825E66"/>
    <w:rsid w:val="008338A2"/>
    <w:rsid w:val="00835FAF"/>
    <w:rsid w:val="00841AA9"/>
    <w:rsid w:val="00842A2A"/>
    <w:rsid w:val="00844A79"/>
    <w:rsid w:val="008474FE"/>
    <w:rsid w:val="00853EE4"/>
    <w:rsid w:val="00855535"/>
    <w:rsid w:val="00855920"/>
    <w:rsid w:val="00857C5A"/>
    <w:rsid w:val="0086255E"/>
    <w:rsid w:val="008633F0"/>
    <w:rsid w:val="008666D0"/>
    <w:rsid w:val="00867D9D"/>
    <w:rsid w:val="00872E0A"/>
    <w:rsid w:val="00873594"/>
    <w:rsid w:val="00875285"/>
    <w:rsid w:val="008836A8"/>
    <w:rsid w:val="00884B62"/>
    <w:rsid w:val="0088529C"/>
    <w:rsid w:val="00887903"/>
    <w:rsid w:val="0089270A"/>
    <w:rsid w:val="00893AF6"/>
    <w:rsid w:val="00894BC4"/>
    <w:rsid w:val="008A28A8"/>
    <w:rsid w:val="008A5B32"/>
    <w:rsid w:val="008A64BF"/>
    <w:rsid w:val="008A7273"/>
    <w:rsid w:val="008B2EE4"/>
    <w:rsid w:val="008B4D3D"/>
    <w:rsid w:val="008B57C7"/>
    <w:rsid w:val="008C2F92"/>
    <w:rsid w:val="008C3697"/>
    <w:rsid w:val="008C5557"/>
    <w:rsid w:val="008C589D"/>
    <w:rsid w:val="008C6D51"/>
    <w:rsid w:val="008D2846"/>
    <w:rsid w:val="008D4236"/>
    <w:rsid w:val="008D462F"/>
    <w:rsid w:val="008D6DCF"/>
    <w:rsid w:val="008E1CC4"/>
    <w:rsid w:val="008E3DE9"/>
    <w:rsid w:val="008E4376"/>
    <w:rsid w:val="008E7A0A"/>
    <w:rsid w:val="008E7B49"/>
    <w:rsid w:val="008F59F6"/>
    <w:rsid w:val="00900719"/>
    <w:rsid w:val="009017AC"/>
    <w:rsid w:val="00902A9A"/>
    <w:rsid w:val="00904A1C"/>
    <w:rsid w:val="00904AB4"/>
    <w:rsid w:val="00905030"/>
    <w:rsid w:val="00906490"/>
    <w:rsid w:val="009064E0"/>
    <w:rsid w:val="009111B2"/>
    <w:rsid w:val="009151F5"/>
    <w:rsid w:val="009212EE"/>
    <w:rsid w:val="009220CA"/>
    <w:rsid w:val="00924AE1"/>
    <w:rsid w:val="009269B1"/>
    <w:rsid w:val="0092724D"/>
    <w:rsid w:val="009272B3"/>
    <w:rsid w:val="009303BF"/>
    <w:rsid w:val="00930B16"/>
    <w:rsid w:val="009315BE"/>
    <w:rsid w:val="0093338F"/>
    <w:rsid w:val="00937BD9"/>
    <w:rsid w:val="00945BD7"/>
    <w:rsid w:val="00950E2C"/>
    <w:rsid w:val="00951D50"/>
    <w:rsid w:val="009525EB"/>
    <w:rsid w:val="0095285F"/>
    <w:rsid w:val="0095470B"/>
    <w:rsid w:val="00954874"/>
    <w:rsid w:val="0095615A"/>
    <w:rsid w:val="00957D9D"/>
    <w:rsid w:val="00961400"/>
    <w:rsid w:val="00963646"/>
    <w:rsid w:val="0096632D"/>
    <w:rsid w:val="0096755B"/>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1116"/>
    <w:rsid w:val="009B2AE8"/>
    <w:rsid w:val="009B59E9"/>
    <w:rsid w:val="009B70AA"/>
    <w:rsid w:val="009C5E77"/>
    <w:rsid w:val="009C7A7E"/>
    <w:rsid w:val="009D02E8"/>
    <w:rsid w:val="009D3303"/>
    <w:rsid w:val="009D46D1"/>
    <w:rsid w:val="009D51D0"/>
    <w:rsid w:val="009D70A4"/>
    <w:rsid w:val="009D7B14"/>
    <w:rsid w:val="009E08D1"/>
    <w:rsid w:val="009E1B95"/>
    <w:rsid w:val="009E496F"/>
    <w:rsid w:val="009E4B0D"/>
    <w:rsid w:val="009E5250"/>
    <w:rsid w:val="009E7693"/>
    <w:rsid w:val="009E7F92"/>
    <w:rsid w:val="009F02A3"/>
    <w:rsid w:val="009F2F27"/>
    <w:rsid w:val="009F34AA"/>
    <w:rsid w:val="009F6BCB"/>
    <w:rsid w:val="009F789F"/>
    <w:rsid w:val="009F7B78"/>
    <w:rsid w:val="009F7C7C"/>
    <w:rsid w:val="00A0057A"/>
    <w:rsid w:val="00A02FA1"/>
    <w:rsid w:val="00A04CCE"/>
    <w:rsid w:val="00A07421"/>
    <w:rsid w:val="00A0776B"/>
    <w:rsid w:val="00A10FB9"/>
    <w:rsid w:val="00A11421"/>
    <w:rsid w:val="00A1389F"/>
    <w:rsid w:val="00A14BCF"/>
    <w:rsid w:val="00A157B1"/>
    <w:rsid w:val="00A22229"/>
    <w:rsid w:val="00A24442"/>
    <w:rsid w:val="00A330BB"/>
    <w:rsid w:val="00A44882"/>
    <w:rsid w:val="00A45125"/>
    <w:rsid w:val="00A54715"/>
    <w:rsid w:val="00A6061C"/>
    <w:rsid w:val="00A62D44"/>
    <w:rsid w:val="00A67263"/>
    <w:rsid w:val="00A7161C"/>
    <w:rsid w:val="00A752A8"/>
    <w:rsid w:val="00A77AA3"/>
    <w:rsid w:val="00A8236D"/>
    <w:rsid w:val="00A8371C"/>
    <w:rsid w:val="00A854EB"/>
    <w:rsid w:val="00A872E5"/>
    <w:rsid w:val="00A91406"/>
    <w:rsid w:val="00A96E65"/>
    <w:rsid w:val="00A97C72"/>
    <w:rsid w:val="00AA268E"/>
    <w:rsid w:val="00AA310B"/>
    <w:rsid w:val="00AA63D4"/>
    <w:rsid w:val="00AB06E8"/>
    <w:rsid w:val="00AB1CD3"/>
    <w:rsid w:val="00AB352F"/>
    <w:rsid w:val="00AC274B"/>
    <w:rsid w:val="00AC27CD"/>
    <w:rsid w:val="00AC4764"/>
    <w:rsid w:val="00AC6D36"/>
    <w:rsid w:val="00AD0CBA"/>
    <w:rsid w:val="00AD177A"/>
    <w:rsid w:val="00AD2087"/>
    <w:rsid w:val="00AD26E2"/>
    <w:rsid w:val="00AD400F"/>
    <w:rsid w:val="00AD5942"/>
    <w:rsid w:val="00AD784C"/>
    <w:rsid w:val="00AE0FE7"/>
    <w:rsid w:val="00AE126A"/>
    <w:rsid w:val="00AE1BAE"/>
    <w:rsid w:val="00AE3005"/>
    <w:rsid w:val="00AE3BD5"/>
    <w:rsid w:val="00AE4BE7"/>
    <w:rsid w:val="00AE50B4"/>
    <w:rsid w:val="00AE59A0"/>
    <w:rsid w:val="00AE6551"/>
    <w:rsid w:val="00AF0C57"/>
    <w:rsid w:val="00AF176D"/>
    <w:rsid w:val="00AF26F3"/>
    <w:rsid w:val="00AF5F04"/>
    <w:rsid w:val="00AF7DF1"/>
    <w:rsid w:val="00B00672"/>
    <w:rsid w:val="00B007E5"/>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13B4"/>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0E73"/>
    <w:rsid w:val="00B926AD"/>
    <w:rsid w:val="00B94CD5"/>
    <w:rsid w:val="00B950BC"/>
    <w:rsid w:val="00B9714C"/>
    <w:rsid w:val="00BA0327"/>
    <w:rsid w:val="00BA29AD"/>
    <w:rsid w:val="00BA33CF"/>
    <w:rsid w:val="00BA3F8D"/>
    <w:rsid w:val="00BB769E"/>
    <w:rsid w:val="00BB7A10"/>
    <w:rsid w:val="00BC25BF"/>
    <w:rsid w:val="00BC3E8F"/>
    <w:rsid w:val="00BC60BE"/>
    <w:rsid w:val="00BC7468"/>
    <w:rsid w:val="00BC7D4F"/>
    <w:rsid w:val="00BC7ED7"/>
    <w:rsid w:val="00BD2850"/>
    <w:rsid w:val="00BE28D2"/>
    <w:rsid w:val="00BE4A64"/>
    <w:rsid w:val="00BE5E43"/>
    <w:rsid w:val="00BF30B2"/>
    <w:rsid w:val="00BF557D"/>
    <w:rsid w:val="00BF7F58"/>
    <w:rsid w:val="00C0103F"/>
    <w:rsid w:val="00C01381"/>
    <w:rsid w:val="00C01AB1"/>
    <w:rsid w:val="00C026A0"/>
    <w:rsid w:val="00C06137"/>
    <w:rsid w:val="00C079B8"/>
    <w:rsid w:val="00C10037"/>
    <w:rsid w:val="00C123EA"/>
    <w:rsid w:val="00C12A49"/>
    <w:rsid w:val="00C133EE"/>
    <w:rsid w:val="00C149D0"/>
    <w:rsid w:val="00C25392"/>
    <w:rsid w:val="00C26588"/>
    <w:rsid w:val="00C27DE9"/>
    <w:rsid w:val="00C32989"/>
    <w:rsid w:val="00C33388"/>
    <w:rsid w:val="00C35484"/>
    <w:rsid w:val="00C4173A"/>
    <w:rsid w:val="00C50DED"/>
    <w:rsid w:val="00C602FF"/>
    <w:rsid w:val="00C61174"/>
    <w:rsid w:val="00C6148F"/>
    <w:rsid w:val="00C621B1"/>
    <w:rsid w:val="00C62F7A"/>
    <w:rsid w:val="00C6305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09C9"/>
    <w:rsid w:val="00CB187B"/>
    <w:rsid w:val="00CB2804"/>
    <w:rsid w:val="00CB2835"/>
    <w:rsid w:val="00CB3285"/>
    <w:rsid w:val="00CB4500"/>
    <w:rsid w:val="00CB7800"/>
    <w:rsid w:val="00CC0C72"/>
    <w:rsid w:val="00CC2BFD"/>
    <w:rsid w:val="00CC57A0"/>
    <w:rsid w:val="00CD210D"/>
    <w:rsid w:val="00CD3476"/>
    <w:rsid w:val="00CD64DF"/>
    <w:rsid w:val="00CD7CCA"/>
    <w:rsid w:val="00CE225F"/>
    <w:rsid w:val="00CE4CBC"/>
    <w:rsid w:val="00CF268D"/>
    <w:rsid w:val="00CF27FC"/>
    <w:rsid w:val="00CF2F50"/>
    <w:rsid w:val="00CF6198"/>
    <w:rsid w:val="00D02919"/>
    <w:rsid w:val="00D0397F"/>
    <w:rsid w:val="00D04C61"/>
    <w:rsid w:val="00D05B8D"/>
    <w:rsid w:val="00D065A2"/>
    <w:rsid w:val="00D079AA"/>
    <w:rsid w:val="00D07F00"/>
    <w:rsid w:val="00D1130F"/>
    <w:rsid w:val="00D17B72"/>
    <w:rsid w:val="00D27728"/>
    <w:rsid w:val="00D3185C"/>
    <w:rsid w:val="00D3205F"/>
    <w:rsid w:val="00D3318E"/>
    <w:rsid w:val="00D33E72"/>
    <w:rsid w:val="00D35BD6"/>
    <w:rsid w:val="00D361B5"/>
    <w:rsid w:val="00D405AC"/>
    <w:rsid w:val="00D411A2"/>
    <w:rsid w:val="00D4606D"/>
    <w:rsid w:val="00D46C92"/>
    <w:rsid w:val="00D47873"/>
    <w:rsid w:val="00D50B9C"/>
    <w:rsid w:val="00D52D73"/>
    <w:rsid w:val="00D52E58"/>
    <w:rsid w:val="00D56B20"/>
    <w:rsid w:val="00D56C2F"/>
    <w:rsid w:val="00D578B3"/>
    <w:rsid w:val="00D618F4"/>
    <w:rsid w:val="00D63868"/>
    <w:rsid w:val="00D714CC"/>
    <w:rsid w:val="00D75213"/>
    <w:rsid w:val="00D75EA7"/>
    <w:rsid w:val="00D80224"/>
    <w:rsid w:val="00D81ADF"/>
    <w:rsid w:val="00D81F21"/>
    <w:rsid w:val="00D864F2"/>
    <w:rsid w:val="00D92F95"/>
    <w:rsid w:val="00D93561"/>
    <w:rsid w:val="00D943F8"/>
    <w:rsid w:val="00D95011"/>
    <w:rsid w:val="00D95470"/>
    <w:rsid w:val="00D96B55"/>
    <w:rsid w:val="00DA2619"/>
    <w:rsid w:val="00DA4239"/>
    <w:rsid w:val="00DA65DE"/>
    <w:rsid w:val="00DB0B61"/>
    <w:rsid w:val="00DB1474"/>
    <w:rsid w:val="00DB2962"/>
    <w:rsid w:val="00DB4F93"/>
    <w:rsid w:val="00DB52FB"/>
    <w:rsid w:val="00DC013B"/>
    <w:rsid w:val="00DC090B"/>
    <w:rsid w:val="00DC1679"/>
    <w:rsid w:val="00DC219B"/>
    <w:rsid w:val="00DC2CF1"/>
    <w:rsid w:val="00DC48FB"/>
    <w:rsid w:val="00DC4FCF"/>
    <w:rsid w:val="00DC50E0"/>
    <w:rsid w:val="00DC6386"/>
    <w:rsid w:val="00DD1130"/>
    <w:rsid w:val="00DD1951"/>
    <w:rsid w:val="00DD487D"/>
    <w:rsid w:val="00DD4E83"/>
    <w:rsid w:val="00DD6628"/>
    <w:rsid w:val="00DD6945"/>
    <w:rsid w:val="00DD7765"/>
    <w:rsid w:val="00DE192B"/>
    <w:rsid w:val="00DE2D04"/>
    <w:rsid w:val="00DE3250"/>
    <w:rsid w:val="00DE451A"/>
    <w:rsid w:val="00DE6028"/>
    <w:rsid w:val="00DE78A3"/>
    <w:rsid w:val="00DF1A71"/>
    <w:rsid w:val="00DF50FC"/>
    <w:rsid w:val="00DF68C7"/>
    <w:rsid w:val="00DF731A"/>
    <w:rsid w:val="00E06B75"/>
    <w:rsid w:val="00E11332"/>
    <w:rsid w:val="00E11352"/>
    <w:rsid w:val="00E170DC"/>
    <w:rsid w:val="00E17502"/>
    <w:rsid w:val="00E17546"/>
    <w:rsid w:val="00E210B5"/>
    <w:rsid w:val="00E261B3"/>
    <w:rsid w:val="00E26818"/>
    <w:rsid w:val="00E27FFC"/>
    <w:rsid w:val="00E30B15"/>
    <w:rsid w:val="00E33237"/>
    <w:rsid w:val="00E357F7"/>
    <w:rsid w:val="00E36AFE"/>
    <w:rsid w:val="00E40181"/>
    <w:rsid w:val="00E43E8D"/>
    <w:rsid w:val="00E51C82"/>
    <w:rsid w:val="00E54950"/>
    <w:rsid w:val="00E56A01"/>
    <w:rsid w:val="00E62622"/>
    <w:rsid w:val="00E629A1"/>
    <w:rsid w:val="00E65442"/>
    <w:rsid w:val="00E6794C"/>
    <w:rsid w:val="00E67D9B"/>
    <w:rsid w:val="00E71591"/>
    <w:rsid w:val="00E71CEB"/>
    <w:rsid w:val="00E7474F"/>
    <w:rsid w:val="00E7720E"/>
    <w:rsid w:val="00E80DE3"/>
    <w:rsid w:val="00E82C0A"/>
    <w:rsid w:val="00E82C55"/>
    <w:rsid w:val="00E85221"/>
    <w:rsid w:val="00E8787E"/>
    <w:rsid w:val="00E91599"/>
    <w:rsid w:val="00E92AC3"/>
    <w:rsid w:val="00EA0BFA"/>
    <w:rsid w:val="00EA1360"/>
    <w:rsid w:val="00EA2F6A"/>
    <w:rsid w:val="00EB00E0"/>
    <w:rsid w:val="00EB3BCF"/>
    <w:rsid w:val="00EC059F"/>
    <w:rsid w:val="00EC1F24"/>
    <w:rsid w:val="00EC22F6"/>
    <w:rsid w:val="00EC40D5"/>
    <w:rsid w:val="00ED5B9B"/>
    <w:rsid w:val="00ED6BAD"/>
    <w:rsid w:val="00ED7447"/>
    <w:rsid w:val="00EE00D6"/>
    <w:rsid w:val="00EE032D"/>
    <w:rsid w:val="00EE11E7"/>
    <w:rsid w:val="00EE1488"/>
    <w:rsid w:val="00EE1703"/>
    <w:rsid w:val="00EE1F26"/>
    <w:rsid w:val="00EE29AD"/>
    <w:rsid w:val="00EE3E24"/>
    <w:rsid w:val="00EE4D5D"/>
    <w:rsid w:val="00EE5131"/>
    <w:rsid w:val="00EF109B"/>
    <w:rsid w:val="00EF201C"/>
    <w:rsid w:val="00EF36AF"/>
    <w:rsid w:val="00EF59A3"/>
    <w:rsid w:val="00EF6675"/>
    <w:rsid w:val="00F00F9C"/>
    <w:rsid w:val="00F01E5F"/>
    <w:rsid w:val="00F024F3"/>
    <w:rsid w:val="00F02ABA"/>
    <w:rsid w:val="00F03101"/>
    <w:rsid w:val="00F0437A"/>
    <w:rsid w:val="00F050E6"/>
    <w:rsid w:val="00F101B8"/>
    <w:rsid w:val="00F10783"/>
    <w:rsid w:val="00F11037"/>
    <w:rsid w:val="00F16F1B"/>
    <w:rsid w:val="00F250A9"/>
    <w:rsid w:val="00F267AF"/>
    <w:rsid w:val="00F30FF4"/>
    <w:rsid w:val="00F3122E"/>
    <w:rsid w:val="00F32368"/>
    <w:rsid w:val="00F331AD"/>
    <w:rsid w:val="00F33EB7"/>
    <w:rsid w:val="00F35287"/>
    <w:rsid w:val="00F40A70"/>
    <w:rsid w:val="00F41322"/>
    <w:rsid w:val="00F43A37"/>
    <w:rsid w:val="00F43E86"/>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67D01"/>
    <w:rsid w:val="00F712D8"/>
    <w:rsid w:val="00F72C2C"/>
    <w:rsid w:val="00F76CAB"/>
    <w:rsid w:val="00F772C6"/>
    <w:rsid w:val="00F815B5"/>
    <w:rsid w:val="00F81DD4"/>
    <w:rsid w:val="00F84FA0"/>
    <w:rsid w:val="00F85195"/>
    <w:rsid w:val="00F868E3"/>
    <w:rsid w:val="00F938BA"/>
    <w:rsid w:val="00F97919"/>
    <w:rsid w:val="00F97D22"/>
    <w:rsid w:val="00FA15BB"/>
    <w:rsid w:val="00FA2C46"/>
    <w:rsid w:val="00FA3525"/>
    <w:rsid w:val="00FA4C59"/>
    <w:rsid w:val="00FA5A53"/>
    <w:rsid w:val="00FA69BA"/>
    <w:rsid w:val="00FB2551"/>
    <w:rsid w:val="00FB3D0D"/>
    <w:rsid w:val="00FB4769"/>
    <w:rsid w:val="00FB4CDA"/>
    <w:rsid w:val="00FB6481"/>
    <w:rsid w:val="00FB6D36"/>
    <w:rsid w:val="00FC0965"/>
    <w:rsid w:val="00FC0F81"/>
    <w:rsid w:val="00FC252F"/>
    <w:rsid w:val="00FC395C"/>
    <w:rsid w:val="00FC54D2"/>
    <w:rsid w:val="00FC5E8E"/>
    <w:rsid w:val="00FD3766"/>
    <w:rsid w:val="00FD47C4"/>
    <w:rsid w:val="00FD722A"/>
    <w:rsid w:val="00FE2DCF"/>
    <w:rsid w:val="00FE3FA7"/>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B97114"/>
  <w15:docId w15:val="{20A8EB6B-FF6E-464F-A5DA-C385E1A0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10"/>
    <w:rsid w:val="00855920"/>
    <w:pPr>
      <w:spacing w:after="300" w:line="240" w:lineRule="auto"/>
    </w:pPr>
    <w:rPr>
      <w:rFonts w:cs="Arial"/>
      <w:b/>
      <w:color w:val="53565A"/>
      <w:sz w:val="18"/>
      <w:szCs w:val="18"/>
    </w:rPr>
  </w:style>
  <w:style w:type="paragraph" w:styleId="Footer">
    <w:name w:val="footer"/>
    <w:link w:val="FooterCha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608DB"/>
    <w:pPr>
      <w:numPr>
        <w:numId w:val="78"/>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CB2804"/>
    <w:pPr>
      <w:spacing w:before="40" w:after="4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608DB"/>
    <w:pPr>
      <w:numPr>
        <w:ilvl w:val="1"/>
        <w:numId w:val="78"/>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608DB"/>
    <w:pPr>
      <w:numPr>
        <w:ilvl w:val="1"/>
        <w:numId w:val="8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3608DB"/>
    <w:pPr>
      <w:numPr>
        <w:numId w:val="83"/>
      </w:numPr>
    </w:pPr>
  </w:style>
  <w:style w:type="numbering" w:customStyle="1" w:styleId="ZZTablebullets">
    <w:name w:val="ZZ Table bullets"/>
    <w:basedOn w:val="NoList"/>
    <w:rsid w:val="003608DB"/>
    <w:pPr>
      <w:numPr>
        <w:numId w:val="5"/>
      </w:numPr>
    </w:pPr>
  </w:style>
  <w:style w:type="paragraph" w:customStyle="1" w:styleId="Tablecolhead">
    <w:name w:val="Table col head"/>
    <w:uiPriority w:val="3"/>
    <w:qFormat/>
    <w:rsid w:val="00CB2804"/>
    <w:pPr>
      <w:spacing w:before="40" w:after="40"/>
    </w:pPr>
    <w:rPr>
      <w:rFonts w:ascii="Arial" w:hAnsi="Arial"/>
      <w:b/>
      <w:color w:val="000000" w:themeColor="text1"/>
      <w:sz w:val="21"/>
      <w:lang w:eastAsia="en-US"/>
    </w:rPr>
  </w:style>
  <w:style w:type="paragraph" w:customStyle="1" w:styleId="Bulletafternumbers1">
    <w:name w:val="Bullet after numbers 1"/>
    <w:basedOn w:val="Body"/>
    <w:uiPriority w:val="4"/>
    <w:rsid w:val="003608DB"/>
    <w:pPr>
      <w:numPr>
        <w:ilvl w:val="2"/>
        <w:numId w:val="79"/>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3608DB"/>
    <w:pPr>
      <w:numPr>
        <w:numId w:val="3"/>
      </w:numPr>
    </w:pPr>
  </w:style>
  <w:style w:type="numbering" w:customStyle="1" w:styleId="ZZNumbersdigit">
    <w:name w:val="ZZ Numbers digit"/>
    <w:rsid w:val="003608DB"/>
    <w:pPr>
      <w:numPr>
        <w:numId w:val="2"/>
      </w:numPr>
    </w:pPr>
  </w:style>
  <w:style w:type="numbering" w:customStyle="1" w:styleId="ZZQuotebullets">
    <w:name w:val="ZZ Quote bullets"/>
    <w:basedOn w:val="ZZNumbersdigit"/>
    <w:rsid w:val="003608DB"/>
    <w:pPr>
      <w:numPr>
        <w:numId w:val="6"/>
      </w:numPr>
    </w:pPr>
  </w:style>
  <w:style w:type="paragraph" w:customStyle="1" w:styleId="Numberdigit">
    <w:name w:val="Number digit"/>
    <w:basedOn w:val="Body"/>
    <w:uiPriority w:val="2"/>
    <w:rsid w:val="003608DB"/>
    <w:pPr>
      <w:numPr>
        <w:numId w:val="79"/>
      </w:numPr>
    </w:pPr>
  </w:style>
  <w:style w:type="paragraph" w:customStyle="1" w:styleId="Numberloweralphaindent">
    <w:name w:val="Number lower alpha indent"/>
    <w:basedOn w:val="Body"/>
    <w:uiPriority w:val="3"/>
    <w:rsid w:val="003608DB"/>
    <w:pPr>
      <w:numPr>
        <w:ilvl w:val="1"/>
        <w:numId w:val="80"/>
      </w:numPr>
    </w:pPr>
  </w:style>
  <w:style w:type="paragraph" w:customStyle="1" w:styleId="Numberdigitindent">
    <w:name w:val="Number digit indent"/>
    <w:basedOn w:val="Numberloweralphaindent"/>
    <w:uiPriority w:val="3"/>
    <w:rsid w:val="003608DB"/>
    <w:pPr>
      <w:numPr>
        <w:numId w:val="79"/>
      </w:numPr>
    </w:pPr>
  </w:style>
  <w:style w:type="paragraph" w:customStyle="1" w:styleId="Numberloweralpha">
    <w:name w:val="Number lower alpha"/>
    <w:basedOn w:val="Body"/>
    <w:uiPriority w:val="3"/>
    <w:rsid w:val="003608DB"/>
    <w:pPr>
      <w:numPr>
        <w:numId w:val="80"/>
      </w:numPr>
    </w:pPr>
  </w:style>
  <w:style w:type="paragraph" w:customStyle="1" w:styleId="Numberlowerroman">
    <w:name w:val="Number lower roman"/>
    <w:basedOn w:val="Body"/>
    <w:uiPriority w:val="3"/>
    <w:rsid w:val="003608DB"/>
    <w:pPr>
      <w:numPr>
        <w:numId w:val="82"/>
      </w:numPr>
    </w:pPr>
  </w:style>
  <w:style w:type="paragraph" w:customStyle="1" w:styleId="Numberlowerromanindent">
    <w:name w:val="Number lower roman indent"/>
    <w:basedOn w:val="Body"/>
    <w:uiPriority w:val="3"/>
    <w:rsid w:val="003608DB"/>
    <w:pPr>
      <w:numPr>
        <w:ilvl w:val="1"/>
        <w:numId w:val="82"/>
      </w:numPr>
    </w:pPr>
  </w:style>
  <w:style w:type="paragraph" w:customStyle="1" w:styleId="Quotetext">
    <w:name w:val="Quote text"/>
    <w:basedOn w:val="Body"/>
    <w:uiPriority w:val="4"/>
    <w:rsid w:val="003608DB"/>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608DB"/>
    <w:pPr>
      <w:numPr>
        <w:ilvl w:val="3"/>
        <w:numId w:val="79"/>
      </w:numPr>
    </w:pPr>
  </w:style>
  <w:style w:type="numbering" w:customStyle="1" w:styleId="ZZNumberslowerroman">
    <w:name w:val="ZZ Numbers lower roman"/>
    <w:basedOn w:val="ZZQuotebullets"/>
    <w:rsid w:val="003608DB"/>
    <w:pPr>
      <w:numPr>
        <w:numId w:val="7"/>
      </w:numPr>
    </w:pPr>
  </w:style>
  <w:style w:type="numbering" w:customStyle="1" w:styleId="ZZNumbersloweralpha">
    <w:name w:val="ZZ Numbers lower alpha"/>
    <w:basedOn w:val="NoList"/>
    <w:rsid w:val="003608DB"/>
    <w:pPr>
      <w:numPr>
        <w:numId w:val="9"/>
      </w:numPr>
    </w:pPr>
  </w:style>
  <w:style w:type="paragraph" w:customStyle="1" w:styleId="Quotebullet1">
    <w:name w:val="Quote bullet 1"/>
    <w:basedOn w:val="Quotetext"/>
    <w:rsid w:val="003608DB"/>
    <w:pPr>
      <w:numPr>
        <w:numId w:val="81"/>
      </w:numPr>
    </w:pPr>
  </w:style>
  <w:style w:type="paragraph" w:customStyle="1" w:styleId="Quotebullet2">
    <w:name w:val="Quote bullet 2"/>
    <w:basedOn w:val="Quotetext"/>
    <w:rsid w:val="003608DB"/>
    <w:pPr>
      <w:numPr>
        <w:ilvl w:val="1"/>
        <w:numId w:val="8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Caption">
    <w:name w:val="caption"/>
    <w:basedOn w:val="Normal"/>
    <w:next w:val="Normal"/>
    <w:uiPriority w:val="35"/>
    <w:unhideWhenUsed/>
    <w:qFormat/>
    <w:rsid w:val="00FA15BB"/>
    <w:pPr>
      <w:spacing w:after="200" w:line="240" w:lineRule="auto"/>
    </w:pPr>
    <w:rPr>
      <w:i/>
      <w:iCs/>
      <w:color w:val="1F497D" w:themeColor="text2"/>
      <w:sz w:val="18"/>
      <w:szCs w:val="18"/>
    </w:rPr>
  </w:style>
  <w:style w:type="table" w:customStyle="1" w:styleId="Bluetable">
    <w:name w:val="Blue table"/>
    <w:basedOn w:val="TableNormal"/>
    <w:next w:val="TableGrid"/>
    <w:uiPriority w:val="39"/>
    <w:rsid w:val="008A7273"/>
    <w:rPr>
      <w:rFonts w:ascii="Arial" w:eastAsia="Segoe UI" w:hAnsi="Arial"/>
      <w:sz w:val="17"/>
      <w:szCs w:val="22"/>
      <w:lang w:val="en-US" w:eastAsia="en-US"/>
    </w:rPr>
    <w:tblPr>
      <w:tblStyleRowBandSize w:val="1"/>
      <w:tblInd w:w="0" w:type="nil"/>
      <w:tblBorders>
        <w:bottom w:val="single" w:sz="4" w:space="0" w:color="E6E6E1"/>
        <w:right w:val="single" w:sz="4" w:space="0" w:color="E6E6E1"/>
        <w:insideH w:val="single" w:sz="4" w:space="0" w:color="E6E6E1"/>
        <w:insideV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24" w:space="0" w:color="004EA8"/>
          <w:left w:val="nil"/>
          <w:bottom w:val="nil"/>
          <w:right w:val="nil"/>
          <w:insideH w:val="nil"/>
          <w:insideV w:val="nil"/>
          <w:tl2br w:val="nil"/>
          <w:tr2bl w:val="nil"/>
        </w:tcBorders>
        <w:shd w:val="clear" w:color="auto" w:fill="E6E6E1"/>
      </w:tcPr>
    </w:tblStylePr>
    <w:tblStylePr w:type="lastRow">
      <w:rPr>
        <w:b/>
      </w:rPr>
      <w:tblPr/>
      <w:tcPr>
        <w:tcBorders>
          <w:top w:val="single" w:sz="12" w:space="0" w:color="004EA8"/>
        </w:tcBorders>
      </w:tcPr>
    </w:tblStylePr>
    <w:tblStylePr w:type="firstCol">
      <w:tblPr/>
      <w:tcPr>
        <w:shd w:val="clear" w:color="auto" w:fill="F2F2F2" w:themeFill="background1" w:themeFillShade="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ListParagraph">
    <w:name w:val="List Paragraph"/>
    <w:basedOn w:val="Normal"/>
    <w:uiPriority w:val="34"/>
    <w:qFormat/>
    <w:rsid w:val="008A7273"/>
    <w:pPr>
      <w:spacing w:after="0" w:line="240" w:lineRule="auto"/>
      <w:ind w:left="720"/>
      <w:contextualSpacing/>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10"/>
    <w:rsid w:val="005C56FB"/>
    <w:rPr>
      <w:rFonts w:ascii="Arial" w:hAnsi="Arial" w:cs="Arial"/>
      <w:b/>
      <w:color w:val="53565A"/>
      <w:sz w:val="18"/>
      <w:szCs w:val="18"/>
      <w:lang w:eastAsia="en-US"/>
    </w:rPr>
  </w:style>
  <w:style w:type="character" w:customStyle="1" w:styleId="FooterChar">
    <w:name w:val="Footer Char"/>
    <w:basedOn w:val="DefaultParagraphFont"/>
    <w:link w:val="Footer"/>
    <w:uiPriority w:val="8"/>
    <w:rsid w:val="005C56FB"/>
    <w:rPr>
      <w:rFonts w:ascii="Arial" w:hAnsi="Arial" w:cs="Arial"/>
      <w:szCs w:val="18"/>
      <w:lang w:eastAsia="en-US"/>
    </w:rPr>
  </w:style>
  <w:style w:type="paragraph" w:styleId="NormalWeb">
    <w:name w:val="Normal (Web)"/>
    <w:basedOn w:val="Normal"/>
    <w:uiPriority w:val="99"/>
    <w:unhideWhenUsed/>
    <w:rsid w:val="005C56FB"/>
    <w:pPr>
      <w:spacing w:before="100" w:beforeAutospacing="1" w:after="100" w:afterAutospacing="1" w:line="240" w:lineRule="auto"/>
    </w:pPr>
    <w:rPr>
      <w:rFonts w:ascii="Times New Roman" w:hAnsi="Times New Roman"/>
      <w:sz w:val="24"/>
      <w:szCs w:val="24"/>
      <w:lang w:eastAsia="en-GB"/>
    </w:rPr>
  </w:style>
  <w:style w:type="numbering" w:styleId="111111">
    <w:name w:val="Outline List 2"/>
    <w:basedOn w:val="NoList"/>
    <w:uiPriority w:val="99"/>
    <w:semiHidden/>
    <w:unhideWhenUsed/>
    <w:rsid w:val="005C56FB"/>
    <w:pPr>
      <w:numPr>
        <w:numId w:val="34"/>
      </w:numPr>
    </w:pPr>
  </w:style>
  <w:style w:type="numbering" w:customStyle="1" w:styleId="CurrentList1">
    <w:name w:val="Current List1"/>
    <w:uiPriority w:val="99"/>
    <w:rsid w:val="005C56FB"/>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6143">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5858445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37198861">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9">
          <w:marLeft w:val="446"/>
          <w:marRight w:val="0"/>
          <w:marTop w:val="6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health.vic.gov.au/sustaina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mailto:sustainability@health.vic.gov.au?subject=Sustainable%20transport%20in%20hospital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_Flow_SignoffStatus xmlns="44283bbd-cbd3-4545-9aa6-8cdecb1b4e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c135b602621b36bf59f088c497e2f766">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150d94c8c9b49c2a5171ae81b862833d"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0fc4fd-9a05-4d4c-8cfe-1bbd270d97cd}"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4283bbd-cbd3-4545-9aa6-8cdecb1b4ebf"/>
    <ds:schemaRef ds:uri="5ce0f2b5-5be5-4508-bce9-d7011ece0659"/>
  </ds:schemaRefs>
</ds:datastoreItem>
</file>

<file path=customXml/itemProps4.xml><?xml version="1.0" encoding="utf-8"?>
<ds:datastoreItem xmlns:ds="http://schemas.openxmlformats.org/officeDocument/2006/customXml" ds:itemID="{2D19317A-A217-47F5-BCD6-326CA066A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4678</Words>
  <Characters>26668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Example comprehensive staff travel survey analysis report – major metropolitan hospital</vt:lpstr>
    </vt:vector>
  </TitlesOfParts>
  <Manager/>
  <Company>Victoria State Government, Department of Health</Company>
  <LinksUpToDate>false</LinksUpToDate>
  <CharactersWithSpaces>31284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comprehensive staff travel survey analysis report – major metropolitan hospital</dc:title>
  <dc:subject>Sustainable transport in health care</dc:subject>
  <dc:creator>Environment team</dc:creator>
  <cp:keywords>hospital; travel; plan; staff travel survey; report; findings; example</cp:keywords>
  <dc:description/>
  <cp:lastModifiedBy>Sarah Bending (Health)</cp:lastModifiedBy>
  <cp:revision>6</cp:revision>
  <cp:lastPrinted>2022-05-31T09:14:00Z</cp:lastPrinted>
  <dcterms:created xsi:type="dcterms:W3CDTF">2022-07-27T06:05:00Z</dcterms:created>
  <dcterms:modified xsi:type="dcterms:W3CDTF">2022-07-28T07:35:00Z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v5 12032021</vt:lpwstr>
  </property>
  <property fmtid="{D5CDD505-2E9C-101B-9397-08002B2CF9AE}" pid="5" name="MSIP_Label_efdf5488-3066-4b6c-8fea-9472b8a1f34c_Enabled">
    <vt:lpwstr>true</vt:lpwstr>
  </property>
  <property fmtid="{D5CDD505-2E9C-101B-9397-08002B2CF9AE}" pid="6" name="MSIP_Label_efdf5488-3066-4b6c-8fea-9472b8a1f34c_SetDate">
    <vt:lpwstr>2022-07-28T06:38:40Z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7f2fca0e-18eb-412e-b61b-b86fc3483fb9</vt:lpwstr>
  </property>
  <property fmtid="{D5CDD505-2E9C-101B-9397-08002B2CF9AE}" pid="11" name="MSIP_Label_efdf5488-3066-4b6c-8fea-9472b8a1f34c_ContentBits">
    <vt:lpwstr>0</vt:lpwstr>
  </property>
  <property fmtid="{D5CDD505-2E9C-101B-9397-08002B2CF9AE}" pid="12" name="MediaServiceImageTags">
    <vt:lpwstr/>
  </property>
</Properties>
</file>