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C8348B" w:rsidRDefault="00904AB4" w:rsidP="00EC40D5">
      <w:pPr>
        <w:pStyle w:val="Sectionbreakfirstpage"/>
      </w:pPr>
      <w:r w:rsidRPr="00C8348B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C8348B" w:rsidRDefault="00A62D44" w:rsidP="00EC40D5">
      <w:pPr>
        <w:pStyle w:val="Sectionbreakfirstpage"/>
        <w:sectPr w:rsidR="00A62D44" w:rsidRPr="00C8348B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C8348B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257B295E" w:rsidR="003B5733" w:rsidRPr="00C8348B" w:rsidRDefault="00035064" w:rsidP="003B5733">
            <w:pPr>
              <w:pStyle w:val="Documenttitle"/>
            </w:pPr>
            <w:r w:rsidRPr="00C8348B">
              <w:t>Site access audit template</w:t>
            </w:r>
          </w:p>
        </w:tc>
      </w:tr>
      <w:tr w:rsidR="003B5733" w:rsidRPr="00C8348B" w14:paraId="374209AB" w14:textId="77777777" w:rsidTr="00B07FF7">
        <w:tc>
          <w:tcPr>
            <w:tcW w:w="10348" w:type="dxa"/>
          </w:tcPr>
          <w:p w14:paraId="4D9DBBFF" w14:textId="639C1488" w:rsidR="003B5733" w:rsidRPr="00C8348B" w:rsidRDefault="00956B79" w:rsidP="005F44C0">
            <w:pPr>
              <w:pStyle w:val="Documentsubtitle"/>
            </w:pPr>
            <w:r w:rsidRPr="00C8348B">
              <w:t>2</w:t>
            </w:r>
            <w:r w:rsidR="005D1FDD" w:rsidRPr="00C8348B">
              <w:t>.</w:t>
            </w:r>
            <w:r w:rsidR="00035064" w:rsidRPr="00C8348B">
              <w:t>1</w:t>
            </w:r>
            <w:r w:rsidR="00CF268D" w:rsidRPr="00C8348B">
              <w:t xml:space="preserve"> – Sustainable </w:t>
            </w:r>
            <w:r w:rsidR="00FB3D0D" w:rsidRPr="00C8348B">
              <w:t>transport in health care</w:t>
            </w:r>
          </w:p>
        </w:tc>
      </w:tr>
      <w:tr w:rsidR="003B5733" w:rsidRPr="00C8348B" w14:paraId="05B176CC" w14:textId="77777777" w:rsidTr="00B07FF7">
        <w:tc>
          <w:tcPr>
            <w:tcW w:w="10348" w:type="dxa"/>
          </w:tcPr>
          <w:p w14:paraId="7B79AB67" w14:textId="6ACF3FB3" w:rsidR="003B5733" w:rsidRPr="00C8348B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C8348B" w:rsidRDefault="00AD784C" w:rsidP="002365B4">
      <w:pPr>
        <w:pStyle w:val="TOCheadingfactsheet"/>
      </w:pPr>
      <w:r w:rsidRPr="00C8348B">
        <w:t>Contents</w:t>
      </w:r>
    </w:p>
    <w:p w14:paraId="29B2C9F4" w14:textId="0CBEEAE8" w:rsidR="00C8348B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C8348B">
        <w:fldChar w:fldCharType="begin"/>
      </w:r>
      <w:r w:rsidRPr="00C8348B">
        <w:instrText xml:space="preserve"> TOC \h \z \t "Heading 1,1,Heading 2,2" </w:instrText>
      </w:r>
      <w:r w:rsidRPr="00C8348B">
        <w:fldChar w:fldCharType="separate"/>
      </w:r>
      <w:hyperlink w:anchor="_Toc104987722" w:history="1">
        <w:r w:rsidR="00C8348B" w:rsidRPr="00B20DEB">
          <w:rPr>
            <w:rStyle w:val="Hyperlink"/>
          </w:rPr>
          <w:t>Introduction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_Toc104987722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1</w:t>
        </w:r>
        <w:r w:rsidR="00C8348B">
          <w:rPr>
            <w:webHidden/>
          </w:rPr>
          <w:fldChar w:fldCharType="end"/>
        </w:r>
      </w:hyperlink>
    </w:p>
    <w:p w14:paraId="4AFA636A" w14:textId="664A9038" w:rsidR="00C8348B" w:rsidRDefault="0016355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987723" w:history="1">
        <w:r w:rsidR="00C8348B" w:rsidRPr="00B20DEB">
          <w:rPr>
            <w:rStyle w:val="Hyperlink"/>
          </w:rPr>
          <w:t>Site access audit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_Toc104987723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1</w:t>
        </w:r>
        <w:r w:rsidR="00C8348B">
          <w:rPr>
            <w:webHidden/>
          </w:rPr>
          <w:fldChar w:fldCharType="end"/>
        </w:r>
      </w:hyperlink>
    </w:p>
    <w:p w14:paraId="02C4C82E" w14:textId="47BE21B3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4" w:history="1">
        <w:r w:rsidR="00C8348B" w:rsidRPr="00B20DEB">
          <w:rPr>
            <w:rStyle w:val="Hyperlink"/>
          </w:rPr>
          <w:t>How to complete this audit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_Toc104987724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1</w:t>
        </w:r>
        <w:r w:rsidR="00C8348B">
          <w:rPr>
            <w:webHidden/>
          </w:rPr>
          <w:fldChar w:fldCharType="end"/>
        </w:r>
      </w:hyperlink>
    </w:p>
    <w:p w14:paraId="52404B0D" w14:textId="429C2E89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5" w:history="1">
        <w:r w:rsidR="00C8348B" w:rsidRPr="00B20DEB">
          <w:rPr>
            <w:rStyle w:val="Hyperlink"/>
          </w:rPr>
          <w:t>Site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_Toc104987725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1</w:t>
        </w:r>
        <w:r w:rsidR="00C8348B">
          <w:rPr>
            <w:webHidden/>
          </w:rPr>
          <w:fldChar w:fldCharType="end"/>
        </w:r>
      </w:hyperlink>
    </w:p>
    <w:p w14:paraId="078C105D" w14:textId="1213447B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6" w:history="1">
        <w:r w:rsidR="00C8348B" w:rsidRPr="00B20DEB">
          <w:rPr>
            <w:rStyle w:val="Hyperlink"/>
          </w:rPr>
          <w:t>Site characteristics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_Toc104987726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2</w:t>
        </w:r>
        <w:r w:rsidR="00C8348B">
          <w:rPr>
            <w:webHidden/>
          </w:rPr>
          <w:fldChar w:fldCharType="end"/>
        </w:r>
      </w:hyperlink>
    </w:p>
    <w:p w14:paraId="235C73B6" w14:textId="3B464B31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7" w:history="1">
        <w:r w:rsidR="00C8348B" w:rsidRPr="00B20DEB">
          <w:rPr>
            <w:rStyle w:val="Hyperlink"/>
          </w:rPr>
          <w:t>On-site access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_Toc104987727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3</w:t>
        </w:r>
        <w:r w:rsidR="00C8348B">
          <w:rPr>
            <w:webHidden/>
          </w:rPr>
          <w:fldChar w:fldCharType="end"/>
        </w:r>
      </w:hyperlink>
    </w:p>
    <w:p w14:paraId="2CCFE23D" w14:textId="54A23BDC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8" w:history="1">
        <w:r w:rsidR="00C8348B" w:rsidRPr="00B20DEB">
          <w:rPr>
            <w:rStyle w:val="Hyperlink"/>
          </w:rPr>
          <w:t>Site facilities – bike parking and end-of-trip facilities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_Toc104987728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4</w:t>
        </w:r>
        <w:r w:rsidR="00C8348B">
          <w:rPr>
            <w:webHidden/>
          </w:rPr>
          <w:fldChar w:fldCharType="end"/>
        </w:r>
      </w:hyperlink>
    </w:p>
    <w:p w14:paraId="3E26FED3" w14:textId="74D655D2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29" w:history="1">
        <w:r w:rsidR="00C8348B" w:rsidRPr="00B20DEB">
          <w:rPr>
            <w:rStyle w:val="Hyperlink"/>
          </w:rPr>
          <w:t>Site facilities – car parking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_Toc104987729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5</w:t>
        </w:r>
        <w:r w:rsidR="00C8348B">
          <w:rPr>
            <w:webHidden/>
          </w:rPr>
          <w:fldChar w:fldCharType="end"/>
        </w:r>
      </w:hyperlink>
    </w:p>
    <w:p w14:paraId="790AB51F" w14:textId="281C97B9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30" w:history="1">
        <w:r w:rsidR="00C8348B" w:rsidRPr="00B20DEB">
          <w:rPr>
            <w:rStyle w:val="Hyperlink"/>
          </w:rPr>
          <w:t>Site facilities – motorcycle and scooter parking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_Toc104987730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6</w:t>
        </w:r>
        <w:r w:rsidR="00C8348B">
          <w:rPr>
            <w:webHidden/>
          </w:rPr>
          <w:fldChar w:fldCharType="end"/>
        </w:r>
      </w:hyperlink>
    </w:p>
    <w:p w14:paraId="2AD3699D" w14:textId="0A27D81E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31" w:history="1">
        <w:r w:rsidR="00C8348B" w:rsidRPr="00B20DEB">
          <w:rPr>
            <w:rStyle w:val="Hyperlink"/>
          </w:rPr>
          <w:t>Local access – public transport (bus, train, tram)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_Toc104987731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7</w:t>
        </w:r>
        <w:r w:rsidR="00C8348B">
          <w:rPr>
            <w:webHidden/>
          </w:rPr>
          <w:fldChar w:fldCharType="end"/>
        </w:r>
      </w:hyperlink>
    </w:p>
    <w:p w14:paraId="0B876F8D" w14:textId="1968654B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32" w:history="1">
        <w:r w:rsidR="00C8348B" w:rsidRPr="00B20DEB">
          <w:rPr>
            <w:rStyle w:val="Hyperlink"/>
          </w:rPr>
          <w:t>Local access to the site – walking and bike riding networks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_Toc104987732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8</w:t>
        </w:r>
        <w:r w:rsidR="00C8348B">
          <w:rPr>
            <w:webHidden/>
          </w:rPr>
          <w:fldChar w:fldCharType="end"/>
        </w:r>
      </w:hyperlink>
    </w:p>
    <w:p w14:paraId="65CF1A95" w14:textId="32A1AD4E" w:rsidR="00C8348B" w:rsidRDefault="0016355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987733" w:history="1">
        <w:r w:rsidR="00C8348B" w:rsidRPr="00B20DEB">
          <w:rPr>
            <w:rStyle w:val="Hyperlink"/>
          </w:rPr>
          <w:t>Site policies relating to access and travel</w:t>
        </w:r>
        <w:r w:rsidR="00C8348B">
          <w:rPr>
            <w:webHidden/>
          </w:rPr>
          <w:tab/>
        </w:r>
        <w:r w:rsidR="00C8348B">
          <w:rPr>
            <w:webHidden/>
          </w:rPr>
          <w:fldChar w:fldCharType="begin"/>
        </w:r>
        <w:r w:rsidR="00C8348B">
          <w:rPr>
            <w:webHidden/>
          </w:rPr>
          <w:instrText xml:space="preserve"> PAGEREF _Toc104987733 \h </w:instrText>
        </w:r>
        <w:r w:rsidR="00C8348B">
          <w:rPr>
            <w:webHidden/>
          </w:rPr>
        </w:r>
        <w:r w:rsidR="00C8348B">
          <w:rPr>
            <w:webHidden/>
          </w:rPr>
          <w:fldChar w:fldCharType="separate"/>
        </w:r>
        <w:r w:rsidR="00C8348B">
          <w:rPr>
            <w:webHidden/>
          </w:rPr>
          <w:t>9</w:t>
        </w:r>
        <w:r w:rsidR="00C8348B">
          <w:rPr>
            <w:webHidden/>
          </w:rPr>
          <w:fldChar w:fldCharType="end"/>
        </w:r>
      </w:hyperlink>
    </w:p>
    <w:p w14:paraId="1D8C2CF5" w14:textId="55D2AAA0" w:rsidR="007173CA" w:rsidRPr="00C8348B" w:rsidRDefault="00AD784C" w:rsidP="00D079AA">
      <w:pPr>
        <w:pStyle w:val="Body"/>
      </w:pPr>
      <w:r w:rsidRPr="00C8348B">
        <w:fldChar w:fldCharType="end"/>
      </w:r>
    </w:p>
    <w:p w14:paraId="25A57086" w14:textId="77777777" w:rsidR="00580394" w:rsidRPr="00C8348B" w:rsidRDefault="00580394" w:rsidP="007173CA">
      <w:pPr>
        <w:pStyle w:val="Body"/>
        <w:sectPr w:rsidR="00580394" w:rsidRPr="00C8348B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BB380F5" w14:textId="2FFC257B" w:rsidR="004D587B" w:rsidRPr="00C8348B" w:rsidRDefault="00CD210D" w:rsidP="004D587B">
      <w:pPr>
        <w:pStyle w:val="Heading1"/>
      </w:pPr>
      <w:bookmarkStart w:id="0" w:name="_Toc104987722"/>
      <w:r w:rsidRPr="00C8348B">
        <w:lastRenderedPageBreak/>
        <w:t>Introduction</w:t>
      </w:r>
      <w:bookmarkEnd w:id="0"/>
    </w:p>
    <w:p w14:paraId="74F9BD91" w14:textId="0C5DE91F" w:rsidR="00956B79" w:rsidRPr="00C8348B" w:rsidRDefault="00956B79" w:rsidP="00956B79">
      <w:pPr>
        <w:pStyle w:val="Body"/>
      </w:pPr>
      <w:r w:rsidRPr="00C8348B">
        <w:t xml:space="preserve">This </w:t>
      </w:r>
      <w:r w:rsidR="005B2FF7" w:rsidRPr="00C8348B">
        <w:t>site access audit template</w:t>
      </w:r>
      <w:r w:rsidRPr="00C8348B">
        <w:t xml:space="preserve"> helps a health service to review </w:t>
      </w:r>
      <w:r w:rsidR="001D791E" w:rsidRPr="00C8348B">
        <w:t>a site’s transport and access infrastructure and facilities</w:t>
      </w:r>
      <w:r w:rsidRPr="00C8348B">
        <w:t xml:space="preserve">. </w:t>
      </w:r>
    </w:p>
    <w:p w14:paraId="6DEFACC9" w14:textId="4FBD6029" w:rsidR="001D791E" w:rsidRPr="00C8348B" w:rsidRDefault="0013425C" w:rsidP="00956B79">
      <w:pPr>
        <w:pStyle w:val="Body"/>
      </w:pPr>
      <w:r w:rsidRPr="00C8348B">
        <w:t>You may wish to add your organisation’s branding or logo to the header or footer</w:t>
      </w:r>
      <w:r w:rsidR="00CE5C2E" w:rsidRPr="00C8348B">
        <w:t>. Or you may prefer to copy and paste the audit into your organisation’s Word template.</w:t>
      </w:r>
    </w:p>
    <w:p w14:paraId="2B2F8FFD" w14:textId="0E1417AB" w:rsidR="00956B79" w:rsidRPr="00C8348B" w:rsidRDefault="009B0AD3" w:rsidP="00956B79">
      <w:pPr>
        <w:pStyle w:val="Heading1"/>
      </w:pPr>
      <w:bookmarkStart w:id="1" w:name="_Toc104987723"/>
      <w:r w:rsidRPr="00C8348B">
        <w:t>Site access audit</w:t>
      </w:r>
      <w:bookmarkEnd w:id="1"/>
    </w:p>
    <w:p w14:paraId="5084F876" w14:textId="48FF986D" w:rsidR="009B0AD3" w:rsidRPr="00C8348B" w:rsidRDefault="009B0AD3" w:rsidP="009B0AD3">
      <w:pPr>
        <w:pStyle w:val="Heading2"/>
      </w:pPr>
      <w:bookmarkStart w:id="2" w:name="_Toc104987724"/>
      <w:r w:rsidRPr="00C8348B">
        <w:t>How to complete this audit</w:t>
      </w:r>
      <w:bookmarkEnd w:id="2"/>
    </w:p>
    <w:p w14:paraId="183CAA00" w14:textId="7C11DAEA" w:rsidR="009B0AD3" w:rsidRPr="00C8348B" w:rsidRDefault="009B0AD3" w:rsidP="009B0AD3">
      <w:pPr>
        <w:pStyle w:val="Body"/>
      </w:pPr>
      <w:r w:rsidRPr="00C8348B">
        <w:t>Look at Google maps and Google Street View and any site maps to identify:</w:t>
      </w:r>
    </w:p>
    <w:p w14:paraId="6A528163" w14:textId="54084ADA" w:rsidR="009B0AD3" w:rsidRPr="00C8348B" w:rsidRDefault="003C0485" w:rsidP="00F05DCB">
      <w:pPr>
        <w:pStyle w:val="Bullet1"/>
      </w:pPr>
      <w:r w:rsidRPr="00C8348B">
        <w:t>a</w:t>
      </w:r>
      <w:r w:rsidR="009B0AD3" w:rsidRPr="00C8348B">
        <w:t xml:space="preserve">ccess, </w:t>
      </w:r>
      <w:proofErr w:type="gramStart"/>
      <w:r w:rsidR="009B0AD3" w:rsidRPr="00C8348B">
        <w:t>convenience</w:t>
      </w:r>
      <w:proofErr w:type="gramEnd"/>
      <w:r w:rsidR="009B0AD3" w:rsidRPr="00C8348B">
        <w:t xml:space="preserve"> and issues for people walking, bike riding, using public transport (PT) and driving</w:t>
      </w:r>
    </w:p>
    <w:p w14:paraId="7A3AA66D" w14:textId="5D2C732C" w:rsidR="009B0AD3" w:rsidRPr="00C8348B" w:rsidRDefault="003C0485" w:rsidP="00F05DCB">
      <w:pPr>
        <w:pStyle w:val="Bullet1"/>
      </w:pPr>
      <w:r w:rsidRPr="00C8348B">
        <w:t>n</w:t>
      </w:r>
      <w:r w:rsidR="009B0AD3" w:rsidRPr="00C8348B">
        <w:t xml:space="preserve">earby destinations and public transport </w:t>
      </w:r>
      <w:proofErr w:type="gramStart"/>
      <w:r w:rsidR="009B0AD3" w:rsidRPr="00C8348B">
        <w:t>stops</w:t>
      </w:r>
      <w:proofErr w:type="gramEnd"/>
      <w:r w:rsidR="009B0AD3" w:rsidRPr="00C8348B">
        <w:t>/stations and how close they are to the workplace.</w:t>
      </w:r>
    </w:p>
    <w:p w14:paraId="6E08487E" w14:textId="0D4B40FE" w:rsidR="003C0485" w:rsidRPr="00C8348B" w:rsidRDefault="009B0AD3" w:rsidP="009B0AD3">
      <w:pPr>
        <w:pStyle w:val="Bodyafterbullets"/>
      </w:pPr>
      <w:r w:rsidRPr="00C8348B">
        <w:t>Walk around the site and the local area (up to 1</w:t>
      </w:r>
      <w:r w:rsidR="003C0485" w:rsidRPr="00C8348B">
        <w:t xml:space="preserve"> </w:t>
      </w:r>
      <w:r w:rsidRPr="00C8348B">
        <w:t>km radius, depending on nearby destinations) to</w:t>
      </w:r>
      <w:r w:rsidR="003C0485" w:rsidRPr="00C8348B">
        <w:t>:</w:t>
      </w:r>
    </w:p>
    <w:p w14:paraId="513A9B23" w14:textId="474007A0" w:rsidR="003C0485" w:rsidRPr="00C8348B" w:rsidRDefault="009B0AD3" w:rsidP="003C0485">
      <w:pPr>
        <w:pStyle w:val="Bullet1"/>
      </w:pPr>
      <w:r w:rsidRPr="00C8348B">
        <w:t>assess the infrastructure, facilities and access routes for people walking and bike riding</w:t>
      </w:r>
    </w:p>
    <w:p w14:paraId="370FA047" w14:textId="27C87B9A" w:rsidR="009B0AD3" w:rsidRPr="00C8348B" w:rsidRDefault="009B0AD3" w:rsidP="00F05DCB">
      <w:pPr>
        <w:pStyle w:val="Bullet1"/>
      </w:pPr>
      <w:r w:rsidRPr="00C8348B">
        <w:t>get a ‘feel’ for how easy it is to use different travel options.</w:t>
      </w:r>
    </w:p>
    <w:p w14:paraId="6D84A738" w14:textId="27CBD5B0" w:rsidR="009B0AD3" w:rsidRPr="00C8348B" w:rsidRDefault="009B0AD3" w:rsidP="00F05DCB">
      <w:pPr>
        <w:pStyle w:val="Bodyafterbullets"/>
      </w:pPr>
      <w:r w:rsidRPr="00C8348B">
        <w:t>Take photos to show access routes, facilities</w:t>
      </w:r>
      <w:r w:rsidR="003C0485" w:rsidRPr="00C8348B">
        <w:t xml:space="preserve"> (</w:t>
      </w:r>
      <w:r w:rsidRPr="00C8348B">
        <w:t>such as bus stops</w:t>
      </w:r>
      <w:r w:rsidR="003C0485" w:rsidRPr="00C8348B">
        <w:t>)</w:t>
      </w:r>
      <w:r w:rsidRPr="00C8348B">
        <w:t xml:space="preserve"> and any issues. Use these to illustrate your audit and travel plan</w:t>
      </w:r>
      <w:r w:rsidR="003C0485" w:rsidRPr="00C8348B">
        <w:t>.</w:t>
      </w:r>
    </w:p>
    <w:p w14:paraId="151010F9" w14:textId="010A3F4F" w:rsidR="009B0AD3" w:rsidRPr="00C8348B" w:rsidRDefault="009B0AD3">
      <w:pPr>
        <w:pStyle w:val="Body"/>
      </w:pPr>
      <w:r w:rsidRPr="00C8348B">
        <w:t>Talk with colleagues who work on-site to collect information about site policies, car park access and bike end</w:t>
      </w:r>
      <w:r w:rsidR="003C0485" w:rsidRPr="00C8348B">
        <w:t>-</w:t>
      </w:r>
      <w:r w:rsidRPr="00C8348B">
        <w:t>of</w:t>
      </w:r>
      <w:r w:rsidR="003C0485" w:rsidRPr="00C8348B">
        <w:t>-</w:t>
      </w:r>
      <w:r w:rsidRPr="00C8348B">
        <w:t>trip facilities (secure bike racks, showers, change rooms and lockers), if any.</w:t>
      </w:r>
    </w:p>
    <w:p w14:paraId="116580F5" w14:textId="16A63E18" w:rsidR="009B0AD3" w:rsidRPr="00C8348B" w:rsidRDefault="009B0AD3" w:rsidP="009B0AD3">
      <w:pPr>
        <w:pStyle w:val="Body"/>
      </w:pPr>
      <w:r w:rsidRPr="00C8348B">
        <w:t>You may want to attach a site map showing on</w:t>
      </w:r>
      <w:r w:rsidR="005B2FF7" w:rsidRPr="00C8348B">
        <w:t>-</w:t>
      </w:r>
      <w:r w:rsidRPr="00C8348B">
        <w:t xml:space="preserve">site </w:t>
      </w:r>
      <w:r w:rsidR="005B2FF7" w:rsidRPr="00C8348B">
        <w:t xml:space="preserve">access </w:t>
      </w:r>
      <w:r w:rsidRPr="00C8348B">
        <w:t>and main transport options available to the site.</w:t>
      </w:r>
    </w:p>
    <w:p w14:paraId="2BCE0BE3" w14:textId="25D04B1E" w:rsidR="00CE5C2E" w:rsidRPr="00C8348B" w:rsidRDefault="00CE5C2E" w:rsidP="009B0AD3">
      <w:pPr>
        <w:pStyle w:val="Body"/>
      </w:pPr>
      <w:r w:rsidRPr="00C8348B">
        <w:t xml:space="preserve">You can adjust the height of table rows if you want to complete the audit by hand. If completing it electronically (such as on a computer, </w:t>
      </w:r>
      <w:proofErr w:type="gramStart"/>
      <w:r w:rsidRPr="00C8348B">
        <w:t>tablet</w:t>
      </w:r>
      <w:proofErr w:type="gramEnd"/>
      <w:r w:rsidRPr="00C8348B">
        <w:t xml:space="preserve"> or mobile phone), rows will automatically increase to accommodate your notes.</w:t>
      </w:r>
    </w:p>
    <w:p w14:paraId="6793893C" w14:textId="4181158A" w:rsidR="009B0AD3" w:rsidRPr="00C8348B" w:rsidRDefault="009B0AD3" w:rsidP="009B0AD3">
      <w:pPr>
        <w:pStyle w:val="Heading2"/>
      </w:pPr>
      <w:bookmarkStart w:id="3" w:name="_Toc104987725"/>
      <w:r w:rsidRPr="00C8348B">
        <w:t>Site</w:t>
      </w:r>
      <w:bookmarkEnd w:id="3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  <w:tblDescription w:val="Add the site name and location"/>
      </w:tblPr>
      <w:tblGrid>
        <w:gridCol w:w="2547"/>
        <w:gridCol w:w="7647"/>
      </w:tblGrid>
      <w:tr w:rsidR="009B0AD3" w:rsidRPr="00C8348B" w14:paraId="4F47D0DE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82461C" w14:textId="45D60F71" w:rsidR="009B0AD3" w:rsidRPr="00C8348B" w:rsidRDefault="00E80288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</w:t>
            </w:r>
          </w:p>
        </w:tc>
        <w:tc>
          <w:tcPr>
            <w:tcW w:w="7647" w:type="dxa"/>
          </w:tcPr>
          <w:p w14:paraId="5EC88FF7" w14:textId="2B8AD5DC" w:rsidR="009B0AD3" w:rsidRPr="00C8348B" w:rsidRDefault="00E80288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Answer</w:t>
            </w:r>
          </w:p>
        </w:tc>
      </w:tr>
      <w:tr w:rsidR="009B0AD3" w:rsidRPr="00C8348B" w14:paraId="4B0D9F43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24C232" w14:textId="5046A1E2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 xml:space="preserve">Site </w:t>
            </w:r>
            <w:r w:rsidR="00E80288" w:rsidRPr="00C8348B">
              <w:rPr>
                <w:lang w:val="en-AU"/>
              </w:rPr>
              <w:t xml:space="preserve">(workplace) </w:t>
            </w:r>
            <w:r w:rsidRPr="00C8348B">
              <w:rPr>
                <w:lang w:val="en-AU"/>
              </w:rPr>
              <w:t>name</w:t>
            </w:r>
          </w:p>
        </w:tc>
        <w:tc>
          <w:tcPr>
            <w:tcW w:w="7647" w:type="dxa"/>
          </w:tcPr>
          <w:p w14:paraId="4A3AC112" w14:textId="77777777" w:rsidR="009B0AD3" w:rsidRPr="00C8348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637A071F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A3B15E" w14:textId="07A6BF2E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Location</w:t>
            </w:r>
          </w:p>
        </w:tc>
        <w:tc>
          <w:tcPr>
            <w:tcW w:w="7647" w:type="dxa"/>
          </w:tcPr>
          <w:p w14:paraId="76D84FCB" w14:textId="77777777" w:rsidR="009B0AD3" w:rsidRPr="00C8348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F81A56F" w14:textId="77777777" w:rsidR="00645CDA" w:rsidRPr="00C8348B" w:rsidRDefault="00645CDA" w:rsidP="00F05DCB">
      <w:pPr>
        <w:pStyle w:val="Body"/>
        <w:rPr>
          <w:color w:val="53565A"/>
        </w:rPr>
      </w:pPr>
      <w:r w:rsidRPr="00C8348B">
        <w:br w:type="page"/>
      </w:r>
    </w:p>
    <w:p w14:paraId="31B49511" w14:textId="77777777" w:rsidR="009B0AD3" w:rsidRPr="00C8348B" w:rsidRDefault="009B0AD3" w:rsidP="00F05DCB">
      <w:pPr>
        <w:pStyle w:val="Heading2"/>
      </w:pPr>
      <w:bookmarkStart w:id="4" w:name="_Toc104987726"/>
      <w:r w:rsidRPr="00C8348B">
        <w:lastRenderedPageBreak/>
        <w:t>Site characteristics</w:t>
      </w:r>
      <w:bookmarkEnd w:id="4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of different site characteristics (including employee numbers, operating hours, main entry points, on-site facilities)"/>
      </w:tblPr>
      <w:tblGrid>
        <w:gridCol w:w="2405"/>
        <w:gridCol w:w="2552"/>
        <w:gridCol w:w="5244"/>
      </w:tblGrid>
      <w:tr w:rsidR="009B0AD3" w:rsidRPr="00C8348B" w14:paraId="115F2733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C78A29" w14:textId="2622906E" w:rsidR="009B0AD3" w:rsidRPr="00C8348B" w:rsidRDefault="00E80288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Questions</w:t>
            </w:r>
          </w:p>
        </w:tc>
        <w:tc>
          <w:tcPr>
            <w:tcW w:w="2552" w:type="dxa"/>
          </w:tcPr>
          <w:p w14:paraId="3D0C30B2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Things to consider</w:t>
            </w:r>
          </w:p>
        </w:tc>
        <w:tc>
          <w:tcPr>
            <w:tcW w:w="5244" w:type="dxa"/>
          </w:tcPr>
          <w:p w14:paraId="17B4E26D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C8348B">
              <w:rPr>
                <w:sz w:val="22"/>
                <w:lang w:val="en-AU"/>
              </w:rPr>
              <w:t>Your notes</w:t>
            </w:r>
          </w:p>
        </w:tc>
      </w:tr>
      <w:tr w:rsidR="00E80288" w:rsidRPr="00C8348B" w14:paraId="368ADB95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6F7A77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Total employees working at this site</w:t>
            </w:r>
          </w:p>
        </w:tc>
        <w:tc>
          <w:tcPr>
            <w:tcW w:w="2552" w:type="dxa"/>
          </w:tcPr>
          <w:p w14:paraId="71B9DDC7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Employees and on-site contractors</w:t>
            </w:r>
          </w:p>
        </w:tc>
        <w:tc>
          <w:tcPr>
            <w:tcW w:w="5244" w:type="dxa"/>
          </w:tcPr>
          <w:p w14:paraId="027DFE21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288" w:rsidRPr="00C8348B" w14:paraId="201A0E0F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16A153" w14:textId="122C44B3" w:rsidR="009B0AD3" w:rsidRPr="00C8348B" w:rsidRDefault="00E80288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N</w:t>
            </w:r>
            <w:r w:rsidR="009B0AD3" w:rsidRPr="00C8348B">
              <w:t>umber on-site each day</w:t>
            </w:r>
            <w:r w:rsidRPr="00C8348B">
              <w:rPr>
                <w:lang w:val="en-AU"/>
              </w:rPr>
              <w:t xml:space="preserve"> (estimate)</w:t>
            </w:r>
          </w:p>
        </w:tc>
        <w:tc>
          <w:tcPr>
            <w:tcW w:w="2552" w:type="dxa"/>
          </w:tcPr>
          <w:p w14:paraId="6737AE7D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Operational number</w:t>
            </w:r>
          </w:p>
        </w:tc>
        <w:tc>
          <w:tcPr>
            <w:tcW w:w="5244" w:type="dxa"/>
          </w:tcPr>
          <w:p w14:paraId="5E2DDA3C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288" w:rsidRPr="00C8348B" w14:paraId="2468648B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9A1C42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Site operating hours and shift times (if any)</w:t>
            </w:r>
          </w:p>
        </w:tc>
        <w:tc>
          <w:tcPr>
            <w:tcW w:w="2552" w:type="dxa"/>
          </w:tcPr>
          <w:p w14:paraId="0D3ADC68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Arrival and departure times</w:t>
            </w:r>
          </w:p>
        </w:tc>
        <w:tc>
          <w:tcPr>
            <w:tcW w:w="5244" w:type="dxa"/>
          </w:tcPr>
          <w:p w14:paraId="26263FC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288" w:rsidRPr="00C8348B" w14:paraId="4AA05202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E60063" w14:textId="47543A21" w:rsidR="009B0AD3" w:rsidRPr="00C8348B" w:rsidRDefault="00E80288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 xml:space="preserve">Do </w:t>
            </w:r>
            <w:r w:rsidR="009B0AD3" w:rsidRPr="00C8348B">
              <w:rPr>
                <w:lang w:val="en-AU"/>
              </w:rPr>
              <w:t>other organisations</w:t>
            </w:r>
            <w:r w:rsidRPr="00C8348B">
              <w:rPr>
                <w:lang w:val="en-AU"/>
              </w:rPr>
              <w:t xml:space="preserve"> share the site</w:t>
            </w:r>
            <w:r w:rsidR="009B0AD3" w:rsidRPr="00C8348B">
              <w:rPr>
                <w:lang w:val="en-AU"/>
              </w:rPr>
              <w:t xml:space="preserve">? </w:t>
            </w:r>
          </w:p>
        </w:tc>
        <w:tc>
          <w:tcPr>
            <w:tcW w:w="2552" w:type="dxa"/>
          </w:tcPr>
          <w:p w14:paraId="39A9B247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Include these in employee site numbers</w:t>
            </w:r>
          </w:p>
        </w:tc>
        <w:tc>
          <w:tcPr>
            <w:tcW w:w="5244" w:type="dxa"/>
          </w:tcPr>
          <w:p w14:paraId="3E291F3E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288" w:rsidRPr="00C8348B" w14:paraId="07EF5877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76F152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Main staff access points for arriving to work</w:t>
            </w:r>
          </w:p>
        </w:tc>
        <w:tc>
          <w:tcPr>
            <w:tcW w:w="2552" w:type="dxa"/>
          </w:tcPr>
          <w:p w14:paraId="05147B0F" w14:textId="0A06A7B6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Access and distance from car</w:t>
            </w:r>
            <w:r w:rsidR="00E80288" w:rsidRPr="00C8348B">
              <w:rPr>
                <w:lang w:val="en-AU"/>
              </w:rPr>
              <w:t xml:space="preserve"> or </w:t>
            </w:r>
            <w:r w:rsidRPr="00F05DCB">
              <w:t xml:space="preserve">bike parking, </w:t>
            </w:r>
            <w:r w:rsidR="00E80288" w:rsidRPr="00C8348B">
              <w:rPr>
                <w:lang w:val="en-AU"/>
              </w:rPr>
              <w:t>public transport</w:t>
            </w:r>
            <w:r w:rsidR="00E80288" w:rsidRPr="00F05DCB">
              <w:t xml:space="preserve"> </w:t>
            </w:r>
            <w:r w:rsidRPr="00F05DCB">
              <w:t>stops</w:t>
            </w:r>
          </w:p>
        </w:tc>
        <w:tc>
          <w:tcPr>
            <w:tcW w:w="5244" w:type="dxa"/>
          </w:tcPr>
          <w:p w14:paraId="7DC19EA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288" w:rsidRPr="00C8348B" w14:paraId="4DA409F0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2175EC" w14:textId="3C5C971B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 xml:space="preserve">Other </w:t>
            </w:r>
            <w:r w:rsidR="00650289">
              <w:t xml:space="preserve">on-site </w:t>
            </w:r>
            <w:r w:rsidRPr="00C8348B">
              <w:t>facilities</w:t>
            </w:r>
          </w:p>
        </w:tc>
        <w:tc>
          <w:tcPr>
            <w:tcW w:w="2552" w:type="dxa"/>
          </w:tcPr>
          <w:p w14:paraId="12B5840D" w14:textId="5BFB8BE6" w:rsidR="009B0AD3" w:rsidRPr="00F05DCB" w:rsidRDefault="00E80288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 xml:space="preserve">Such as </w:t>
            </w:r>
            <w:r w:rsidR="009B0AD3" w:rsidRPr="00F05DCB">
              <w:t>childcare</w:t>
            </w:r>
          </w:p>
        </w:tc>
        <w:tc>
          <w:tcPr>
            <w:tcW w:w="5244" w:type="dxa"/>
          </w:tcPr>
          <w:p w14:paraId="5897ABBB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B2DE2CA" w14:textId="77777777" w:rsidR="00645CDA" w:rsidRPr="00C8348B" w:rsidRDefault="00645CDA" w:rsidP="00F05DCB">
      <w:pPr>
        <w:pStyle w:val="Body"/>
        <w:rPr>
          <w:color w:val="53565A"/>
        </w:rPr>
      </w:pPr>
      <w:r w:rsidRPr="00C8348B">
        <w:br w:type="page"/>
      </w:r>
    </w:p>
    <w:p w14:paraId="0165660C" w14:textId="77777777" w:rsidR="009B0AD3" w:rsidRPr="00C8348B" w:rsidRDefault="009B0AD3" w:rsidP="00F05DCB">
      <w:pPr>
        <w:pStyle w:val="Heading2"/>
      </w:pPr>
      <w:bookmarkStart w:id="5" w:name="_Toc104987727"/>
      <w:r w:rsidRPr="00C8348B">
        <w:lastRenderedPageBreak/>
        <w:t>On-site access</w:t>
      </w:r>
      <w:bookmarkEnd w:id="5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on-site access (including walking routes, wayfinding and potential conflict points)"/>
      </w:tblPr>
      <w:tblGrid>
        <w:gridCol w:w="1308"/>
        <w:gridCol w:w="3373"/>
        <w:gridCol w:w="5520"/>
      </w:tblGrid>
      <w:tr w:rsidR="00994F3D" w:rsidRPr="00C8348B" w14:paraId="4982DCBE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0893AE" w14:textId="1DC49FF7" w:rsidR="009B0AD3" w:rsidRPr="00C8348B" w:rsidRDefault="00E80288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</w:t>
            </w:r>
          </w:p>
        </w:tc>
        <w:tc>
          <w:tcPr>
            <w:tcW w:w="3118" w:type="dxa"/>
          </w:tcPr>
          <w:p w14:paraId="26165254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Things to consider</w:t>
            </w:r>
          </w:p>
        </w:tc>
        <w:tc>
          <w:tcPr>
            <w:tcW w:w="5103" w:type="dxa"/>
          </w:tcPr>
          <w:p w14:paraId="416136DF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Your notes</w:t>
            </w:r>
          </w:p>
        </w:tc>
      </w:tr>
      <w:tr w:rsidR="00994F3D" w:rsidRPr="00C8348B" w14:paraId="27DA8000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C5B515F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Walking routes between buildings on-site</w:t>
            </w:r>
          </w:p>
        </w:tc>
        <w:tc>
          <w:tcPr>
            <w:tcW w:w="3118" w:type="dxa"/>
          </w:tcPr>
          <w:p w14:paraId="6281EEAB" w14:textId="5768EA90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Signed speed limits less than 20km</w:t>
            </w:r>
          </w:p>
          <w:p w14:paraId="092B5062" w14:textId="6EFB7F49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Are all routes paved?</w:t>
            </w:r>
          </w:p>
          <w:p w14:paraId="60456944" w14:textId="4F112D52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Curb</w:t>
            </w:r>
            <w:r w:rsidR="00994F3D" w:rsidRPr="00C8348B">
              <w:rPr>
                <w:lang w:val="en-AU"/>
              </w:rPr>
              <w:t>-</w:t>
            </w:r>
            <w:r w:rsidRPr="00F05DCB">
              <w:t>side ramps for wheelchairs</w:t>
            </w:r>
            <w:r w:rsidR="00994F3D" w:rsidRPr="00C8348B">
              <w:rPr>
                <w:lang w:val="en-AU"/>
              </w:rPr>
              <w:t xml:space="preserve"> and </w:t>
            </w:r>
            <w:r w:rsidRPr="00F05DCB">
              <w:t>prams</w:t>
            </w:r>
          </w:p>
          <w:p w14:paraId="0C341FD3" w14:textId="04B23837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Lighting</w:t>
            </w:r>
          </w:p>
          <w:p w14:paraId="0A1CE338" w14:textId="50A9881D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Shelter from rain</w:t>
            </w:r>
            <w:r w:rsidR="00E80288" w:rsidRPr="00C8348B">
              <w:rPr>
                <w:lang w:val="en-AU"/>
              </w:rPr>
              <w:t xml:space="preserve"> and </w:t>
            </w:r>
            <w:r w:rsidRPr="00F05DCB">
              <w:t>sun</w:t>
            </w:r>
          </w:p>
          <w:p w14:paraId="3733E10E" w14:textId="73E58B12" w:rsidR="00E80288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Obstructions</w:t>
            </w:r>
          </w:p>
          <w:p w14:paraId="164D7604" w14:textId="6EAF4887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Accessible</w:t>
            </w:r>
          </w:p>
        </w:tc>
        <w:tc>
          <w:tcPr>
            <w:tcW w:w="5103" w:type="dxa"/>
          </w:tcPr>
          <w:p w14:paraId="34B53C63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3572608B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6D5845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Wayfinding</w:t>
            </w:r>
          </w:p>
        </w:tc>
        <w:tc>
          <w:tcPr>
            <w:tcW w:w="3118" w:type="dxa"/>
          </w:tcPr>
          <w:p w14:paraId="71E0017E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Is it clear and well-signed?</w:t>
            </w:r>
          </w:p>
        </w:tc>
        <w:tc>
          <w:tcPr>
            <w:tcW w:w="5103" w:type="dxa"/>
          </w:tcPr>
          <w:p w14:paraId="39A621FB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27DB959B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EE7D79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Any conflict points</w:t>
            </w:r>
          </w:p>
        </w:tc>
        <w:tc>
          <w:tcPr>
            <w:tcW w:w="3118" w:type="dxa"/>
          </w:tcPr>
          <w:p w14:paraId="0FF61982" w14:textId="557E44E6" w:rsidR="00994F3D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Between pedestrians and vehicles</w:t>
            </w:r>
          </w:p>
          <w:p w14:paraId="7B508802" w14:textId="16F7365D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Safe crossings in place</w:t>
            </w:r>
          </w:p>
        </w:tc>
        <w:tc>
          <w:tcPr>
            <w:tcW w:w="5103" w:type="dxa"/>
          </w:tcPr>
          <w:p w14:paraId="5B7EBB12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8E061C3" w14:textId="77777777" w:rsidR="00645CDA" w:rsidRPr="00C8348B" w:rsidRDefault="00645CDA">
      <w:pPr>
        <w:spacing w:after="0" w:line="240" w:lineRule="auto"/>
        <w:rPr>
          <w:rFonts w:cs="Arial"/>
          <w:b/>
          <w:color w:val="53565A"/>
          <w:sz w:val="22"/>
          <w:szCs w:val="22"/>
        </w:rPr>
      </w:pPr>
      <w:r w:rsidRPr="00C8348B">
        <w:rPr>
          <w:rFonts w:cs="Arial"/>
          <w:sz w:val="22"/>
          <w:szCs w:val="22"/>
        </w:rPr>
        <w:br w:type="page"/>
      </w:r>
    </w:p>
    <w:p w14:paraId="61E2CEC4" w14:textId="528170A8" w:rsidR="009B0AD3" w:rsidRPr="00C8348B" w:rsidRDefault="009B0AD3" w:rsidP="00F05DCB">
      <w:pPr>
        <w:pStyle w:val="Heading2"/>
      </w:pPr>
      <w:bookmarkStart w:id="6" w:name="_Toc104987728"/>
      <w:r w:rsidRPr="00C8348B">
        <w:lastRenderedPageBreak/>
        <w:t>Site facilities – bike parking and end</w:t>
      </w:r>
      <w:r w:rsidR="00994F3D" w:rsidRPr="00C8348B">
        <w:t>-</w:t>
      </w:r>
      <w:r w:rsidRPr="00C8348B">
        <w:t>of</w:t>
      </w:r>
      <w:r w:rsidR="00994F3D" w:rsidRPr="00C8348B">
        <w:t>-</w:t>
      </w:r>
      <w:r w:rsidRPr="00C8348B">
        <w:t>trip facilities</w:t>
      </w:r>
      <w:bookmarkEnd w:id="6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the site's bicycle parking and end-of-trip facilities (including number and location of parking and end-of-trip facilities, ease of access, security)"/>
      </w:tblPr>
      <w:tblGrid>
        <w:gridCol w:w="1980"/>
        <w:gridCol w:w="3118"/>
        <w:gridCol w:w="5103"/>
      </w:tblGrid>
      <w:tr w:rsidR="00994F3D" w:rsidRPr="00C8348B" w14:paraId="10449AC8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5231376" w14:textId="6A76297B" w:rsidR="009B0AD3" w:rsidRPr="00C8348B" w:rsidRDefault="00994F3D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Questions</w:t>
            </w:r>
          </w:p>
        </w:tc>
        <w:tc>
          <w:tcPr>
            <w:tcW w:w="0" w:type="dxa"/>
          </w:tcPr>
          <w:p w14:paraId="3DAE830A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Things to consider</w:t>
            </w:r>
          </w:p>
        </w:tc>
        <w:tc>
          <w:tcPr>
            <w:tcW w:w="0" w:type="dxa"/>
          </w:tcPr>
          <w:p w14:paraId="6AE5E30F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Your notes</w:t>
            </w:r>
          </w:p>
        </w:tc>
      </w:tr>
      <w:tr w:rsidR="00994F3D" w:rsidRPr="00C8348B" w14:paraId="3FDDF8F9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F2A686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 xml:space="preserve">Numbers of </w:t>
            </w:r>
            <w:r w:rsidRPr="00C8348B">
              <w:t>secure parking</w:t>
            </w:r>
          </w:p>
        </w:tc>
        <w:tc>
          <w:tcPr>
            <w:tcW w:w="3118" w:type="dxa"/>
          </w:tcPr>
          <w:p w14:paraId="21EB418B" w14:textId="4ACBB10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 xml:space="preserve">Number </w:t>
            </w:r>
            <w:r w:rsidR="00994F3D" w:rsidRPr="00C8348B">
              <w:rPr>
                <w:lang w:val="en-AU"/>
              </w:rPr>
              <w:t>and</w:t>
            </w:r>
            <w:r w:rsidRPr="00F05DCB">
              <w:t xml:space="preserve"> location of secure bike parking </w:t>
            </w:r>
          </w:p>
        </w:tc>
        <w:tc>
          <w:tcPr>
            <w:tcW w:w="5103" w:type="dxa"/>
          </w:tcPr>
          <w:p w14:paraId="593E2352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407F4BA8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A54FC9" w14:textId="27B6817E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 xml:space="preserve">Convenience </w:t>
            </w:r>
            <w:r w:rsidR="00994F3D" w:rsidRPr="00C8348B">
              <w:rPr>
                <w:lang w:val="en-AU"/>
              </w:rPr>
              <w:t>and</w:t>
            </w:r>
            <w:r w:rsidRPr="00C8348B">
              <w:rPr>
                <w:lang w:val="en-AU"/>
              </w:rPr>
              <w:t xml:space="preserve"> secure access</w:t>
            </w:r>
          </w:p>
        </w:tc>
        <w:tc>
          <w:tcPr>
            <w:tcW w:w="3118" w:type="dxa"/>
          </w:tcPr>
          <w:p w14:paraId="2B9865F6" w14:textId="1F929625" w:rsidR="00994F3D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Ease of access to building entry</w:t>
            </w:r>
          </w:p>
          <w:p w14:paraId="2BE0F762" w14:textId="151C1B0D" w:rsidR="00994F3D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Shelter from rain</w:t>
            </w:r>
          </w:p>
          <w:p w14:paraId="0109A6C6" w14:textId="72468468" w:rsidR="00994F3D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Well lit</w:t>
            </w:r>
          </w:p>
          <w:p w14:paraId="7DF29800" w14:textId="16527CF3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CCTV</w:t>
            </w:r>
          </w:p>
        </w:tc>
        <w:tc>
          <w:tcPr>
            <w:tcW w:w="5103" w:type="dxa"/>
          </w:tcPr>
          <w:p w14:paraId="5EBE2ADD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5B9D5F0A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865108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Number of bike hoops</w:t>
            </w:r>
          </w:p>
        </w:tc>
        <w:tc>
          <w:tcPr>
            <w:tcW w:w="3118" w:type="dxa"/>
          </w:tcPr>
          <w:p w14:paraId="31DF9A6A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 xml:space="preserve">Number and location of unsecure parking </w:t>
            </w:r>
          </w:p>
        </w:tc>
        <w:tc>
          <w:tcPr>
            <w:tcW w:w="5103" w:type="dxa"/>
          </w:tcPr>
          <w:p w14:paraId="6A33ADBF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7989A225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53D6A1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Showers available for staff</w:t>
            </w:r>
          </w:p>
        </w:tc>
        <w:tc>
          <w:tcPr>
            <w:tcW w:w="3118" w:type="dxa"/>
          </w:tcPr>
          <w:p w14:paraId="726F45EE" w14:textId="77777777" w:rsidR="00994F3D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Number and location</w:t>
            </w:r>
          </w:p>
          <w:p w14:paraId="0E5DA9B8" w14:textId="759030CB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Ease of access from parking</w:t>
            </w:r>
          </w:p>
        </w:tc>
        <w:tc>
          <w:tcPr>
            <w:tcW w:w="5103" w:type="dxa"/>
          </w:tcPr>
          <w:p w14:paraId="3A44B968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94F3D" w:rsidRPr="00C8348B" w14:paraId="19DA5439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1E5DB4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Staff lockers</w:t>
            </w:r>
          </w:p>
        </w:tc>
        <w:tc>
          <w:tcPr>
            <w:tcW w:w="3118" w:type="dxa"/>
          </w:tcPr>
          <w:p w14:paraId="5DDE477E" w14:textId="77777777" w:rsidR="00994F3D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Number and location</w:t>
            </w:r>
          </w:p>
          <w:p w14:paraId="17FD8A66" w14:textId="7CB2B421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Staff access (</w:t>
            </w:r>
            <w:r w:rsidR="00994F3D" w:rsidRPr="00C8348B">
              <w:rPr>
                <w:lang w:val="en-AU"/>
              </w:rPr>
              <w:t>such as</w:t>
            </w:r>
            <w:r w:rsidRPr="00F05DCB">
              <w:t xml:space="preserve"> all or only clinical staff)</w:t>
            </w:r>
          </w:p>
        </w:tc>
        <w:tc>
          <w:tcPr>
            <w:tcW w:w="5103" w:type="dxa"/>
          </w:tcPr>
          <w:p w14:paraId="74B333E2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9C8DE7D" w14:textId="77777777" w:rsidR="00645CDA" w:rsidRPr="00C8348B" w:rsidRDefault="00645CDA" w:rsidP="00F05DCB">
      <w:pPr>
        <w:pStyle w:val="Body"/>
        <w:rPr>
          <w:color w:val="53565A"/>
        </w:rPr>
      </w:pPr>
      <w:r w:rsidRPr="00C8348B">
        <w:br w:type="page"/>
      </w:r>
    </w:p>
    <w:p w14:paraId="1BCB441E" w14:textId="77777777" w:rsidR="009B0AD3" w:rsidRPr="00C8348B" w:rsidRDefault="009B0AD3" w:rsidP="00F05DCB">
      <w:pPr>
        <w:pStyle w:val="Heading2"/>
      </w:pPr>
      <w:bookmarkStart w:id="7" w:name="_Toc104987729"/>
      <w:r w:rsidRPr="00C8348B">
        <w:lastRenderedPageBreak/>
        <w:t>Site facilities – car parking</w:t>
      </w:r>
      <w:bookmarkEnd w:id="7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the site's car parking  (including number and location of car parking, ease of access, availability, fees, congestion, council issues)"/>
      </w:tblPr>
      <w:tblGrid>
        <w:gridCol w:w="1980"/>
        <w:gridCol w:w="3118"/>
        <w:gridCol w:w="5103"/>
      </w:tblGrid>
      <w:tr w:rsidR="009B0AD3" w:rsidRPr="00C8348B" w14:paraId="64E3CC86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00F296" w14:textId="1FD11A61" w:rsidR="009B0AD3" w:rsidRPr="00C8348B" w:rsidRDefault="00645CDA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Questions</w:t>
            </w:r>
          </w:p>
        </w:tc>
        <w:tc>
          <w:tcPr>
            <w:tcW w:w="3118" w:type="dxa"/>
          </w:tcPr>
          <w:p w14:paraId="1F674D78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Things to consider</w:t>
            </w:r>
          </w:p>
        </w:tc>
        <w:tc>
          <w:tcPr>
            <w:tcW w:w="5103" w:type="dxa"/>
          </w:tcPr>
          <w:p w14:paraId="5913BA6D" w14:textId="77777777" w:rsidR="009B0AD3" w:rsidRPr="00C8348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Your notes</w:t>
            </w:r>
          </w:p>
        </w:tc>
      </w:tr>
      <w:tr w:rsidR="00645CDA" w:rsidRPr="00C8348B" w14:paraId="5C15CDBF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2A2439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Number on-site car parks</w:t>
            </w:r>
          </w:p>
        </w:tc>
        <w:tc>
          <w:tcPr>
            <w:tcW w:w="3118" w:type="dxa"/>
          </w:tcPr>
          <w:p w14:paraId="75BC55A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Number and location of car parking</w:t>
            </w:r>
          </w:p>
        </w:tc>
        <w:tc>
          <w:tcPr>
            <w:tcW w:w="5103" w:type="dxa"/>
          </w:tcPr>
          <w:p w14:paraId="552DE0CC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7222C5F0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82F7D8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Leased off-site car parks</w:t>
            </w:r>
          </w:p>
        </w:tc>
        <w:tc>
          <w:tcPr>
            <w:tcW w:w="3118" w:type="dxa"/>
          </w:tcPr>
          <w:p w14:paraId="7A6B030A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Any leased off-site parking for staff?</w:t>
            </w:r>
          </w:p>
        </w:tc>
        <w:tc>
          <w:tcPr>
            <w:tcW w:w="5103" w:type="dxa"/>
          </w:tcPr>
          <w:p w14:paraId="76609436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4A98557E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107ECD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Parking fees</w:t>
            </w:r>
          </w:p>
        </w:tc>
        <w:tc>
          <w:tcPr>
            <w:tcW w:w="3118" w:type="dxa"/>
          </w:tcPr>
          <w:p w14:paraId="02DD46A2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Fees paid by employees for parking on-site</w:t>
            </w:r>
          </w:p>
        </w:tc>
        <w:tc>
          <w:tcPr>
            <w:tcW w:w="5103" w:type="dxa"/>
          </w:tcPr>
          <w:p w14:paraId="7DEB654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6A24B1DA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149C50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Parking access</w:t>
            </w:r>
          </w:p>
        </w:tc>
        <w:tc>
          <w:tcPr>
            <w:tcW w:w="3118" w:type="dxa"/>
          </w:tcPr>
          <w:p w14:paraId="434D5403" w14:textId="77777777" w:rsidR="00645CDA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Open or secure</w:t>
            </w:r>
          </w:p>
          <w:p w14:paraId="6E9DF1A1" w14:textId="34FE4213" w:rsidR="00645CDA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Employee application process</w:t>
            </w:r>
          </w:p>
          <w:p w14:paraId="1EBD853A" w14:textId="193991FF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Waitlist</w:t>
            </w:r>
          </w:p>
        </w:tc>
        <w:tc>
          <w:tcPr>
            <w:tcW w:w="5103" w:type="dxa"/>
          </w:tcPr>
          <w:p w14:paraId="67ACC594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2436C598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C7F866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Current on-site car park availability</w:t>
            </w:r>
          </w:p>
        </w:tc>
        <w:tc>
          <w:tcPr>
            <w:tcW w:w="3118" w:type="dxa"/>
          </w:tcPr>
          <w:p w14:paraId="3D227EC2" w14:textId="77777777" w:rsidR="00645CDA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Is it often full or over-subscribed?</w:t>
            </w:r>
          </w:p>
          <w:p w14:paraId="32894A77" w14:textId="0835C917" w:rsidR="00645CDA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Staff issue</w:t>
            </w:r>
            <w:r w:rsidR="00645CDA" w:rsidRPr="00F05DCB">
              <w:t>?</w:t>
            </w:r>
          </w:p>
          <w:p w14:paraId="3FADF2F7" w14:textId="77777777" w:rsidR="00645CDA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How significant?</w:t>
            </w:r>
          </w:p>
          <w:p w14:paraId="3E9132BA" w14:textId="127032ED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Much staff parking in local streets?</w:t>
            </w:r>
          </w:p>
        </w:tc>
        <w:tc>
          <w:tcPr>
            <w:tcW w:w="5103" w:type="dxa"/>
          </w:tcPr>
          <w:p w14:paraId="6353E2F5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74FF07C5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4723F8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Near future car park availability</w:t>
            </w:r>
          </w:p>
        </w:tc>
        <w:tc>
          <w:tcPr>
            <w:tcW w:w="3118" w:type="dxa"/>
          </w:tcPr>
          <w:p w14:paraId="183BD370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Is projected growth likely to impact demand for car parks?</w:t>
            </w:r>
          </w:p>
        </w:tc>
        <w:tc>
          <w:tcPr>
            <w:tcW w:w="5103" w:type="dxa"/>
          </w:tcPr>
          <w:p w14:paraId="4A2B2A35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498035DB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DA0C92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Local congestion</w:t>
            </w:r>
          </w:p>
        </w:tc>
        <w:tc>
          <w:tcPr>
            <w:tcW w:w="3118" w:type="dxa"/>
          </w:tcPr>
          <w:p w14:paraId="26212E8F" w14:textId="755E7115" w:rsidR="009B0AD3" w:rsidRPr="00F05DCB" w:rsidRDefault="00645CDA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</w:t>
            </w:r>
            <w:proofErr w:type="spellStart"/>
            <w:r w:rsidR="009B0AD3" w:rsidRPr="00F05DCB">
              <w:t>raffic</w:t>
            </w:r>
            <w:proofErr w:type="spellEnd"/>
            <w:r w:rsidR="009B0AD3" w:rsidRPr="00F05DCB">
              <w:t xml:space="preserve"> congestion issues around the site?</w:t>
            </w:r>
          </w:p>
        </w:tc>
        <w:tc>
          <w:tcPr>
            <w:tcW w:w="5103" w:type="dxa"/>
          </w:tcPr>
          <w:p w14:paraId="6203DE9E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2C8D87EF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9EDFF5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Local council interactions</w:t>
            </w:r>
          </w:p>
        </w:tc>
        <w:tc>
          <w:tcPr>
            <w:tcW w:w="3118" w:type="dxa"/>
          </w:tcPr>
          <w:p w14:paraId="2802AC32" w14:textId="43251B4E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Any issues raised by council about staff car parking</w:t>
            </w:r>
            <w:r w:rsidR="00645CDA" w:rsidRPr="00C8348B">
              <w:rPr>
                <w:lang w:val="en-AU"/>
              </w:rPr>
              <w:t>?</w:t>
            </w:r>
          </w:p>
        </w:tc>
        <w:tc>
          <w:tcPr>
            <w:tcW w:w="5103" w:type="dxa"/>
          </w:tcPr>
          <w:p w14:paraId="0994CD1D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B1C8626" w14:textId="77777777" w:rsidR="00645CDA" w:rsidRPr="00C8348B" w:rsidRDefault="00645CDA" w:rsidP="00645CDA">
      <w:pPr>
        <w:pStyle w:val="Heading2"/>
      </w:pPr>
      <w:bookmarkStart w:id="8" w:name="_Toc104987730"/>
      <w:r w:rsidRPr="00C8348B">
        <w:lastRenderedPageBreak/>
        <w:t>Site facilities – motorcycle and scooter parking</w:t>
      </w:r>
      <w:bookmarkEnd w:id="8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the site's motorcycle and scooter parking and end-of-trip facilities (including number and location of secure parking, ease of access, security, lockers)"/>
      </w:tblPr>
      <w:tblGrid>
        <w:gridCol w:w="1980"/>
        <w:gridCol w:w="3118"/>
        <w:gridCol w:w="5103"/>
      </w:tblGrid>
      <w:tr w:rsidR="00645CDA" w:rsidRPr="00C8348B" w14:paraId="5B4AB69D" w14:textId="77777777" w:rsidTr="0055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532F75" w14:textId="77777777" w:rsidR="00645CDA" w:rsidRPr="00C8348B" w:rsidRDefault="00645CDA" w:rsidP="00550B8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</w:t>
            </w:r>
          </w:p>
        </w:tc>
        <w:tc>
          <w:tcPr>
            <w:tcW w:w="3118" w:type="dxa"/>
          </w:tcPr>
          <w:p w14:paraId="12505234" w14:textId="77777777" w:rsidR="00645CDA" w:rsidRPr="00C8348B" w:rsidRDefault="00645CDA" w:rsidP="00550B8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Things to consider</w:t>
            </w:r>
          </w:p>
        </w:tc>
        <w:tc>
          <w:tcPr>
            <w:tcW w:w="5103" w:type="dxa"/>
          </w:tcPr>
          <w:p w14:paraId="2E6E5F4C" w14:textId="77777777" w:rsidR="00645CDA" w:rsidRPr="00C8348B" w:rsidRDefault="00645CDA" w:rsidP="00550B8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Your notes</w:t>
            </w:r>
          </w:p>
        </w:tc>
      </w:tr>
      <w:tr w:rsidR="00645CDA" w:rsidRPr="00C8348B" w14:paraId="46865A9B" w14:textId="77777777" w:rsidTr="0055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4C8671" w14:textId="77777777" w:rsidR="00645CDA" w:rsidRPr="00C8348B" w:rsidRDefault="00645CDA" w:rsidP="00550B8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Numbers of secure parking</w:t>
            </w:r>
          </w:p>
        </w:tc>
        <w:tc>
          <w:tcPr>
            <w:tcW w:w="3118" w:type="dxa"/>
          </w:tcPr>
          <w:p w14:paraId="7ECE7BFB" w14:textId="77777777" w:rsidR="00645CDA" w:rsidRPr="00C8348B" w:rsidRDefault="00645CDA" w:rsidP="00550B8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Number and location of secure parking</w:t>
            </w:r>
          </w:p>
        </w:tc>
        <w:tc>
          <w:tcPr>
            <w:tcW w:w="5103" w:type="dxa"/>
          </w:tcPr>
          <w:p w14:paraId="527751B4" w14:textId="77777777" w:rsidR="00645CDA" w:rsidRPr="00C8348B" w:rsidRDefault="00645CDA" w:rsidP="00550B8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56D3832E" w14:textId="77777777" w:rsidTr="0055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4EBB96" w14:textId="77777777" w:rsidR="00645CDA" w:rsidRPr="00C8348B" w:rsidRDefault="00645CDA" w:rsidP="00550B8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 xml:space="preserve">Convenience and secure access </w:t>
            </w:r>
          </w:p>
        </w:tc>
        <w:tc>
          <w:tcPr>
            <w:tcW w:w="3118" w:type="dxa"/>
          </w:tcPr>
          <w:p w14:paraId="067F23B7" w14:textId="77777777" w:rsidR="00645CDA" w:rsidRPr="00C8348B" w:rsidRDefault="00645CDA" w:rsidP="00550B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Ease of access to building entry</w:t>
            </w:r>
          </w:p>
          <w:p w14:paraId="5689DC20" w14:textId="77777777" w:rsidR="00645CDA" w:rsidRPr="00C8348B" w:rsidRDefault="00645CDA" w:rsidP="00550B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Shelter from rain</w:t>
            </w:r>
          </w:p>
          <w:p w14:paraId="01CE9DC2" w14:textId="77777777" w:rsidR="00645CDA" w:rsidRPr="00C8348B" w:rsidRDefault="00645CDA" w:rsidP="00550B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Well lit</w:t>
            </w:r>
          </w:p>
          <w:p w14:paraId="6E86BEB1" w14:textId="77777777" w:rsidR="00645CDA" w:rsidRPr="00C8348B" w:rsidRDefault="00645CDA" w:rsidP="00550B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CCTV</w:t>
            </w:r>
          </w:p>
        </w:tc>
        <w:tc>
          <w:tcPr>
            <w:tcW w:w="5103" w:type="dxa"/>
          </w:tcPr>
          <w:p w14:paraId="424E7461" w14:textId="77777777" w:rsidR="00645CDA" w:rsidRPr="00C8348B" w:rsidRDefault="00645CDA" w:rsidP="00550B8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45CDA" w:rsidRPr="00C8348B" w14:paraId="1232E2D7" w14:textId="77777777" w:rsidTr="0055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5C62AA" w14:textId="77777777" w:rsidR="00645CDA" w:rsidRPr="00C8348B" w:rsidRDefault="00645CDA" w:rsidP="00550B8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Staff lockers</w:t>
            </w:r>
          </w:p>
        </w:tc>
        <w:tc>
          <w:tcPr>
            <w:tcW w:w="3118" w:type="dxa"/>
          </w:tcPr>
          <w:p w14:paraId="472EDA14" w14:textId="77777777" w:rsidR="00AC57C4" w:rsidRPr="00C8348B" w:rsidRDefault="00645CDA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Number and location</w:t>
            </w:r>
          </w:p>
          <w:p w14:paraId="7241DD42" w14:textId="7146E0E6" w:rsidR="00645CDA" w:rsidRPr="00C8348B" w:rsidRDefault="00645CDA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Staff access (</w:t>
            </w:r>
            <w:r w:rsidR="00AC57C4" w:rsidRPr="00C8348B">
              <w:rPr>
                <w:lang w:val="en-AU"/>
              </w:rPr>
              <w:t>such as</w:t>
            </w:r>
            <w:r w:rsidRPr="00C8348B">
              <w:rPr>
                <w:lang w:val="en-AU"/>
              </w:rPr>
              <w:t xml:space="preserve"> all or only clinical staff)</w:t>
            </w:r>
          </w:p>
        </w:tc>
        <w:tc>
          <w:tcPr>
            <w:tcW w:w="5103" w:type="dxa"/>
          </w:tcPr>
          <w:p w14:paraId="63D23472" w14:textId="77777777" w:rsidR="00645CDA" w:rsidRPr="00C8348B" w:rsidRDefault="00645CDA" w:rsidP="00550B8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3C9AB5E" w14:textId="77777777" w:rsidR="00CE5C2E" w:rsidRPr="00C8348B" w:rsidRDefault="00CE5C2E">
      <w:pPr>
        <w:spacing w:after="0" w:line="240" w:lineRule="auto"/>
        <w:rPr>
          <w:b/>
          <w:color w:val="53565A"/>
          <w:sz w:val="32"/>
          <w:szCs w:val="28"/>
        </w:rPr>
      </w:pPr>
      <w:r w:rsidRPr="00C8348B">
        <w:br w:type="page"/>
      </w:r>
    </w:p>
    <w:p w14:paraId="02FE78FA" w14:textId="33489D5C" w:rsidR="00AC57C4" w:rsidRPr="00C8348B" w:rsidRDefault="00AC57C4" w:rsidP="00AC57C4">
      <w:pPr>
        <w:pStyle w:val="Heading2"/>
      </w:pPr>
      <w:bookmarkStart w:id="9" w:name="_Toc104987731"/>
      <w:r w:rsidRPr="00C8348B">
        <w:lastRenderedPageBreak/>
        <w:t>Local access – public transport (bus, train, tram)</w:t>
      </w:r>
      <w:bookmarkEnd w:id="9"/>
    </w:p>
    <w:p w14:paraId="7773BE06" w14:textId="6ABFD990" w:rsidR="00AC57C4" w:rsidRPr="00C8348B" w:rsidRDefault="00AC57C4" w:rsidP="00AC57C4">
      <w:pPr>
        <w:rPr>
          <w:rFonts w:cs="Arial"/>
          <w:sz w:val="22"/>
          <w:szCs w:val="22"/>
        </w:rPr>
      </w:pPr>
      <w:r w:rsidRPr="00C8348B">
        <w:rPr>
          <w:rFonts w:cs="Arial"/>
          <w:sz w:val="22"/>
          <w:szCs w:val="22"/>
        </w:rPr>
        <w:t>Identify all services within at least 800 metres. Include train stations that are within 1.5 km of the site.</w:t>
      </w:r>
    </w:p>
    <w:p w14:paraId="5D0A4DCA" w14:textId="70FE612A" w:rsidR="00CE5C2E" w:rsidRPr="00C8348B" w:rsidRDefault="00CE5C2E" w:rsidP="00AC57C4">
      <w:pPr>
        <w:rPr>
          <w:rFonts w:cs="Arial"/>
          <w:sz w:val="22"/>
          <w:szCs w:val="22"/>
        </w:rPr>
      </w:pPr>
      <w:r w:rsidRPr="00C8348B">
        <w:rPr>
          <w:rFonts w:cs="Arial"/>
          <w:sz w:val="22"/>
          <w:szCs w:val="22"/>
        </w:rPr>
        <w:t>You can add more rows by t</w:t>
      </w:r>
      <w:r w:rsidR="00C8348B" w:rsidRPr="00C8348B">
        <w:rPr>
          <w:rFonts w:cs="Arial"/>
          <w:sz w:val="22"/>
          <w:szCs w:val="22"/>
        </w:rPr>
        <w:t>abbing in the last cell of the table.</w:t>
      </w:r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local public transport access (including service type and number, nearest stop or station, frequency, first and last service, walk time and distance to site). 3 blank rows have been added after the example row ('Bus 774')."/>
      </w:tblPr>
      <w:tblGrid>
        <w:gridCol w:w="1319"/>
        <w:gridCol w:w="2362"/>
        <w:gridCol w:w="1715"/>
        <w:gridCol w:w="1655"/>
        <w:gridCol w:w="3150"/>
      </w:tblGrid>
      <w:tr w:rsidR="00AC57C4" w:rsidRPr="00C8348B" w14:paraId="4D4B12ED" w14:textId="77777777" w:rsidTr="0060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2E4DD6A8" w14:textId="77777777" w:rsidR="00AC57C4" w:rsidRPr="00C8348B" w:rsidRDefault="00AC57C4" w:rsidP="00601827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Service</w:t>
            </w:r>
          </w:p>
        </w:tc>
        <w:tc>
          <w:tcPr>
            <w:tcW w:w="2362" w:type="dxa"/>
          </w:tcPr>
          <w:p w14:paraId="7B30B9C7" w14:textId="77777777" w:rsidR="00AC57C4" w:rsidRPr="00C8348B" w:rsidRDefault="00AC57C4" w:rsidP="0060182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Nearest stop or station</w:t>
            </w:r>
          </w:p>
        </w:tc>
        <w:tc>
          <w:tcPr>
            <w:tcW w:w="1715" w:type="dxa"/>
          </w:tcPr>
          <w:p w14:paraId="175403D4" w14:textId="77777777" w:rsidR="00AC57C4" w:rsidRPr="00C8348B" w:rsidRDefault="00AC57C4" w:rsidP="0060182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Peak service frequency</w:t>
            </w:r>
          </w:p>
        </w:tc>
        <w:tc>
          <w:tcPr>
            <w:tcW w:w="1655" w:type="dxa"/>
          </w:tcPr>
          <w:p w14:paraId="0D238B4C" w14:textId="77777777" w:rsidR="00AC57C4" w:rsidRPr="00C8348B" w:rsidRDefault="00AC57C4" w:rsidP="0060182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First and last service time</w:t>
            </w:r>
          </w:p>
        </w:tc>
        <w:tc>
          <w:tcPr>
            <w:tcW w:w="3150" w:type="dxa"/>
          </w:tcPr>
          <w:p w14:paraId="27A3ADB0" w14:textId="77777777" w:rsidR="00AC57C4" w:rsidRPr="00C8348B" w:rsidRDefault="00AC57C4" w:rsidP="00601827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Walk time and distance to site (estimate)</w:t>
            </w:r>
          </w:p>
        </w:tc>
      </w:tr>
      <w:tr w:rsidR="00AC57C4" w:rsidRPr="00C8348B" w14:paraId="02F60DFE" w14:textId="77777777" w:rsidTr="006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5421EDB5" w14:textId="77777777" w:rsidR="00AC57C4" w:rsidRPr="00C8348B" w:rsidRDefault="00AC57C4" w:rsidP="00601827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Example: Bus 774</w:t>
            </w:r>
          </w:p>
        </w:tc>
        <w:tc>
          <w:tcPr>
            <w:tcW w:w="2362" w:type="dxa"/>
          </w:tcPr>
          <w:p w14:paraId="34A909E7" w14:textId="77777777" w:rsidR="00AC57C4" w:rsidRPr="00C8348B" w:rsidRDefault="00AC57C4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 xml:space="preserve">Yuille St, Frankston Tennis Club </w:t>
            </w:r>
          </w:p>
        </w:tc>
        <w:tc>
          <w:tcPr>
            <w:tcW w:w="1715" w:type="dxa"/>
          </w:tcPr>
          <w:p w14:paraId="53EDB1E4" w14:textId="77777777" w:rsidR="00AC57C4" w:rsidRPr="00C8348B" w:rsidRDefault="00AC57C4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20 minutes</w:t>
            </w:r>
          </w:p>
        </w:tc>
        <w:tc>
          <w:tcPr>
            <w:tcW w:w="1655" w:type="dxa"/>
          </w:tcPr>
          <w:p w14:paraId="60CE62E6" w14:textId="77777777" w:rsidR="00AC57C4" w:rsidRPr="00C8348B" w:rsidRDefault="00AC57C4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150" w:type="dxa"/>
          </w:tcPr>
          <w:p w14:paraId="68B5010C" w14:textId="77777777" w:rsidR="00AC57C4" w:rsidRPr="00C8348B" w:rsidRDefault="00AC57C4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7 minutes, 650 metres</w:t>
            </w:r>
          </w:p>
        </w:tc>
      </w:tr>
      <w:tr w:rsidR="00AC57C4" w:rsidRPr="00C8348B" w14:paraId="5627CC75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837A94" w14:textId="77777777" w:rsidR="00AC57C4" w:rsidRPr="00C8348B" w:rsidRDefault="00AC57C4" w:rsidP="00601827">
            <w:pPr>
              <w:pStyle w:val="Tabletext"/>
              <w:rPr>
                <w:lang w:val="en-AU"/>
              </w:rPr>
            </w:pPr>
          </w:p>
        </w:tc>
        <w:tc>
          <w:tcPr>
            <w:tcW w:w="0" w:type="dxa"/>
          </w:tcPr>
          <w:p w14:paraId="3302472D" w14:textId="77777777" w:rsidR="00AC57C4" w:rsidRPr="00C8348B" w:rsidRDefault="00AC57C4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797157CB" w14:textId="77777777" w:rsidR="00AC57C4" w:rsidRPr="00C8348B" w:rsidRDefault="00AC57C4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0C420DC5" w14:textId="77777777" w:rsidR="00AC57C4" w:rsidRPr="00C8348B" w:rsidRDefault="00AC57C4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5D16FE54" w14:textId="77777777" w:rsidR="00AC57C4" w:rsidRPr="00C8348B" w:rsidRDefault="00AC57C4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0485" w:rsidRPr="00C8348B" w14:paraId="60F2AB38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00E738" w14:textId="77777777" w:rsidR="003C0485" w:rsidRPr="00C8348B" w:rsidRDefault="003C0485" w:rsidP="00601827">
            <w:pPr>
              <w:pStyle w:val="Tabletext"/>
              <w:rPr>
                <w:lang w:val="en-AU"/>
              </w:rPr>
            </w:pPr>
          </w:p>
        </w:tc>
        <w:tc>
          <w:tcPr>
            <w:tcW w:w="0" w:type="dxa"/>
          </w:tcPr>
          <w:p w14:paraId="58B3322C" w14:textId="77777777" w:rsidR="003C0485" w:rsidRPr="00C8348B" w:rsidRDefault="003C0485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6D98B239" w14:textId="77777777" w:rsidR="003C0485" w:rsidRPr="00C8348B" w:rsidRDefault="003C0485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15FA38A9" w14:textId="77777777" w:rsidR="003C0485" w:rsidRPr="00C8348B" w:rsidRDefault="003C0485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3B5C59ED" w14:textId="77777777" w:rsidR="003C0485" w:rsidRPr="00C8348B" w:rsidRDefault="003C0485" w:rsidP="0060182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B2FF7" w:rsidRPr="00C8348B" w14:paraId="65A0E81E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FAD2D9" w14:textId="77777777" w:rsidR="005B2FF7" w:rsidRPr="00C8348B" w:rsidRDefault="005B2FF7" w:rsidP="00601827">
            <w:pPr>
              <w:pStyle w:val="Tabletext"/>
              <w:rPr>
                <w:lang w:val="en-AU"/>
              </w:rPr>
            </w:pPr>
          </w:p>
        </w:tc>
        <w:tc>
          <w:tcPr>
            <w:tcW w:w="0" w:type="dxa"/>
          </w:tcPr>
          <w:p w14:paraId="5F77865A" w14:textId="77777777" w:rsidR="005B2FF7" w:rsidRPr="00C8348B" w:rsidRDefault="005B2FF7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076A1B64" w14:textId="77777777" w:rsidR="005B2FF7" w:rsidRPr="00C8348B" w:rsidRDefault="005B2FF7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0CA98600" w14:textId="77777777" w:rsidR="005B2FF7" w:rsidRPr="00C8348B" w:rsidRDefault="005B2FF7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dxa"/>
          </w:tcPr>
          <w:p w14:paraId="5E866A17" w14:textId="77777777" w:rsidR="005B2FF7" w:rsidRPr="00C8348B" w:rsidRDefault="005B2FF7" w:rsidP="0060182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556F9D9" w14:textId="77777777" w:rsidR="00AC57C4" w:rsidRPr="00C8348B" w:rsidRDefault="00AC57C4">
      <w:pPr>
        <w:spacing w:after="0" w:line="240" w:lineRule="auto"/>
        <w:rPr>
          <w:b/>
          <w:color w:val="53565A"/>
          <w:sz w:val="32"/>
          <w:szCs w:val="28"/>
        </w:rPr>
      </w:pPr>
      <w:r w:rsidRPr="00C8348B">
        <w:br w:type="page"/>
      </w:r>
    </w:p>
    <w:p w14:paraId="0AF46492" w14:textId="77777777" w:rsidR="009B0AD3" w:rsidRPr="00C8348B" w:rsidRDefault="009B0AD3" w:rsidP="00F05DCB">
      <w:pPr>
        <w:pStyle w:val="Heading2"/>
      </w:pPr>
      <w:bookmarkStart w:id="10" w:name="_Toc104987732"/>
      <w:r w:rsidRPr="00C8348B">
        <w:lastRenderedPageBreak/>
        <w:t>Local access to the site – walking and bike riding networks</w:t>
      </w:r>
      <w:bookmarkEnd w:id="10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the local access for walking and bike riding (including nearby destinations, walking routes, bike lanes, road crossings, traffic speeds)"/>
      </w:tblPr>
      <w:tblGrid>
        <w:gridCol w:w="1977"/>
        <w:gridCol w:w="3113"/>
        <w:gridCol w:w="5088"/>
        <w:gridCol w:w="23"/>
      </w:tblGrid>
      <w:tr w:rsidR="00645CDA" w:rsidRPr="00C8348B" w14:paraId="197B5BA8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CC2EA89" w14:textId="48D999A4" w:rsidR="009B0AD3" w:rsidRPr="00C8348B" w:rsidRDefault="00645CDA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</w:t>
            </w:r>
          </w:p>
        </w:tc>
        <w:tc>
          <w:tcPr>
            <w:tcW w:w="0" w:type="dxa"/>
          </w:tcPr>
          <w:p w14:paraId="3CAC7E22" w14:textId="77777777" w:rsidR="009B0AD3" w:rsidRPr="00F05DC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Things to consider</w:t>
            </w:r>
          </w:p>
        </w:tc>
        <w:tc>
          <w:tcPr>
            <w:tcW w:w="0" w:type="dxa"/>
            <w:gridSpan w:val="2"/>
          </w:tcPr>
          <w:p w14:paraId="406FBB90" w14:textId="77777777" w:rsidR="009B0AD3" w:rsidRPr="00F05DC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Your notes</w:t>
            </w:r>
          </w:p>
        </w:tc>
      </w:tr>
      <w:tr w:rsidR="00CD4F67" w:rsidRPr="00C8348B" w14:paraId="6C553928" w14:textId="77777777" w:rsidTr="00F05D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C77F56E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Local destinations</w:t>
            </w:r>
          </w:p>
        </w:tc>
        <w:tc>
          <w:tcPr>
            <w:tcW w:w="0" w:type="dxa"/>
          </w:tcPr>
          <w:p w14:paraId="110F35AF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Availability and distance to shops and services</w:t>
            </w:r>
          </w:p>
        </w:tc>
        <w:tc>
          <w:tcPr>
            <w:tcW w:w="0" w:type="dxa"/>
          </w:tcPr>
          <w:p w14:paraId="0F8B414F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4F67" w:rsidRPr="00C8348B" w14:paraId="1C1321C7" w14:textId="77777777" w:rsidTr="00CD4F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7E9BFC" w14:textId="5175CA98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t>Walking routes to main off-site locations (</w:t>
            </w:r>
            <w:r w:rsidR="00CD4F67" w:rsidRPr="00C8348B">
              <w:rPr>
                <w:lang w:val="en-AU"/>
              </w:rPr>
              <w:t>such as</w:t>
            </w:r>
            <w:r w:rsidRPr="00C8348B">
              <w:t xml:space="preserve"> shops</w:t>
            </w:r>
            <w:r w:rsidR="00CD4F67" w:rsidRPr="00C8348B">
              <w:rPr>
                <w:lang w:val="en-AU"/>
              </w:rPr>
              <w:t xml:space="preserve"> or public transport</w:t>
            </w:r>
            <w:r w:rsidRPr="00C8348B">
              <w:rPr>
                <w:lang w:val="en-AU"/>
              </w:rPr>
              <w:t>)</w:t>
            </w:r>
          </w:p>
        </w:tc>
        <w:tc>
          <w:tcPr>
            <w:tcW w:w="3118" w:type="dxa"/>
          </w:tcPr>
          <w:p w14:paraId="1F41CEEF" w14:textId="77777777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Topography (steep/flat)</w:t>
            </w:r>
          </w:p>
          <w:p w14:paraId="061313F8" w14:textId="2EEA1318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Are all routes paved?</w:t>
            </w:r>
          </w:p>
          <w:p w14:paraId="6A3DE0AE" w14:textId="64EB4C72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Lighting</w:t>
            </w:r>
          </w:p>
          <w:p w14:paraId="17F15773" w14:textId="706FDFE8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Shelter from rain</w:t>
            </w:r>
            <w:r w:rsidR="00CD4F67" w:rsidRPr="00C8348B">
              <w:rPr>
                <w:lang w:val="en-AU"/>
              </w:rPr>
              <w:t xml:space="preserve"> and </w:t>
            </w:r>
            <w:r w:rsidRPr="00F05DCB">
              <w:t>sun</w:t>
            </w:r>
          </w:p>
          <w:p w14:paraId="7C8A9CEE" w14:textId="0EEDBBDF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Obstructions</w:t>
            </w:r>
          </w:p>
          <w:p w14:paraId="4032CE1D" w14:textId="514D25C3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Accessible</w:t>
            </w:r>
          </w:p>
        </w:tc>
        <w:tc>
          <w:tcPr>
            <w:tcW w:w="5103" w:type="dxa"/>
          </w:tcPr>
          <w:p w14:paraId="781A17E2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4F67" w:rsidRPr="00C8348B" w14:paraId="4AD89FB7" w14:textId="77777777" w:rsidTr="00F05D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039FB1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Wayfinding</w:t>
            </w:r>
          </w:p>
        </w:tc>
        <w:tc>
          <w:tcPr>
            <w:tcW w:w="0" w:type="dxa"/>
          </w:tcPr>
          <w:p w14:paraId="355B9D2A" w14:textId="77777777" w:rsidR="00CD4F67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Can you work it out without signs?</w:t>
            </w:r>
          </w:p>
          <w:p w14:paraId="17121F52" w14:textId="17AE9C2F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Any signs?</w:t>
            </w:r>
          </w:p>
        </w:tc>
        <w:tc>
          <w:tcPr>
            <w:tcW w:w="0" w:type="dxa"/>
          </w:tcPr>
          <w:p w14:paraId="2D485459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4F67" w:rsidRPr="00C8348B" w14:paraId="15B76EE3" w14:textId="77777777" w:rsidTr="00F05DC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7410F6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Road crossings</w:t>
            </w:r>
          </w:p>
        </w:tc>
        <w:tc>
          <w:tcPr>
            <w:tcW w:w="0" w:type="dxa"/>
          </w:tcPr>
          <w:p w14:paraId="707A67DC" w14:textId="77777777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Are there pedestrian crossings on main walking routes?</w:t>
            </w:r>
          </w:p>
          <w:p w14:paraId="46BB9345" w14:textId="45D4A8BD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Conflict points</w:t>
            </w:r>
          </w:p>
        </w:tc>
        <w:tc>
          <w:tcPr>
            <w:tcW w:w="0" w:type="dxa"/>
          </w:tcPr>
          <w:p w14:paraId="250D991B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4F67" w:rsidRPr="00C8348B" w14:paraId="5494255D" w14:textId="77777777" w:rsidTr="00F05D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25B848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Roads and traffic speeds</w:t>
            </w:r>
          </w:p>
        </w:tc>
        <w:tc>
          <w:tcPr>
            <w:tcW w:w="0" w:type="dxa"/>
          </w:tcPr>
          <w:p w14:paraId="771B765F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 xml:space="preserve">Speed limits of roads that are walking routes to local destinations </w:t>
            </w:r>
          </w:p>
        </w:tc>
        <w:tc>
          <w:tcPr>
            <w:tcW w:w="0" w:type="dxa"/>
          </w:tcPr>
          <w:p w14:paraId="73992101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D4F67" w:rsidRPr="00C8348B" w14:paraId="3C953023" w14:textId="77777777" w:rsidTr="00F05DC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26A4051" w14:textId="77777777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t>Bike lanes and shared paths</w:t>
            </w:r>
          </w:p>
        </w:tc>
        <w:tc>
          <w:tcPr>
            <w:tcW w:w="0" w:type="dxa"/>
          </w:tcPr>
          <w:p w14:paraId="51C97641" w14:textId="77777777" w:rsidR="00CD4F67" w:rsidRPr="00C8348B" w:rsidRDefault="009B0AD3" w:rsidP="00645CD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Identify roads with on-street bike lanes and shared paths that access the site.</w:t>
            </w:r>
          </w:p>
          <w:p w14:paraId="4BD77FFE" w14:textId="0A5A304F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Are they continuous?</w:t>
            </w:r>
          </w:p>
          <w:p w14:paraId="6F7E9782" w14:textId="40FBEB6A" w:rsidR="00CD4F67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What condition?</w:t>
            </w:r>
          </w:p>
          <w:p w14:paraId="513253F8" w14:textId="0FC2B6C0" w:rsidR="009B0AD3" w:rsidRPr="00F05DC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Are the routes steep</w:t>
            </w:r>
            <w:r w:rsidR="00CD4F67" w:rsidRPr="00C8348B">
              <w:rPr>
                <w:lang w:val="en-AU"/>
              </w:rPr>
              <w:t xml:space="preserve"> or </w:t>
            </w:r>
            <w:r w:rsidRPr="00F05DCB">
              <w:t>flat?</w:t>
            </w:r>
          </w:p>
        </w:tc>
        <w:tc>
          <w:tcPr>
            <w:tcW w:w="0" w:type="dxa"/>
          </w:tcPr>
          <w:p w14:paraId="12CC2431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60681AC" w14:textId="77777777" w:rsidR="00AC57C4" w:rsidRPr="00C8348B" w:rsidRDefault="00AC57C4" w:rsidP="00F05DCB">
      <w:pPr>
        <w:pStyle w:val="Body"/>
        <w:rPr>
          <w:color w:val="53565A"/>
        </w:rPr>
      </w:pPr>
      <w:r w:rsidRPr="00C8348B">
        <w:br w:type="page"/>
      </w:r>
    </w:p>
    <w:p w14:paraId="7BCE8F3A" w14:textId="77777777" w:rsidR="009B0AD3" w:rsidRPr="00C8348B" w:rsidRDefault="009B0AD3" w:rsidP="00F05DCB">
      <w:pPr>
        <w:pStyle w:val="Heading2"/>
      </w:pPr>
      <w:bookmarkStart w:id="11" w:name="_Toc104987733"/>
      <w:r w:rsidRPr="00C8348B">
        <w:lastRenderedPageBreak/>
        <w:t>Site policies relating to access and travel</w:t>
      </w:r>
      <w:bookmarkEnd w:id="11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  <w:tblDescription w:val="Add your notes about any policies the site or organisation has relevant to access and travel"/>
      </w:tblPr>
      <w:tblGrid>
        <w:gridCol w:w="1980"/>
        <w:gridCol w:w="4111"/>
        <w:gridCol w:w="4110"/>
      </w:tblGrid>
      <w:tr w:rsidR="00CD4F67" w:rsidRPr="00C8348B" w14:paraId="3B7CD8D7" w14:textId="77777777" w:rsidTr="00F0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599B5B" w14:textId="2C024748" w:rsidR="009B0AD3" w:rsidRPr="00C8348B" w:rsidRDefault="00CD4F67" w:rsidP="00F05DCB">
            <w:pPr>
              <w:pStyle w:val="Tablecolhead"/>
              <w:rPr>
                <w:lang w:val="en-AU"/>
              </w:rPr>
            </w:pPr>
            <w:r w:rsidRPr="00C8348B">
              <w:rPr>
                <w:lang w:val="en-AU"/>
              </w:rPr>
              <w:t>Question</w:t>
            </w:r>
          </w:p>
        </w:tc>
        <w:tc>
          <w:tcPr>
            <w:tcW w:w="4111" w:type="dxa"/>
          </w:tcPr>
          <w:p w14:paraId="0EA9D27F" w14:textId="77777777" w:rsidR="009B0AD3" w:rsidRPr="00F05DC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Things to consider</w:t>
            </w:r>
          </w:p>
        </w:tc>
        <w:tc>
          <w:tcPr>
            <w:tcW w:w="4110" w:type="dxa"/>
          </w:tcPr>
          <w:p w14:paraId="23FCFCD9" w14:textId="77777777" w:rsidR="009B0AD3" w:rsidRPr="00F05DCB" w:rsidRDefault="009B0AD3" w:rsidP="00F05DCB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Your notes</w:t>
            </w:r>
          </w:p>
        </w:tc>
      </w:tr>
      <w:tr w:rsidR="009B0AD3" w:rsidRPr="00C8348B" w14:paraId="15B2DF4D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9778F0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Salary packaging</w:t>
            </w:r>
          </w:p>
        </w:tc>
        <w:tc>
          <w:tcPr>
            <w:tcW w:w="4111" w:type="dxa"/>
          </w:tcPr>
          <w:p w14:paraId="7969C1C1" w14:textId="3A2F3456" w:rsidR="00AC57C4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Are people offered the option to salary sacrifice a car or other travel options (</w:t>
            </w:r>
            <w:r w:rsidR="00AC57C4" w:rsidRPr="00C8348B">
              <w:rPr>
                <w:lang w:val="en-AU"/>
              </w:rPr>
              <w:t xml:space="preserve">such as an </w:t>
            </w:r>
            <w:r w:rsidRPr="00F05DCB">
              <w:t>annual myki card)</w:t>
            </w:r>
          </w:p>
          <w:p w14:paraId="310757F2" w14:textId="3FF78FB3" w:rsidR="009B0AD3" w:rsidRPr="00F05DC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Before or after tax?</w:t>
            </w:r>
          </w:p>
        </w:tc>
        <w:tc>
          <w:tcPr>
            <w:tcW w:w="4110" w:type="dxa"/>
          </w:tcPr>
          <w:p w14:paraId="01C5A0B5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3F7AD326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2D5283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Free parking</w:t>
            </w:r>
          </w:p>
        </w:tc>
        <w:tc>
          <w:tcPr>
            <w:tcW w:w="4111" w:type="dxa"/>
          </w:tcPr>
          <w:p w14:paraId="17FDCAC5" w14:textId="1750924F" w:rsidR="00AC57C4" w:rsidRPr="00C8348B" w:rsidRDefault="00AC57C4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A</w:t>
            </w:r>
            <w:proofErr w:type="spellStart"/>
            <w:r w:rsidR="009B0AD3" w:rsidRPr="00F05DCB">
              <w:t>ny</w:t>
            </w:r>
            <w:proofErr w:type="spellEnd"/>
            <w:r w:rsidR="009B0AD3" w:rsidRPr="00F05DCB">
              <w:t xml:space="preserve"> staff offered free parking?</w:t>
            </w:r>
          </w:p>
          <w:p w14:paraId="07C3254A" w14:textId="4F0219F8" w:rsidR="009B0AD3" w:rsidRPr="00F05DCB" w:rsidRDefault="00AC57C4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 xml:space="preserve">Any staff offered </w:t>
            </w:r>
            <w:r w:rsidR="009B0AD3" w:rsidRPr="00F05DCB">
              <w:t>a car as part of their position?</w:t>
            </w:r>
          </w:p>
        </w:tc>
        <w:tc>
          <w:tcPr>
            <w:tcW w:w="4110" w:type="dxa"/>
          </w:tcPr>
          <w:p w14:paraId="647A361D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0EAE2DBB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031FC3" w14:textId="0FCD898A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Parking fees</w:t>
            </w:r>
          </w:p>
        </w:tc>
        <w:tc>
          <w:tcPr>
            <w:tcW w:w="4111" w:type="dxa"/>
          </w:tcPr>
          <w:p w14:paraId="20E65635" w14:textId="3013A843" w:rsidR="009B0AD3" w:rsidRPr="00F05DCB" w:rsidRDefault="007A61CB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P</w:t>
            </w:r>
            <w:proofErr w:type="spellStart"/>
            <w:r w:rsidR="009B0AD3" w:rsidRPr="00F05DCB">
              <w:t>arking</w:t>
            </w:r>
            <w:proofErr w:type="spellEnd"/>
            <w:r w:rsidR="009B0AD3" w:rsidRPr="00F05DCB">
              <w:t xml:space="preserve"> fees deducted </w:t>
            </w:r>
            <w:r w:rsidR="00AC57C4" w:rsidRPr="00C8348B">
              <w:rPr>
                <w:lang w:val="en-AU"/>
              </w:rPr>
              <w:t xml:space="preserve">before </w:t>
            </w:r>
            <w:r w:rsidR="009B0AD3" w:rsidRPr="00F05DCB">
              <w:t xml:space="preserve">or </w:t>
            </w:r>
            <w:r w:rsidR="00AC57C4" w:rsidRPr="00C8348B">
              <w:rPr>
                <w:lang w:val="en-AU"/>
              </w:rPr>
              <w:t xml:space="preserve">after </w:t>
            </w:r>
            <w:r w:rsidR="009B0AD3" w:rsidRPr="00F05DCB">
              <w:t>tax?</w:t>
            </w:r>
          </w:p>
        </w:tc>
        <w:tc>
          <w:tcPr>
            <w:tcW w:w="4110" w:type="dxa"/>
          </w:tcPr>
          <w:p w14:paraId="3F85E4FA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10E60752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1D096B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Flexible working arrangements</w:t>
            </w:r>
          </w:p>
        </w:tc>
        <w:tc>
          <w:tcPr>
            <w:tcW w:w="4111" w:type="dxa"/>
          </w:tcPr>
          <w:p w14:paraId="3A535A4A" w14:textId="77777777" w:rsidR="00AC57C4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Availability to staff</w:t>
            </w:r>
          </w:p>
          <w:p w14:paraId="64F12066" w14:textId="7085CB78" w:rsidR="00AC57C4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Level of use</w:t>
            </w:r>
          </w:p>
          <w:p w14:paraId="33FF2756" w14:textId="57DBB434" w:rsidR="009B0AD3" w:rsidRPr="00F05DCB" w:rsidRDefault="00AC57C4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E</w:t>
            </w:r>
            <w:proofErr w:type="spellStart"/>
            <w:r w:rsidRPr="00F05DCB">
              <w:t>ase</w:t>
            </w:r>
            <w:proofErr w:type="spellEnd"/>
            <w:r w:rsidRPr="00F05DCB">
              <w:t xml:space="preserve"> </w:t>
            </w:r>
            <w:r w:rsidR="009B0AD3" w:rsidRPr="00F05DCB">
              <w:t>of application process</w:t>
            </w:r>
          </w:p>
        </w:tc>
        <w:tc>
          <w:tcPr>
            <w:tcW w:w="4110" w:type="dxa"/>
          </w:tcPr>
          <w:p w14:paraId="5E94E36F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52280852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B3A124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Technology to support remote work</w:t>
            </w:r>
          </w:p>
        </w:tc>
        <w:tc>
          <w:tcPr>
            <w:tcW w:w="4111" w:type="dxa"/>
          </w:tcPr>
          <w:p w14:paraId="0429AEE6" w14:textId="77777777" w:rsidR="00AC57C4" w:rsidRPr="00C8348B" w:rsidRDefault="009B0AD3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Technology available to staff for remote access</w:t>
            </w:r>
          </w:p>
          <w:p w14:paraId="63CD0409" w14:textId="7C454C89" w:rsidR="00AC57C4" w:rsidRPr="00C8348B" w:rsidRDefault="00AC57C4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E</w:t>
            </w:r>
            <w:proofErr w:type="spellStart"/>
            <w:r w:rsidR="009B0AD3" w:rsidRPr="00F05DCB">
              <w:t>ase</w:t>
            </w:r>
            <w:proofErr w:type="spellEnd"/>
            <w:r w:rsidR="009B0AD3" w:rsidRPr="00F05DCB">
              <w:t xml:space="preserve"> of use</w:t>
            </w:r>
          </w:p>
          <w:p w14:paraId="7D39BF6F" w14:textId="5E622B0D" w:rsidR="009B0AD3" w:rsidRPr="00F05DCB" w:rsidRDefault="00AC57C4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T</w:t>
            </w:r>
            <w:proofErr w:type="spellStart"/>
            <w:r w:rsidR="009B0AD3" w:rsidRPr="00F05DCB">
              <w:t>elehealth</w:t>
            </w:r>
            <w:proofErr w:type="spellEnd"/>
            <w:r w:rsidR="009B0AD3" w:rsidRPr="00F05DCB">
              <w:t xml:space="preserve"> services</w:t>
            </w:r>
          </w:p>
        </w:tc>
        <w:tc>
          <w:tcPr>
            <w:tcW w:w="4110" w:type="dxa"/>
          </w:tcPr>
          <w:p w14:paraId="2B7211F7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53AC70D3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D41897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Business travel options</w:t>
            </w:r>
          </w:p>
        </w:tc>
        <w:tc>
          <w:tcPr>
            <w:tcW w:w="4111" w:type="dxa"/>
          </w:tcPr>
          <w:p w14:paraId="079BD229" w14:textId="771A6B55" w:rsidR="00AC57C4" w:rsidRPr="00C8348B" w:rsidRDefault="009B0AD3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F05DCB">
              <w:t>Videoconferencing policy</w:t>
            </w:r>
          </w:p>
          <w:p w14:paraId="37C03ACA" w14:textId="4B94A55F" w:rsidR="009B0AD3" w:rsidRPr="00F05DCB" w:rsidRDefault="00AC57C4" w:rsidP="00F05D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B</w:t>
            </w:r>
            <w:proofErr w:type="spellStart"/>
            <w:r w:rsidR="009B0AD3" w:rsidRPr="00F05DCB">
              <w:t>usiness</w:t>
            </w:r>
            <w:proofErr w:type="spellEnd"/>
            <w:r w:rsidR="009B0AD3" w:rsidRPr="00F05DCB">
              <w:t xml:space="preserve"> travel</w:t>
            </w:r>
          </w:p>
        </w:tc>
        <w:tc>
          <w:tcPr>
            <w:tcW w:w="4110" w:type="dxa"/>
          </w:tcPr>
          <w:p w14:paraId="649C1A5E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6203AC4F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711EFA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Fleet cars or bikes available for business travel</w:t>
            </w:r>
          </w:p>
        </w:tc>
        <w:tc>
          <w:tcPr>
            <w:tcW w:w="4111" w:type="dxa"/>
          </w:tcPr>
          <w:p w14:paraId="23BE2BDF" w14:textId="2099135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 xml:space="preserve">Number of vehicles and booking system </w:t>
            </w:r>
          </w:p>
        </w:tc>
        <w:tc>
          <w:tcPr>
            <w:tcW w:w="4110" w:type="dxa"/>
          </w:tcPr>
          <w:p w14:paraId="51A5D5B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0BF09883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F637B4" w14:textId="2B87C4AD" w:rsidR="009B0AD3" w:rsidRPr="00F05DC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Public transport cards for business</w:t>
            </w:r>
          </w:p>
        </w:tc>
        <w:tc>
          <w:tcPr>
            <w:tcW w:w="4111" w:type="dxa"/>
          </w:tcPr>
          <w:p w14:paraId="1DC3C88A" w14:textId="0583AC5C" w:rsidR="009B0AD3" w:rsidRPr="00F05DCB" w:rsidRDefault="00AC57C4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A</w:t>
            </w:r>
            <w:r w:rsidR="009B0AD3" w:rsidRPr="00F05DCB">
              <w:t xml:space="preserve"> system to </w:t>
            </w:r>
            <w:r w:rsidRPr="00C8348B">
              <w:rPr>
                <w:lang w:val="en-AU"/>
              </w:rPr>
              <w:t xml:space="preserve">give staff </w:t>
            </w:r>
            <w:r w:rsidR="009B0AD3" w:rsidRPr="00F05DCB">
              <w:t>myki cards for business travel</w:t>
            </w:r>
          </w:p>
        </w:tc>
        <w:tc>
          <w:tcPr>
            <w:tcW w:w="4110" w:type="dxa"/>
          </w:tcPr>
          <w:p w14:paraId="7AF108EE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4D4C6079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178B6B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Commuter Club</w:t>
            </w:r>
          </w:p>
        </w:tc>
        <w:tc>
          <w:tcPr>
            <w:tcW w:w="4111" w:type="dxa"/>
          </w:tcPr>
          <w:p w14:paraId="2A4C59B2" w14:textId="2777F8E6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 xml:space="preserve">Myki Commuter Club for staff? </w:t>
            </w:r>
          </w:p>
        </w:tc>
        <w:tc>
          <w:tcPr>
            <w:tcW w:w="4110" w:type="dxa"/>
          </w:tcPr>
          <w:p w14:paraId="4E19C2A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368E227E" w14:textId="77777777" w:rsidTr="00F05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1DCE76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Shuttle buses</w:t>
            </w:r>
          </w:p>
        </w:tc>
        <w:tc>
          <w:tcPr>
            <w:tcW w:w="4111" w:type="dxa"/>
          </w:tcPr>
          <w:p w14:paraId="408649CD" w14:textId="438AC818" w:rsidR="009B0AD3" w:rsidRPr="00F05DCB" w:rsidRDefault="00AC57C4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O</w:t>
            </w:r>
            <w:proofErr w:type="spellStart"/>
            <w:r w:rsidR="009B0AD3" w:rsidRPr="00F05DCB">
              <w:t>rganisation</w:t>
            </w:r>
            <w:proofErr w:type="spellEnd"/>
            <w:r w:rsidRPr="00C8348B">
              <w:rPr>
                <w:lang w:val="en-AU"/>
              </w:rPr>
              <w:t>-</w:t>
            </w:r>
            <w:r w:rsidR="009B0AD3" w:rsidRPr="00F05DCB">
              <w:t>run shuttle service to any destinations?</w:t>
            </w:r>
          </w:p>
        </w:tc>
        <w:tc>
          <w:tcPr>
            <w:tcW w:w="4110" w:type="dxa"/>
          </w:tcPr>
          <w:p w14:paraId="7ACA1B81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78E98D3B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CE14B8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Travel plan coordinator</w:t>
            </w:r>
          </w:p>
        </w:tc>
        <w:tc>
          <w:tcPr>
            <w:tcW w:w="4111" w:type="dxa"/>
          </w:tcPr>
          <w:p w14:paraId="7F975156" w14:textId="148A49F0" w:rsidR="00AC57C4" w:rsidRPr="00C8348B" w:rsidRDefault="00AC57C4" w:rsidP="00CD4F6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S</w:t>
            </w:r>
            <w:proofErr w:type="spellStart"/>
            <w:r w:rsidR="009B0AD3" w:rsidRPr="00F05DCB">
              <w:t>taff</w:t>
            </w:r>
            <w:proofErr w:type="spellEnd"/>
            <w:r w:rsidR="009B0AD3" w:rsidRPr="00F05DCB">
              <w:t xml:space="preserve"> member available to prepare and implement travel plan?</w:t>
            </w:r>
          </w:p>
          <w:p w14:paraId="4DFD7B42" w14:textId="184336B6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How many hours a week?</w:t>
            </w:r>
          </w:p>
        </w:tc>
        <w:tc>
          <w:tcPr>
            <w:tcW w:w="4110" w:type="dxa"/>
          </w:tcPr>
          <w:p w14:paraId="106E7775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C0485" w:rsidRPr="00C8348B" w14:paraId="498DB519" w14:textId="77777777" w:rsidTr="003C0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DC0672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Resources</w:t>
            </w:r>
          </w:p>
        </w:tc>
        <w:tc>
          <w:tcPr>
            <w:tcW w:w="4111" w:type="dxa"/>
          </w:tcPr>
          <w:p w14:paraId="3DF0208D" w14:textId="5C765D12" w:rsidR="009B0AD3" w:rsidRPr="00F05DCB" w:rsidRDefault="007A61CB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A</w:t>
            </w:r>
            <w:proofErr w:type="spellStart"/>
            <w:r w:rsidR="009B0AD3" w:rsidRPr="00F05DCB">
              <w:t>ny</w:t>
            </w:r>
            <w:proofErr w:type="spellEnd"/>
            <w:r w:rsidR="009B0AD3" w:rsidRPr="00F05DCB">
              <w:t xml:space="preserve"> resources allocated </w:t>
            </w:r>
            <w:r w:rsidRPr="00C8348B">
              <w:rPr>
                <w:lang w:val="en-AU"/>
              </w:rPr>
              <w:t>for</w:t>
            </w:r>
            <w:r w:rsidR="009B0AD3" w:rsidRPr="00F05DCB">
              <w:t xml:space="preserve"> a travel plan?</w:t>
            </w:r>
          </w:p>
        </w:tc>
        <w:tc>
          <w:tcPr>
            <w:tcW w:w="4110" w:type="dxa"/>
          </w:tcPr>
          <w:p w14:paraId="401D9298" w14:textId="77777777" w:rsidR="009B0AD3" w:rsidRPr="00F05DCB" w:rsidRDefault="009B0AD3" w:rsidP="00F05DCB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B0AD3" w:rsidRPr="00C8348B" w14:paraId="7660BA63" w14:textId="77777777" w:rsidTr="00F0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695ECA" w14:textId="77777777" w:rsidR="009B0AD3" w:rsidRPr="00C8348B" w:rsidRDefault="009B0AD3" w:rsidP="00F05DCB">
            <w:pPr>
              <w:pStyle w:val="Tabletext"/>
              <w:rPr>
                <w:lang w:val="en-AU"/>
              </w:rPr>
            </w:pPr>
            <w:r w:rsidRPr="00C8348B">
              <w:rPr>
                <w:lang w:val="en-AU"/>
              </w:rPr>
              <w:t>Working group</w:t>
            </w:r>
          </w:p>
        </w:tc>
        <w:tc>
          <w:tcPr>
            <w:tcW w:w="4111" w:type="dxa"/>
          </w:tcPr>
          <w:p w14:paraId="1EB6CD0F" w14:textId="77777777" w:rsidR="007A61CB" w:rsidRPr="00C8348B" w:rsidRDefault="009B0AD3" w:rsidP="00CD4F6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05DCB">
              <w:t>Level of interest and support?</w:t>
            </w:r>
          </w:p>
          <w:p w14:paraId="353B3C17" w14:textId="43DD6CFB" w:rsidR="007A61CB" w:rsidRPr="00C8348B" w:rsidRDefault="007A61CB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E</w:t>
            </w:r>
            <w:proofErr w:type="spellStart"/>
            <w:r w:rsidR="009B0AD3" w:rsidRPr="00F05DCB">
              <w:t>xisting</w:t>
            </w:r>
            <w:proofErr w:type="spellEnd"/>
            <w:r w:rsidR="009B0AD3" w:rsidRPr="00F05DCB">
              <w:t xml:space="preserve"> committee that could facilitate a travel plan?</w:t>
            </w:r>
          </w:p>
          <w:p w14:paraId="51665C00" w14:textId="20AAB32D" w:rsidR="009B0AD3" w:rsidRPr="00F05DCB" w:rsidRDefault="007A61CB" w:rsidP="00F05D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8348B">
              <w:rPr>
                <w:lang w:val="en-AU"/>
              </w:rPr>
              <w:t>P</w:t>
            </w:r>
            <w:proofErr w:type="spellStart"/>
            <w:r w:rsidR="009B0AD3" w:rsidRPr="00F05DCB">
              <w:t>eople</w:t>
            </w:r>
            <w:proofErr w:type="spellEnd"/>
            <w:r w:rsidR="009B0AD3" w:rsidRPr="00F05DCB">
              <w:t xml:space="preserve"> who can help or are interested?</w:t>
            </w:r>
          </w:p>
        </w:tc>
        <w:tc>
          <w:tcPr>
            <w:tcW w:w="4110" w:type="dxa"/>
          </w:tcPr>
          <w:p w14:paraId="5EE44610" w14:textId="77777777" w:rsidR="009B0AD3" w:rsidRPr="00F05DCB" w:rsidRDefault="009B0AD3" w:rsidP="00F05DC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3EC4C3E" w14:textId="77777777" w:rsidR="009F53D0" w:rsidRDefault="009F53D0" w:rsidP="00F05DCB">
      <w:pPr>
        <w:pStyle w:val="Tablefigurenote"/>
        <w:rPr>
          <w:rFonts w:eastAsia="Times"/>
        </w:rPr>
        <w:sectPr w:rsidR="009F53D0" w:rsidSect="00F05DCB">
          <w:footerReference w:type="default" r:id="rId19"/>
          <w:pgSz w:w="11906" w:h="16838" w:code="9"/>
          <w:pgMar w:top="1134" w:right="851" w:bottom="1134" w:left="851" w:header="680" w:footer="851" w:gutter="0"/>
          <w:pgNumType w:start="1"/>
          <w:cols w:space="340"/>
          <w:docGrid w:linePitch="360"/>
        </w:sectPr>
      </w:pPr>
    </w:p>
    <w:p w14:paraId="330F88F3" w14:textId="77777777" w:rsidR="00163554" w:rsidRDefault="00163554" w:rsidP="00163554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0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76059B54" w14:textId="77777777" w:rsidR="00163554" w:rsidRDefault="00163554" w:rsidP="0016355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5024E98A" w14:textId="77777777" w:rsidR="00163554" w:rsidRDefault="00163554" w:rsidP="0016355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33202F12" w14:textId="77777777" w:rsidR="00163554" w:rsidRDefault="00163554" w:rsidP="0016355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74BA9A81" w14:textId="77777777" w:rsidR="00163554" w:rsidRDefault="00163554" w:rsidP="0016355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1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191D4BA9" w:rsidR="00162CA9" w:rsidRPr="00C8348B" w:rsidRDefault="00162CA9" w:rsidP="00F05DCB">
      <w:pPr>
        <w:pStyle w:val="Tablefigurenote"/>
        <w:rPr>
          <w:rFonts w:eastAsia="Times"/>
        </w:rPr>
      </w:pPr>
    </w:p>
    <w:sectPr w:rsidR="00162CA9" w:rsidRPr="00C8348B" w:rsidSect="00F05DCB">
      <w:pgSz w:w="11906" w:h="16838" w:code="9"/>
      <w:pgMar w:top="1134" w:right="851" w:bottom="1134" w:left="851" w:header="680" w:footer="851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EFC9" w14:textId="77777777" w:rsidR="008B5026" w:rsidRDefault="008B5026">
      <w:r>
        <w:separator/>
      </w:r>
    </w:p>
  </w:endnote>
  <w:endnote w:type="continuationSeparator" w:id="0">
    <w:p w14:paraId="6CFAADE5" w14:textId="77777777" w:rsidR="008B5026" w:rsidRDefault="008B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AA4C" w14:textId="77777777" w:rsidR="009F53D0" w:rsidRDefault="009F5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47229C34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5B6162E7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48F3C217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7846" w14:textId="77777777" w:rsidR="008B5026" w:rsidRDefault="008B5026" w:rsidP="002862F1">
      <w:pPr>
        <w:spacing w:before="120"/>
      </w:pPr>
      <w:r>
        <w:separator/>
      </w:r>
    </w:p>
  </w:footnote>
  <w:footnote w:type="continuationSeparator" w:id="0">
    <w:p w14:paraId="72FCA8E9" w14:textId="77777777" w:rsidR="008B5026" w:rsidRDefault="008B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48C2" w14:textId="77777777" w:rsidR="009F53D0" w:rsidRDefault="009F5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76B8" w14:textId="77777777" w:rsidR="009F53D0" w:rsidRDefault="009F53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56B2116B" w:rsidR="00E261B3" w:rsidRPr="0051568D" w:rsidRDefault="009B0AD3" w:rsidP="0011701A">
    <w:pPr>
      <w:pStyle w:val="Header"/>
    </w:pPr>
    <w:r>
      <w:t>Site access audit template</w:t>
    </w:r>
    <w:r w:rsidR="00FB3D0D">
      <w:t xml:space="preserve">: </w:t>
    </w:r>
    <w:r w:rsidR="008A0A43">
      <w:t>2</w:t>
    </w:r>
    <w:r w:rsidR="008A7273">
      <w:t>.</w:t>
    </w:r>
    <w:r>
      <w:t>1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F14B6D"/>
    <w:multiLevelType w:val="multilevel"/>
    <w:tmpl w:val="D39EF05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8F37154"/>
    <w:multiLevelType w:val="hybridMultilevel"/>
    <w:tmpl w:val="082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D43DB"/>
    <w:multiLevelType w:val="multilevel"/>
    <w:tmpl w:val="1D06E7FE"/>
    <w:numStyleLink w:val="ZZNumbersdigit"/>
  </w:abstractNum>
  <w:abstractNum w:abstractNumId="1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435DE"/>
    <w:multiLevelType w:val="hybridMultilevel"/>
    <w:tmpl w:val="A7BED5B8"/>
    <w:lvl w:ilvl="0" w:tplc="A060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F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E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7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C7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A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F0C57EC"/>
    <w:multiLevelType w:val="multilevel"/>
    <w:tmpl w:val="08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08027A"/>
    <w:multiLevelType w:val="multilevel"/>
    <w:tmpl w:val="4BE4F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014FF0"/>
    <w:multiLevelType w:val="hybridMultilevel"/>
    <w:tmpl w:val="F4088AFA"/>
    <w:lvl w:ilvl="0" w:tplc="EAFC5E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" w15:restartNumberingAfterBreak="0">
    <w:nsid w:val="4718295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C4FA1"/>
    <w:multiLevelType w:val="multilevel"/>
    <w:tmpl w:val="0809001F"/>
    <w:numStyleLink w:val="111111"/>
  </w:abstractNum>
  <w:abstractNum w:abstractNumId="3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E7F00"/>
    <w:multiLevelType w:val="hybridMultilevel"/>
    <w:tmpl w:val="E33C3AB8"/>
    <w:lvl w:ilvl="0" w:tplc="0BF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A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8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4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CE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A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6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955D01"/>
    <w:multiLevelType w:val="multilevel"/>
    <w:tmpl w:val="0809001F"/>
    <w:numStyleLink w:val="111111"/>
  </w:abstractNum>
  <w:num w:numId="1">
    <w:abstractNumId w:val="10"/>
  </w:num>
  <w:num w:numId="2">
    <w:abstractNumId w:val="2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2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7"/>
  </w:num>
  <w:num w:numId="25">
    <w:abstractNumId w:val="34"/>
  </w:num>
  <w:num w:numId="26">
    <w:abstractNumId w:val="28"/>
  </w:num>
  <w:num w:numId="27">
    <w:abstractNumId w:val="11"/>
  </w:num>
  <w:num w:numId="28">
    <w:abstractNumId w:val="3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6"/>
  </w:num>
  <w:num w:numId="42">
    <w:abstractNumId w:val="32"/>
  </w:num>
  <w:num w:numId="43">
    <w:abstractNumId w:val="15"/>
  </w:num>
  <w:num w:numId="44">
    <w:abstractNumId w:val="19"/>
  </w:num>
  <w:num w:numId="45">
    <w:abstractNumId w:val="35"/>
  </w:num>
  <w:num w:numId="46">
    <w:abstractNumId w:val="14"/>
  </w:num>
  <w:num w:numId="47">
    <w:abstractNumId w:val="23"/>
  </w:num>
  <w:num w:numId="48">
    <w:abstractNumId w:val="23"/>
  </w:num>
  <w:num w:numId="49">
    <w:abstractNumId w:val="27"/>
  </w:num>
  <w:num w:numId="50">
    <w:abstractNumId w:val="29"/>
  </w:num>
  <w:num w:numId="51">
    <w:abstractNumId w:val="39"/>
  </w:num>
  <w:num w:numId="52">
    <w:abstractNumId w:val="23"/>
  </w:num>
  <w:num w:numId="53">
    <w:abstractNumId w:val="23"/>
  </w:num>
  <w:num w:numId="54">
    <w:abstractNumId w:val="21"/>
  </w:num>
  <w:num w:numId="55">
    <w:abstractNumId w:val="20"/>
  </w:num>
  <w:num w:numId="56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5064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76DFA"/>
    <w:rsid w:val="000835C6"/>
    <w:rsid w:val="0008508E"/>
    <w:rsid w:val="000851BD"/>
    <w:rsid w:val="00087951"/>
    <w:rsid w:val="0009113B"/>
    <w:rsid w:val="00093402"/>
    <w:rsid w:val="00094DA3"/>
    <w:rsid w:val="00096379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1FEB"/>
    <w:rsid w:val="00122FEA"/>
    <w:rsid w:val="001232BD"/>
    <w:rsid w:val="00124ED5"/>
    <w:rsid w:val="001276FA"/>
    <w:rsid w:val="0013425C"/>
    <w:rsid w:val="0014255B"/>
    <w:rsid w:val="001447B3"/>
    <w:rsid w:val="00147D96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3554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4339"/>
    <w:rsid w:val="00196C16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131C"/>
    <w:rsid w:val="001C277E"/>
    <w:rsid w:val="001C2A72"/>
    <w:rsid w:val="001C2D27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D791E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7D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4DC"/>
    <w:rsid w:val="00267C3E"/>
    <w:rsid w:val="002709BB"/>
    <w:rsid w:val="0027113F"/>
    <w:rsid w:val="00273BAC"/>
    <w:rsid w:val="002763B3"/>
    <w:rsid w:val="002802E3"/>
    <w:rsid w:val="00280748"/>
    <w:rsid w:val="00280AE4"/>
    <w:rsid w:val="0028213D"/>
    <w:rsid w:val="002862F1"/>
    <w:rsid w:val="00290913"/>
    <w:rsid w:val="00291373"/>
    <w:rsid w:val="00294E96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C63A7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20F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45EEF"/>
    <w:rsid w:val="003466EC"/>
    <w:rsid w:val="00350D38"/>
    <w:rsid w:val="00351B36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485"/>
    <w:rsid w:val="003C08A2"/>
    <w:rsid w:val="003C117F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10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67A9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B1E79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D489B"/>
    <w:rsid w:val="004D587B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0A12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4B6B"/>
    <w:rsid w:val="00565CDF"/>
    <w:rsid w:val="00572031"/>
    <w:rsid w:val="00572282"/>
    <w:rsid w:val="00573CE3"/>
    <w:rsid w:val="00576E84"/>
    <w:rsid w:val="00580394"/>
    <w:rsid w:val="005809CD"/>
    <w:rsid w:val="00582B8C"/>
    <w:rsid w:val="005839CF"/>
    <w:rsid w:val="00584006"/>
    <w:rsid w:val="0058757E"/>
    <w:rsid w:val="00596A4B"/>
    <w:rsid w:val="00597507"/>
    <w:rsid w:val="005A479D"/>
    <w:rsid w:val="005B0F9A"/>
    <w:rsid w:val="005B1C6D"/>
    <w:rsid w:val="005B21B6"/>
    <w:rsid w:val="005B2FF7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5CDA"/>
    <w:rsid w:val="00646235"/>
    <w:rsid w:val="00646A68"/>
    <w:rsid w:val="00650289"/>
    <w:rsid w:val="006505BD"/>
    <w:rsid w:val="006508EA"/>
    <w:rsid w:val="0065092E"/>
    <w:rsid w:val="006557A7"/>
    <w:rsid w:val="00656290"/>
    <w:rsid w:val="006565CE"/>
    <w:rsid w:val="006608D8"/>
    <w:rsid w:val="006621D7"/>
    <w:rsid w:val="0066302A"/>
    <w:rsid w:val="00667336"/>
    <w:rsid w:val="00667770"/>
    <w:rsid w:val="00670597"/>
    <w:rsid w:val="006706D0"/>
    <w:rsid w:val="00673D2C"/>
    <w:rsid w:val="00677574"/>
    <w:rsid w:val="0068252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E3522"/>
    <w:rsid w:val="006F0330"/>
    <w:rsid w:val="006F1FDC"/>
    <w:rsid w:val="006F6B8C"/>
    <w:rsid w:val="007013EF"/>
    <w:rsid w:val="007055BD"/>
    <w:rsid w:val="0071060A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04AF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3C7"/>
    <w:rsid w:val="007933F7"/>
    <w:rsid w:val="00796E20"/>
    <w:rsid w:val="00797C32"/>
    <w:rsid w:val="007A11E8"/>
    <w:rsid w:val="007A3137"/>
    <w:rsid w:val="007A61CB"/>
    <w:rsid w:val="007A6D82"/>
    <w:rsid w:val="007B0914"/>
    <w:rsid w:val="007B1374"/>
    <w:rsid w:val="007B32E5"/>
    <w:rsid w:val="007B3DB9"/>
    <w:rsid w:val="007B4CF8"/>
    <w:rsid w:val="007B589F"/>
    <w:rsid w:val="007B6186"/>
    <w:rsid w:val="007B73BC"/>
    <w:rsid w:val="007C17DB"/>
    <w:rsid w:val="007C1838"/>
    <w:rsid w:val="007C20B9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335C"/>
    <w:rsid w:val="007F546C"/>
    <w:rsid w:val="007F61C4"/>
    <w:rsid w:val="007F625F"/>
    <w:rsid w:val="007F665E"/>
    <w:rsid w:val="007F6A52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817"/>
    <w:rsid w:val="00825E66"/>
    <w:rsid w:val="008338A2"/>
    <w:rsid w:val="00835FAF"/>
    <w:rsid w:val="00841AA9"/>
    <w:rsid w:val="00842A2A"/>
    <w:rsid w:val="00844A79"/>
    <w:rsid w:val="008474FE"/>
    <w:rsid w:val="00853998"/>
    <w:rsid w:val="00853EE4"/>
    <w:rsid w:val="00855535"/>
    <w:rsid w:val="00855920"/>
    <w:rsid w:val="00857C5A"/>
    <w:rsid w:val="00861A54"/>
    <w:rsid w:val="0086255E"/>
    <w:rsid w:val="008633F0"/>
    <w:rsid w:val="008666D0"/>
    <w:rsid w:val="00867D9D"/>
    <w:rsid w:val="00872E0A"/>
    <w:rsid w:val="00873594"/>
    <w:rsid w:val="00875285"/>
    <w:rsid w:val="0087652D"/>
    <w:rsid w:val="008836A8"/>
    <w:rsid w:val="00884B62"/>
    <w:rsid w:val="0088529C"/>
    <w:rsid w:val="00887903"/>
    <w:rsid w:val="0089270A"/>
    <w:rsid w:val="00893AF6"/>
    <w:rsid w:val="00894A9F"/>
    <w:rsid w:val="00894BC4"/>
    <w:rsid w:val="008A0A43"/>
    <w:rsid w:val="008A28A8"/>
    <w:rsid w:val="008A5B32"/>
    <w:rsid w:val="008A7273"/>
    <w:rsid w:val="008B2EE4"/>
    <w:rsid w:val="008B4D3D"/>
    <w:rsid w:val="008B5026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156A2"/>
    <w:rsid w:val="009212EE"/>
    <w:rsid w:val="009220CA"/>
    <w:rsid w:val="00924AE1"/>
    <w:rsid w:val="00925435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285F"/>
    <w:rsid w:val="0095470B"/>
    <w:rsid w:val="00954874"/>
    <w:rsid w:val="0095615A"/>
    <w:rsid w:val="00956B79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F3D"/>
    <w:rsid w:val="009A13D8"/>
    <w:rsid w:val="009A279E"/>
    <w:rsid w:val="009A3015"/>
    <w:rsid w:val="009A3490"/>
    <w:rsid w:val="009B0A6F"/>
    <w:rsid w:val="009B0A94"/>
    <w:rsid w:val="009B0AD3"/>
    <w:rsid w:val="009B2AE8"/>
    <w:rsid w:val="009B356A"/>
    <w:rsid w:val="009B59E9"/>
    <w:rsid w:val="009B70AA"/>
    <w:rsid w:val="009C5E77"/>
    <w:rsid w:val="009C7A7E"/>
    <w:rsid w:val="009D02E8"/>
    <w:rsid w:val="009D3303"/>
    <w:rsid w:val="009D34EC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3D0"/>
    <w:rsid w:val="009F6BCB"/>
    <w:rsid w:val="009F789F"/>
    <w:rsid w:val="009F7B78"/>
    <w:rsid w:val="009F7C7C"/>
    <w:rsid w:val="00A0057A"/>
    <w:rsid w:val="00A02FA1"/>
    <w:rsid w:val="00A04CCE"/>
    <w:rsid w:val="00A06A90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2AC8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3A41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4F46"/>
    <w:rsid w:val="00AC57C4"/>
    <w:rsid w:val="00AC6D36"/>
    <w:rsid w:val="00AD0CBA"/>
    <w:rsid w:val="00AD177A"/>
    <w:rsid w:val="00AD2087"/>
    <w:rsid w:val="00AD26E2"/>
    <w:rsid w:val="00AD594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547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D50"/>
    <w:rsid w:val="00B307CC"/>
    <w:rsid w:val="00B313B4"/>
    <w:rsid w:val="00B326B7"/>
    <w:rsid w:val="00B3588E"/>
    <w:rsid w:val="00B41A4E"/>
    <w:rsid w:val="00B41F3D"/>
    <w:rsid w:val="00B431E8"/>
    <w:rsid w:val="00B45141"/>
    <w:rsid w:val="00B46DE7"/>
    <w:rsid w:val="00B519CD"/>
    <w:rsid w:val="00B5273A"/>
    <w:rsid w:val="00B548D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5CBE"/>
    <w:rsid w:val="00C06137"/>
    <w:rsid w:val="00C079B8"/>
    <w:rsid w:val="00C10037"/>
    <w:rsid w:val="00C123EA"/>
    <w:rsid w:val="00C12A49"/>
    <w:rsid w:val="00C133EE"/>
    <w:rsid w:val="00C13CBB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05A"/>
    <w:rsid w:val="00C63B9C"/>
    <w:rsid w:val="00C6682F"/>
    <w:rsid w:val="00C67BF4"/>
    <w:rsid w:val="00C7275E"/>
    <w:rsid w:val="00C74C5D"/>
    <w:rsid w:val="00C8348B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8C6"/>
    <w:rsid w:val="00CB7800"/>
    <w:rsid w:val="00CC0C72"/>
    <w:rsid w:val="00CC2BFD"/>
    <w:rsid w:val="00CC57A0"/>
    <w:rsid w:val="00CD210D"/>
    <w:rsid w:val="00CD3476"/>
    <w:rsid w:val="00CD4F67"/>
    <w:rsid w:val="00CD64DF"/>
    <w:rsid w:val="00CD7CCA"/>
    <w:rsid w:val="00CE225F"/>
    <w:rsid w:val="00CE4CBC"/>
    <w:rsid w:val="00CE5C2E"/>
    <w:rsid w:val="00CF268D"/>
    <w:rsid w:val="00CF27FC"/>
    <w:rsid w:val="00CF2F50"/>
    <w:rsid w:val="00CF6065"/>
    <w:rsid w:val="00CF6198"/>
    <w:rsid w:val="00D02919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13F"/>
    <w:rsid w:val="00D4606D"/>
    <w:rsid w:val="00D46C92"/>
    <w:rsid w:val="00D5081B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011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43E8D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7720E"/>
    <w:rsid w:val="00E80288"/>
    <w:rsid w:val="00E80DE3"/>
    <w:rsid w:val="00E82C0A"/>
    <w:rsid w:val="00E82C55"/>
    <w:rsid w:val="00E8787E"/>
    <w:rsid w:val="00E91599"/>
    <w:rsid w:val="00E92AC3"/>
    <w:rsid w:val="00EA0BFA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8EB"/>
    <w:rsid w:val="00EF109B"/>
    <w:rsid w:val="00EF201C"/>
    <w:rsid w:val="00EF36AF"/>
    <w:rsid w:val="00EF59A3"/>
    <w:rsid w:val="00EF6675"/>
    <w:rsid w:val="00EF676E"/>
    <w:rsid w:val="00F00F9C"/>
    <w:rsid w:val="00F01E5F"/>
    <w:rsid w:val="00F024F3"/>
    <w:rsid w:val="00F02ABA"/>
    <w:rsid w:val="00F0437A"/>
    <w:rsid w:val="00F04425"/>
    <w:rsid w:val="00F050E6"/>
    <w:rsid w:val="00F05DCB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40E1"/>
    <w:rsid w:val="00F97919"/>
    <w:rsid w:val="00F97D22"/>
    <w:rsid w:val="00FA15BB"/>
    <w:rsid w:val="00FA2C46"/>
    <w:rsid w:val="00FA3525"/>
    <w:rsid w:val="00FA5A53"/>
    <w:rsid w:val="00FB18B6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59A0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5081B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EF676E"/>
    <w:pPr>
      <w:numPr>
        <w:ilvl w:val="2"/>
        <w:numId w:val="48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8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8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EF676E"/>
    <w:pPr>
      <w:numPr>
        <w:ilvl w:val="3"/>
        <w:numId w:val="48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4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F676E"/>
    <w:pPr>
      <w:numPr>
        <w:numId w:val="49"/>
      </w:numPr>
    </w:pPr>
  </w:style>
  <w:style w:type="numbering" w:customStyle="1" w:styleId="CurrentList1">
    <w:name w:val="Current List1"/>
    <w:uiPriority w:val="99"/>
    <w:rsid w:val="00FB18B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20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49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4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54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4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6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7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1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52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1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67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85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1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sustainabil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ustainability@health.vic.gov.au?subject=Sustainable%20transport%20in%20hospit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22b2a996-90f2-4093-9cfd-0e684e15c3cd"/>
    <ds:schemaRef ds:uri="http://www.w3.org/XML/1998/namespace"/>
    <ds:schemaRef ds:uri="http://schemas.microsoft.com/office/2006/documentManagement/types"/>
    <ds:schemaRef ds:uri="44283bbd-cbd3-4545-9aa6-8cdecb1b4e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ce0f2b5-5be5-4508-bce9-d7011ece065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0A58E1-81F0-4CB3-8F57-C1B967C5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1145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access audit template</vt:lpstr>
    </vt:vector>
  </TitlesOfParts>
  <Manager/>
  <Company>Victoria State Government, Department of Health</Company>
  <LinksUpToDate>false</LinksUpToDate>
  <CharactersWithSpaces>8490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access audit template</dc:title>
  <dc:subject>Sustainable transport in health care</dc:subject>
  <dc:creator>Environment team</dc:creator>
  <cp:keywords>hospital; travel; plan; staff travel survey; site access; audit; template</cp:keywords>
  <dc:description/>
  <cp:lastModifiedBy>Sarah Bending (Health)</cp:lastModifiedBy>
  <cp:revision>6</cp:revision>
  <cp:lastPrinted>2022-06-01T04:55:00Z</cp:lastPrinted>
  <dcterms:created xsi:type="dcterms:W3CDTF">2022-07-27T04:03:00Z</dcterms:created>
  <dcterms:modified xsi:type="dcterms:W3CDTF">2022-07-28T07:28:00Z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2022-07-28T06:36:28Z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83048dca-a240-4cae-8a0d-f7e5d3db08e8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