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Program Opieki Przejściowej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 xml:space="preserve">Broszura ta informuje o Programie Opieki Przejściowej (Transition Care Program,TCP). Wyjaśnia także Twoje prawa i obowiązki oraz czego możesz oczekiwać.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Skontaktuj się z nami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Kierownik Twojej Opieki: 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CB1D74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(komórkowy)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Transition Care Program Manager</w:t>
            </w:r>
          </w:p>
          <w:p w14:paraId="3A42E43E" w14:textId="23B0BB69" w:rsidR="001558D4" w:rsidRDefault="00CB1D74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Pobierz tę umowę na swój komputer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Przeskanuj kod QR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Aby otrzymać ten dokument w innym formacie prosimy wysłać maila do 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Autoryzowane i obublikowane przez rząd Wiktorii, 1 Treasury Place, Melbourne.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Stan Wiktoria, Australia, Ministerstwo Zdrowia, styczeń 2023. </w:t>
      </w:r>
    </w:p>
    <w:p w14:paraId="155846B8" w14:textId="339EFDF5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Dostępne na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Dostępny format: DOCX </w:t>
      </w:r>
    </w:p>
    <w:p w14:paraId="787BBFA0" w14:textId="7E004070" w:rsidR="002B0D77" w:rsidRDefault="00981527" w:rsidP="007D1696">
      <w:pPr>
        <w:pStyle w:val="Heading1"/>
        <w:spacing w:after="120"/>
        <w:rPr>
          <w:sz w:val="48"/>
          <w:szCs w:val="48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Czym jest Program Opieki Przejściowej (TCP)?</w:t>
      </w:r>
    </w:p>
    <w:p w14:paraId="3E734E0B" w14:textId="77777777" w:rsidR="002B0D77" w:rsidRDefault="00E174E9" w:rsidP="007D1696">
      <w:pPr>
        <w:pStyle w:val="Subtitle"/>
        <w:spacing w:after="120" w:line="264" w:lineRule="auto"/>
      </w:pPr>
      <w:bookmarkStart w:id="6" w:name="_heading=h.3dy6vkm" w:colFirst="0" w:colLast="0"/>
      <w:bookmarkEnd w:id="6"/>
      <w:r>
        <w:t xml:space="preserve">Program Opieki Przejściowej może pomóc w rekonwalescencji po pobycie w szpitalu, odzyskaniu niezależności oraz połączy cię z potrzebnym ci wsparciem. </w:t>
      </w:r>
    </w:p>
    <w:p w14:paraId="6885CBA5" w14:textId="77777777" w:rsidR="002B0D77" w:rsidRDefault="00E174E9" w:rsidP="007D1696">
      <w:pPr>
        <w:pStyle w:val="Heading3"/>
        <w:spacing w:before="120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Jak to działa</w:t>
      </w:r>
    </w:p>
    <w:p w14:paraId="6FE25600" w14:textId="77777777" w:rsidR="002B0D77" w:rsidRDefault="00E174E9" w:rsidP="007D1696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Zespół Oceny z The Aged Care Assessment Service (ACAS) potwierdzi czy przysługuje Ci Program Opieki Przejściowej. </w:t>
      </w:r>
    </w:p>
    <w:p w14:paraId="590A2EC4" w14:textId="77777777" w:rsidR="002B0D77" w:rsidRDefault="00E174E9" w:rsidP="007D1696">
      <w:pPr>
        <w:numPr>
          <w:ilvl w:val="0"/>
          <w:numId w:val="5"/>
        </w:numPr>
        <w:spacing w:after="0" w:line="264" w:lineRule="auto"/>
        <w:ind w:left="357" w:right="567" w:hanging="357"/>
      </w:pPr>
      <w:r>
        <w:t>Konieczne będzie wypełnienie i podpisanie umowy o Programie Opieki Przejściowej.</w:t>
      </w:r>
    </w:p>
    <w:p w14:paraId="76B0FD47" w14:textId="77777777" w:rsidR="002B0D77" w:rsidRDefault="00E174E9" w:rsidP="007D1696">
      <w:pPr>
        <w:numPr>
          <w:ilvl w:val="0"/>
          <w:numId w:val="5"/>
        </w:numPr>
        <w:spacing w:after="0" w:line="264" w:lineRule="auto"/>
        <w:ind w:left="357" w:right="567" w:hanging="357"/>
      </w:pPr>
      <w:r>
        <w:t>Program zaczyna się zaraz po zakończeniu twojego pobytu w szpitalu.</w:t>
      </w:r>
    </w:p>
    <w:p w14:paraId="7EF17218" w14:textId="77777777" w:rsidR="002B0D77" w:rsidRDefault="00E174E9" w:rsidP="007D1696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Możesz otrzymać wsparcie do </w:t>
      </w:r>
      <w:r>
        <w:rPr>
          <w:b/>
        </w:rPr>
        <w:t>12 tygodni</w:t>
      </w:r>
      <w:r>
        <w:t xml:space="preserve"> (84 dni) w czasie, kiedy dochodzisz do zdrowia w swoim domu, w domu opieki lub w szpitalu.</w:t>
      </w:r>
    </w:p>
    <w:p w14:paraId="0FB2F2BD" w14:textId="77777777" w:rsidR="002B0D77" w:rsidRDefault="00E174E9" w:rsidP="007D1696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Dostaniesz plan opieki, który opisze rodzaje usług, które otrzymasz. </w:t>
      </w:r>
    </w:p>
    <w:p w14:paraId="5F17056A" w14:textId="77777777" w:rsidR="002B0D77" w:rsidRDefault="00E174E9" w:rsidP="007D1696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Możesz przenosić się z różnych miejsc lub rodzajów opieki w miarę zmieniających się twoich potrzeb. </w:t>
      </w:r>
    </w:p>
    <w:p w14:paraId="11379BA9" w14:textId="77777777" w:rsidR="002B0D77" w:rsidRDefault="00E174E9" w:rsidP="007D1696">
      <w:pPr>
        <w:numPr>
          <w:ilvl w:val="0"/>
          <w:numId w:val="5"/>
        </w:numPr>
        <w:spacing w:line="264" w:lineRule="auto"/>
        <w:ind w:left="357" w:right="567" w:hanging="357"/>
      </w:pPr>
      <w:bookmarkStart w:id="8" w:name="_heading=h.4d34og8" w:colFirst="0" w:colLast="0"/>
      <w:bookmarkEnd w:id="8"/>
      <w:r>
        <w:t xml:space="preserve">Jeśli zaistnieje taka potrzeba, otrzymasz pomoc przy znalezieniu możliwości opieki długoterminowej. </w:t>
      </w:r>
    </w:p>
    <w:p w14:paraId="1D5B684E" w14:textId="77777777" w:rsidR="002B0D77" w:rsidRDefault="00E174E9" w:rsidP="007D1696">
      <w:pPr>
        <w:pStyle w:val="Heading3"/>
        <w:spacing w:before="120"/>
        <w:rPr>
          <w:b/>
          <w:sz w:val="26"/>
          <w:szCs w:val="26"/>
        </w:rPr>
      </w:pPr>
      <w:r>
        <w:rPr>
          <w:b/>
          <w:sz w:val="26"/>
        </w:rPr>
        <w:t>Istnieją dwa rodzaje opieki, które możesz otrzymać w ramach tego programu.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Opieka domowa</w:t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Otrzymasz opiekę we własnym domu.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Usługi mogą obejmować: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Opiekę pielęgniarską oraz opiekę zastępczą w domu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Pomoc przy sprzątaniu, posiłkach czy kąpielach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Umawianiu wizyt lekarskich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Dojeździe na umówione spotkania lub zajęcia towarzyskie</w:t>
            </w:r>
          </w:p>
          <w:p w14:paraId="397E34C8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Terapię w ramach pokrewnych usług medycznych takich jak fizjoterapeuta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Sprzęt pomocniczy taki jak poręcze, podjazdy oraz środki pomocy do wstrzymywania moczu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/>
                <w:b/>
              </w:rPr>
              <w:t>Opłaty</w:t>
            </w:r>
          </w:p>
          <w:p w14:paraId="2A5BB7D0" w14:textId="77777777" w:rsidR="002B0D77" w:rsidRDefault="00E174E9">
            <w:pPr>
              <w:rPr>
                <w:sz w:val="20"/>
                <w:szCs w:val="20"/>
              </w:rPr>
            </w:pPr>
            <w:r>
              <w:t>Opłata wynosi</w:t>
            </w:r>
            <w:r>
              <w:rPr>
                <w:shd w:val="clear" w:color="auto" w:fill="A4C2F4"/>
              </w:rPr>
              <w:t>17.5%</w:t>
            </w:r>
            <w:r>
              <w:t xml:space="preserve"> twojej obecnej dziennej emerytury indywidualnej.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Opieka przy łóżku</w:t>
            </w:r>
          </w:p>
          <w:p w14:paraId="038E45C0" w14:textId="0F030B01" w:rsidR="002B0D77" w:rsidRDefault="00E174E9">
            <w:r>
              <w:t>Otrzymasz opiekę w szpitalu lub domu opieki.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Usługi mogą obejmować: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Opiekę pielęgniarską oraz pomoc na wezwanie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Pomoc z lekami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Pomoc w codziennych czynnościach takich jak kąpiel czy spacery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Wsparcie w zakresie demencji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Umawianie wizyt lekarskich</w:t>
            </w:r>
          </w:p>
          <w:p w14:paraId="59C46CC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Terapię w ramach pokrewnych usług medycznych takich jak fizjoterapeuta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/>
                <w:b/>
              </w:rPr>
              <w:t>Opłaty</w:t>
            </w:r>
          </w:p>
          <w:p w14:paraId="44D4E2A9" w14:textId="77777777" w:rsidR="002B0D77" w:rsidRDefault="00E174E9">
            <w:r>
              <w:t>Opłata wynosi</w:t>
            </w:r>
            <w:r>
              <w:rPr>
                <w:shd w:val="clear" w:color="auto" w:fill="A4C2F4"/>
              </w:rPr>
              <w:t>85%</w:t>
            </w:r>
            <w:r>
              <w:t xml:space="preserve"> twojej obecnej dziennej emerytury indywidualnej. </w:t>
            </w:r>
          </w:p>
          <w:p w14:paraId="3608382D" w14:textId="77777777" w:rsidR="002B0D77" w:rsidRDefault="00E174E9">
            <w:pPr>
              <w:rPr>
                <w:sz w:val="20"/>
                <w:szCs w:val="20"/>
              </w:rPr>
            </w:pPr>
            <w:r>
              <w:t>Konieczne będzie również pokrycie kosztów wszelkich leków, które potrzebujesz ze swojej wybranej apteki.</w:t>
            </w:r>
          </w:p>
        </w:tc>
      </w:tr>
    </w:tbl>
    <w:p w14:paraId="307C0AF1" w14:textId="77777777" w:rsidR="001558D4" w:rsidRPr="007D1696" w:rsidRDefault="001558D4">
      <w:pPr>
        <w:spacing w:after="0"/>
        <w:rPr>
          <w:sz w:val="10"/>
          <w:szCs w:val="10"/>
        </w:rPr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 xml:space="preserve">Program </w:t>
      </w:r>
      <w:r>
        <w:rPr>
          <w:b/>
          <w:sz w:val="20"/>
          <w:szCs w:val="20"/>
        </w:rPr>
        <w:t>nie</w:t>
      </w:r>
      <w:r>
        <w:rPr>
          <w:b/>
          <w:sz w:val="20"/>
        </w:rPr>
        <w:t xml:space="preserve"> obejmuje</w:t>
      </w:r>
      <w:r>
        <w:rPr>
          <w:sz w:val="20"/>
        </w:rPr>
        <w:t xml:space="preserve"> następujących usług:</w:t>
      </w:r>
    </w:p>
    <w:p w14:paraId="7D2F701A" w14:textId="77777777" w:rsidR="001558D4" w:rsidRDefault="00CB1D74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Diagnostyka laboratoryjna oraz radiologia (jak badania krwi oraz prześwietlenia)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 xml:space="preserve">Przejazd karetką pogotowia z i do szpitala </w:t>
      </w:r>
    </w:p>
    <w:p w14:paraId="02F68185" w14:textId="4E491937" w:rsidR="002B0D77" w:rsidRDefault="00CB1D74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Leki na receptę oraz opłaty apteczne</w:t>
      </w:r>
    </w:p>
    <w:p w14:paraId="45D36F5B" w14:textId="77777777" w:rsidR="002B0D77" w:rsidRDefault="00CB1D74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Wizyty u internisty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>
      <w:pPr>
        <w:pStyle w:val="Heading1"/>
      </w:pPr>
      <w:bookmarkStart w:id="11" w:name="_heading=h.3rdcrjn" w:colFirst="0" w:colLast="0"/>
      <w:bookmarkEnd w:id="11"/>
      <w:r>
        <w:lastRenderedPageBreak/>
        <w:t>Czego należy oczekiwać od programu</w:t>
      </w:r>
    </w:p>
    <w:p w14:paraId="4FB83C17" w14:textId="77777777" w:rsidR="002B0D77" w:rsidRDefault="00E174E9" w:rsidP="007D1696">
      <w:pPr>
        <w:pStyle w:val="Subtitle"/>
        <w:spacing w:after="240"/>
        <w:sectPr w:rsidR="002B0D77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>
        <w:t>Masz różne prawa i obowiązki, aby maksymalnie wykorzystać Program Opieki Przejściowej.</w:t>
      </w:r>
    </w:p>
    <w:p w14:paraId="69E62DD9" w14:textId="77777777" w:rsidR="002B0D77" w:rsidRPr="007D1696" w:rsidRDefault="00E174E9" w:rsidP="007D1696">
      <w:pPr>
        <w:pStyle w:val="Heading2"/>
        <w:spacing w:after="60"/>
        <w:rPr>
          <w:sz w:val="24"/>
          <w:szCs w:val="24"/>
        </w:rPr>
      </w:pPr>
      <w:bookmarkStart w:id="13" w:name="_heading=h.lnxbz9" w:colFirst="0" w:colLast="0"/>
      <w:bookmarkEnd w:id="13"/>
      <w:r w:rsidRPr="007D1696">
        <w:rPr>
          <w:sz w:val="24"/>
          <w:szCs w:val="24"/>
        </w:rPr>
        <w:t>Czym zajmuje się kierownik mojej opieki?</w:t>
      </w:r>
    </w:p>
    <w:p w14:paraId="3E79C276" w14:textId="77777777" w:rsidR="002B0D77" w:rsidRPr="007D1696" w:rsidRDefault="00E174E9" w:rsidP="007D1696">
      <w:pPr>
        <w:spacing w:after="60" w:line="264" w:lineRule="auto"/>
        <w:rPr>
          <w:sz w:val="21"/>
          <w:szCs w:val="21"/>
        </w:rPr>
      </w:pPr>
      <w:r w:rsidRPr="007D1696">
        <w:rPr>
          <w:sz w:val="21"/>
          <w:szCs w:val="21"/>
        </w:rPr>
        <w:t xml:space="preserve">Kierownik twojej opieki jest twoim pierwszym kontaktem, osobą wspierającą oraz rzecznikiem podczas trwania programu. </w:t>
      </w:r>
    </w:p>
    <w:p w14:paraId="60260088" w14:textId="77777777" w:rsidR="002B0D77" w:rsidRPr="007D1696" w:rsidRDefault="00E174E9" w:rsidP="007D1696">
      <w:pPr>
        <w:spacing w:after="60"/>
        <w:rPr>
          <w:sz w:val="21"/>
          <w:szCs w:val="21"/>
        </w:rPr>
      </w:pPr>
      <w:r w:rsidRPr="007D1696">
        <w:rPr>
          <w:sz w:val="21"/>
          <w:szCs w:val="21"/>
        </w:rPr>
        <w:t>Kierownik twojej opieki, może pomóc ci:</w:t>
      </w:r>
    </w:p>
    <w:p w14:paraId="2CEF4F2D" w14:textId="77777777" w:rsidR="002B0D77" w:rsidRPr="007D1696" w:rsidRDefault="00E174E9" w:rsidP="007D169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7D1696">
        <w:rPr>
          <w:sz w:val="21"/>
          <w:szCs w:val="21"/>
        </w:rPr>
        <w:t>Stworzyć plan opieki i aktualizować go w miarę zmieniających się potrzeb</w:t>
      </w:r>
    </w:p>
    <w:p w14:paraId="73BD4F28" w14:textId="77777777" w:rsidR="002B0D77" w:rsidRPr="007D1696" w:rsidRDefault="00E174E9" w:rsidP="007D169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7D1696">
        <w:rPr>
          <w:sz w:val="21"/>
          <w:szCs w:val="21"/>
        </w:rPr>
        <w:t xml:space="preserve">Podejmować decyzje, które mają wpływ na twoją opiekę </w:t>
      </w:r>
    </w:p>
    <w:p w14:paraId="40929B41" w14:textId="77777777" w:rsidR="002B0D77" w:rsidRPr="007D1696" w:rsidRDefault="00E174E9" w:rsidP="007D169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7D1696">
        <w:rPr>
          <w:sz w:val="21"/>
          <w:szCs w:val="21"/>
        </w:rPr>
        <w:t>Być rzecznikiem w twojej sprawie i udzielać wsparcia emocjonalnego</w:t>
      </w:r>
    </w:p>
    <w:p w14:paraId="535AF1D7" w14:textId="77777777" w:rsidR="002B0D77" w:rsidRPr="007D1696" w:rsidRDefault="00E174E9" w:rsidP="007D169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7D1696">
        <w:rPr>
          <w:sz w:val="21"/>
          <w:szCs w:val="21"/>
        </w:rPr>
        <w:t>Podziel się i podaj opinię zwrotną na temat twojej opieki</w:t>
      </w:r>
    </w:p>
    <w:p w14:paraId="62FCAE27" w14:textId="77777777" w:rsidR="002B0D77" w:rsidRPr="007D1696" w:rsidRDefault="00E174E9" w:rsidP="007D1696">
      <w:pPr>
        <w:numPr>
          <w:ilvl w:val="0"/>
          <w:numId w:val="1"/>
        </w:numPr>
        <w:spacing w:after="0" w:line="264" w:lineRule="auto"/>
        <w:ind w:left="357"/>
        <w:rPr>
          <w:sz w:val="21"/>
          <w:szCs w:val="21"/>
        </w:rPr>
      </w:pPr>
      <w:r w:rsidRPr="007D1696">
        <w:rPr>
          <w:sz w:val="21"/>
          <w:szCs w:val="21"/>
        </w:rPr>
        <w:t>Zaplanuj swoją opiekę z wyprzedzeniem, łącznie z twoimi wartościami oraz przekonaniami tak, by zespół opieki mógł podejmować za ciebie decyzje, kiedy ty nie będziesz już w stanie</w:t>
      </w:r>
    </w:p>
    <w:p w14:paraId="12B20156" w14:textId="4A4256AF" w:rsidR="002B0D77" w:rsidRPr="007D1696" w:rsidRDefault="00E174E9" w:rsidP="007D1696">
      <w:pPr>
        <w:numPr>
          <w:ilvl w:val="0"/>
          <w:numId w:val="1"/>
        </w:numPr>
        <w:spacing w:line="264" w:lineRule="auto"/>
        <w:ind w:left="357"/>
        <w:rPr>
          <w:sz w:val="21"/>
          <w:szCs w:val="21"/>
        </w:rPr>
      </w:pPr>
      <w:r w:rsidRPr="007D1696">
        <w:rPr>
          <w:sz w:val="21"/>
          <w:szCs w:val="21"/>
        </w:rPr>
        <w:t>Stwórz plan wsparcia długoterminowego po wypisie ze szpitala</w:t>
      </w:r>
    </w:p>
    <w:p w14:paraId="51E9FAAF" w14:textId="65593FED" w:rsidR="002B0D77" w:rsidRPr="007D1696" w:rsidRDefault="00E174E9" w:rsidP="007D1696">
      <w:pPr>
        <w:spacing w:line="264" w:lineRule="auto"/>
        <w:ind w:left="357"/>
        <w:rPr>
          <w:sz w:val="21"/>
          <w:szCs w:val="21"/>
        </w:rPr>
      </w:pPr>
      <w:r w:rsidRPr="007D1696">
        <w:rPr>
          <w:sz w:val="21"/>
          <w:szCs w:val="21"/>
        </w:rPr>
        <w:t xml:space="preserve">Kierownik twojej opieki nie będzie podejmował decyzji o twojej opiece. W tym celu będziesz współpracował z pracownikiem opieki zdrowotnej z twojego zespołu opieki. </w:t>
      </w:r>
    </w:p>
    <w:p w14:paraId="1842FF7E" w14:textId="77777777" w:rsidR="002B0D77" w:rsidRPr="007D1696" w:rsidRDefault="00E174E9" w:rsidP="007D1696">
      <w:pPr>
        <w:pStyle w:val="Heading2"/>
        <w:spacing w:after="60"/>
        <w:rPr>
          <w:sz w:val="24"/>
          <w:szCs w:val="24"/>
        </w:rPr>
      </w:pPr>
      <w:bookmarkStart w:id="14" w:name="_heading=h.35nkun2" w:colFirst="0" w:colLast="0"/>
      <w:bookmarkEnd w:id="14"/>
      <w:r w:rsidRPr="007D1696">
        <w:rPr>
          <w:sz w:val="24"/>
          <w:szCs w:val="24"/>
        </w:rPr>
        <w:t>W jaki sposób moje dane będą udostępniane?</w:t>
      </w:r>
    </w:p>
    <w:p w14:paraId="5D50382C" w14:textId="77777777" w:rsidR="002B0D77" w:rsidRPr="007D1696" w:rsidRDefault="00E174E9" w:rsidP="007D1696">
      <w:pPr>
        <w:spacing w:after="60" w:line="264" w:lineRule="auto"/>
        <w:rPr>
          <w:sz w:val="21"/>
          <w:szCs w:val="21"/>
        </w:rPr>
      </w:pPr>
      <w:r w:rsidRPr="007D1696">
        <w:rPr>
          <w:sz w:val="21"/>
          <w:szCs w:val="21"/>
        </w:rPr>
        <w:t>Wypełniając i podpisując tę umowę, wyrażasz zgodę na udostępnienie twoich danych osobowych:</w:t>
      </w:r>
    </w:p>
    <w:p w14:paraId="6987E10D" w14:textId="7EB2E805" w:rsidR="002B0D77" w:rsidRPr="007D1696" w:rsidRDefault="00E174E9" w:rsidP="007D1696">
      <w:pPr>
        <w:numPr>
          <w:ilvl w:val="0"/>
          <w:numId w:val="6"/>
        </w:numPr>
        <w:spacing w:after="0" w:line="264" w:lineRule="auto"/>
        <w:ind w:left="714" w:hanging="357"/>
        <w:rPr>
          <w:sz w:val="21"/>
          <w:szCs w:val="21"/>
        </w:rPr>
      </w:pPr>
      <w:r w:rsidRPr="007D1696">
        <w:rPr>
          <w:sz w:val="21"/>
          <w:szCs w:val="21"/>
        </w:rPr>
        <w:t>Interniście, pracownikom służby zdrowia, My Aged Care oraz innym usługodawcom w celu sprostania twoim potrzebom</w:t>
      </w:r>
    </w:p>
    <w:p w14:paraId="1CD18D3C" w14:textId="400DD864" w:rsidR="002B0D77" w:rsidRPr="007D1696" w:rsidRDefault="00E174E9" w:rsidP="007D1696">
      <w:pPr>
        <w:numPr>
          <w:ilvl w:val="0"/>
          <w:numId w:val="6"/>
        </w:numPr>
        <w:spacing w:line="264" w:lineRule="auto"/>
        <w:ind w:left="714" w:hanging="357"/>
        <w:rPr>
          <w:sz w:val="21"/>
          <w:szCs w:val="21"/>
        </w:rPr>
      </w:pPr>
      <w:r w:rsidRPr="007D1696">
        <w:rPr>
          <w:sz w:val="21"/>
          <w:szCs w:val="21"/>
        </w:rPr>
        <w:t>Ministerstwu Zdrowia i Opieki nad Osobami Starszymi Wspólnoty, Komisji ds. Jakości i Bezpieczeństwa w sektorze Opieki nad Osobami Starszymi oraz Departamentowi Zdrowia Wiktorii, tak by umożliwić finansowanie oraz ocenę powodzenia programu</w:t>
      </w:r>
    </w:p>
    <w:p w14:paraId="2E2404A6" w14:textId="77777777" w:rsidR="002B0D77" w:rsidRPr="007D1696" w:rsidRDefault="00E174E9">
      <w:pPr>
        <w:pStyle w:val="Heading2"/>
        <w:rPr>
          <w:sz w:val="24"/>
          <w:szCs w:val="24"/>
        </w:rPr>
      </w:pPr>
      <w:bookmarkStart w:id="15" w:name="_heading=h.1ksv4uv" w:colFirst="0" w:colLast="0"/>
      <w:bookmarkEnd w:id="15"/>
      <w:r w:rsidRPr="007D1696">
        <w:rPr>
          <w:sz w:val="24"/>
          <w:szCs w:val="24"/>
        </w:rPr>
        <w:t>Co będę musiał zrobić?</w:t>
      </w:r>
    </w:p>
    <w:p w14:paraId="36D32394" w14:textId="77777777" w:rsidR="002B0D77" w:rsidRPr="007D1696" w:rsidRDefault="00E174E9" w:rsidP="007D1696">
      <w:pPr>
        <w:spacing w:line="264" w:lineRule="auto"/>
        <w:rPr>
          <w:sz w:val="21"/>
          <w:szCs w:val="21"/>
        </w:rPr>
      </w:pPr>
      <w:r w:rsidRPr="007D1696">
        <w:rPr>
          <w:sz w:val="21"/>
          <w:szCs w:val="21"/>
        </w:rPr>
        <w:t xml:space="preserve">Będziesz miał różne obowiązki w ramach tego programu. Będziesz musiał: </w:t>
      </w:r>
    </w:p>
    <w:p w14:paraId="5D08C559" w14:textId="77777777" w:rsidR="002B0D77" w:rsidRPr="007D1696" w:rsidRDefault="00E174E9" w:rsidP="007D169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7D1696">
        <w:rPr>
          <w:sz w:val="21"/>
          <w:szCs w:val="21"/>
        </w:rPr>
        <w:t>Czynnie pracować nad osiągnięciem swoich celów</w:t>
      </w:r>
    </w:p>
    <w:p w14:paraId="3487C658" w14:textId="77777777" w:rsidR="002B0D77" w:rsidRPr="007D1696" w:rsidRDefault="00E174E9" w:rsidP="007D169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7D1696">
        <w:rPr>
          <w:sz w:val="21"/>
          <w:szCs w:val="21"/>
        </w:rPr>
        <w:t>Być odpowiedzialnym za swoje czyny i wybory</w:t>
      </w:r>
    </w:p>
    <w:p w14:paraId="57D0DDBB" w14:textId="77777777" w:rsidR="002B0D77" w:rsidRPr="007D1696" w:rsidRDefault="00E174E9" w:rsidP="007D169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7D1696">
        <w:rPr>
          <w:sz w:val="21"/>
          <w:szCs w:val="21"/>
        </w:rPr>
        <w:t>Powiedzieć swojemu Kierownikowi Opieki o twoich potrzebach. Jeśli potrzebujesz z czymkolwiek pomocy, zapytaj</w:t>
      </w:r>
    </w:p>
    <w:p w14:paraId="02D73EE1" w14:textId="77777777" w:rsidR="002B0D77" w:rsidRPr="007D1696" w:rsidRDefault="00E174E9" w:rsidP="007D169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7D1696">
        <w:rPr>
          <w:sz w:val="21"/>
          <w:szCs w:val="21"/>
        </w:rPr>
        <w:t>Poinformuj swój zespół opieki jeśli masz jakieś szczególne prośby (np. chciałbyś/abyś zapalić papierosa, papierosa elektrycznego czy napić się alkoholu)</w:t>
      </w:r>
    </w:p>
    <w:p w14:paraId="1693FF74" w14:textId="77777777" w:rsidR="002B0D77" w:rsidRPr="007D1696" w:rsidRDefault="00E174E9" w:rsidP="007D1696">
      <w:pPr>
        <w:numPr>
          <w:ilvl w:val="0"/>
          <w:numId w:val="2"/>
        </w:numPr>
        <w:spacing w:after="0" w:line="264" w:lineRule="auto"/>
        <w:rPr>
          <w:color w:val="000000"/>
          <w:sz w:val="21"/>
          <w:szCs w:val="21"/>
        </w:rPr>
      </w:pPr>
      <w:r w:rsidRPr="007D1696">
        <w:rPr>
          <w:sz w:val="21"/>
          <w:szCs w:val="21"/>
        </w:rPr>
        <w:t>Traktuj swój zespół opieki z szacunkiem, tak jak chciałbyś być sam traktowany</w:t>
      </w:r>
    </w:p>
    <w:p w14:paraId="46BBC415" w14:textId="5AE7CF7B" w:rsidR="002B0D77" w:rsidRDefault="00E174E9" w:rsidP="007D1696">
      <w:pPr>
        <w:numPr>
          <w:ilvl w:val="0"/>
          <w:numId w:val="2"/>
        </w:numPr>
        <w:spacing w:after="180" w:line="264" w:lineRule="auto"/>
        <w:ind w:left="357" w:hanging="357"/>
        <w:rPr>
          <w:color w:val="000000"/>
        </w:rPr>
      </w:pPr>
      <w:r w:rsidRPr="007D1696">
        <w:rPr>
          <w:sz w:val="21"/>
          <w:szCs w:val="21"/>
        </w:rPr>
        <w:t>Zapewnij zespołowi opieki bezpieczne i zdrowe środowisko do pracy w okresie tw</w:t>
      </w:r>
      <w:r w:rsidR="007D1696" w:rsidRPr="007D1696">
        <w:rPr>
          <w:sz w:val="21"/>
          <w:szCs w:val="21"/>
        </w:rPr>
        <w:t>ojej rekonwalescencji w domu</w:t>
      </w:r>
      <w:r w:rsidR="007D1696">
        <w:br/>
      </w:r>
      <w:r>
        <w:br/>
      </w:r>
    </w:p>
    <w:p w14:paraId="77BC8A23" w14:textId="77777777" w:rsidR="007D1696" w:rsidRDefault="007D1696" w:rsidP="007D1696">
      <w:pPr>
        <w:spacing w:after="180" w:line="264" w:lineRule="auto"/>
        <w:rPr>
          <w:color w:val="000000"/>
        </w:rPr>
      </w:pPr>
    </w:p>
    <w:p w14:paraId="2C5E3A4A" w14:textId="77777777" w:rsidR="002B0D77" w:rsidRPr="007D1696" w:rsidRDefault="00E174E9">
      <w:pPr>
        <w:pStyle w:val="Heading2"/>
        <w:rPr>
          <w:sz w:val="24"/>
          <w:szCs w:val="24"/>
        </w:rPr>
      </w:pPr>
      <w:bookmarkStart w:id="16" w:name="_heading=h.44sinio" w:colFirst="0" w:colLast="0"/>
      <w:bookmarkEnd w:id="16"/>
      <w:r w:rsidRPr="007D1696">
        <w:rPr>
          <w:sz w:val="24"/>
          <w:szCs w:val="24"/>
        </w:rPr>
        <w:t>Jakie są moje prawa?</w:t>
      </w:r>
    </w:p>
    <w:p w14:paraId="35EEE87F" w14:textId="77777777" w:rsidR="002B0D77" w:rsidRPr="007D1696" w:rsidRDefault="00E174E9" w:rsidP="007D1696">
      <w:pPr>
        <w:spacing w:line="264" w:lineRule="auto"/>
        <w:rPr>
          <w:sz w:val="21"/>
          <w:szCs w:val="21"/>
        </w:rPr>
      </w:pPr>
      <w:r w:rsidRPr="007D1696">
        <w:rPr>
          <w:sz w:val="21"/>
          <w:szCs w:val="21"/>
        </w:rPr>
        <w:t>Każdy klient Planu Opieki Przejściowej ma prawa chronione w ramach:</w:t>
      </w:r>
    </w:p>
    <w:p w14:paraId="295A3225" w14:textId="77777777" w:rsidR="002B0D77" w:rsidRPr="007D1696" w:rsidRDefault="00E174E9" w:rsidP="007D169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7D1696">
        <w:rPr>
          <w:sz w:val="21"/>
          <w:szCs w:val="21"/>
        </w:rPr>
        <w:t>Karty Praw Opieki nad Osobami Starszymi</w:t>
      </w:r>
    </w:p>
    <w:p w14:paraId="04427F66" w14:textId="77777777" w:rsidR="002B0D77" w:rsidRPr="007D1696" w:rsidRDefault="00E174E9" w:rsidP="007D169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7D1696">
        <w:rPr>
          <w:sz w:val="21"/>
          <w:szCs w:val="21"/>
        </w:rPr>
        <w:t>Ustawy Wspólnoty o Opiece and Osobami Starszymi z 1997 r., Ustawy o Opiece nad Osobami Starszymi (przepisy przejściowe z 1997 r. oraz zasady przyjęte na podstawie ustaw.</w:t>
      </w:r>
    </w:p>
    <w:p w14:paraId="061E2A40" w14:textId="77777777" w:rsidR="002B0D77" w:rsidRPr="007D1696" w:rsidRDefault="00E174E9" w:rsidP="007D169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7D1696">
        <w:rPr>
          <w:sz w:val="21"/>
          <w:szCs w:val="21"/>
        </w:rPr>
        <w:t>Karty Praw Człowieka i Ustawy o Obowiązkach w Wiktorii z 2006 r.</w:t>
      </w:r>
    </w:p>
    <w:p w14:paraId="4E478395" w14:textId="77777777" w:rsidR="002B0D77" w:rsidRPr="007D1696" w:rsidRDefault="00E174E9" w:rsidP="007D169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7D1696">
        <w:rPr>
          <w:sz w:val="21"/>
          <w:szCs w:val="21"/>
        </w:rPr>
        <w:t>Ustawy o Ochronie Danych Osobowych oraz Prywatności w Wiktorii z 2014 r.</w:t>
      </w:r>
    </w:p>
    <w:p w14:paraId="288FDD06" w14:textId="77777777" w:rsidR="002B0D77" w:rsidRPr="007D1696" w:rsidRDefault="00E174E9" w:rsidP="007D1696">
      <w:pPr>
        <w:numPr>
          <w:ilvl w:val="0"/>
          <w:numId w:val="4"/>
        </w:numPr>
        <w:spacing w:after="0" w:line="264" w:lineRule="auto"/>
        <w:ind w:left="714" w:hanging="357"/>
        <w:rPr>
          <w:sz w:val="21"/>
          <w:szCs w:val="21"/>
        </w:rPr>
      </w:pPr>
      <w:r w:rsidRPr="007D1696">
        <w:rPr>
          <w:sz w:val="21"/>
          <w:szCs w:val="21"/>
        </w:rPr>
        <w:t>Ustawy o Dokumentacji Medycznej w Wiktorii z 2001 r.</w:t>
      </w:r>
    </w:p>
    <w:p w14:paraId="321EE641" w14:textId="77777777" w:rsidR="002B0D77" w:rsidRPr="007D1696" w:rsidRDefault="00E174E9" w:rsidP="007D1696">
      <w:pPr>
        <w:numPr>
          <w:ilvl w:val="0"/>
          <w:numId w:val="4"/>
        </w:numPr>
        <w:spacing w:line="264" w:lineRule="auto"/>
        <w:ind w:left="714" w:hanging="357"/>
        <w:rPr>
          <w:sz w:val="21"/>
          <w:szCs w:val="21"/>
        </w:rPr>
        <w:sectPr w:rsidR="002B0D77" w:rsidRPr="007D1696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 w:rsidRPr="007D1696">
        <w:rPr>
          <w:sz w:val="21"/>
          <w:szCs w:val="21"/>
        </w:rPr>
        <w:t>Wspólnotowej Ustawy o Ochronie Danych Osobowych z 1988 r.</w:t>
      </w: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lastRenderedPageBreak/>
        <w:t>Opłaty i płatności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 xml:space="preserve">Nawet jeśli większość programu Opieki Przejściowej jest dotowana przez rząd </w:t>
      </w:r>
      <w:r>
        <w:rPr>
          <w:b/>
        </w:rPr>
        <w:t xml:space="preserve">będziesz </w:t>
      </w:r>
      <w:r>
        <w:t xml:space="preserve"> musiał wnieść opłatę za swoją opiekę.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Za co muszę zapłacić?</w:t>
      </w:r>
    </w:p>
    <w:p w14:paraId="3BC3B60C" w14:textId="77777777" w:rsidR="002B0D77" w:rsidRDefault="00E174E9">
      <w:r>
        <w:t xml:space="preserve">Opłaty będą zależały od rodzaju opieki jaką otrzymujesz: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Opieka domowa </w:t>
            </w:r>
            <w:r>
              <w:br/>
              <w:t>Jeśli przebywasz w domu podczas Programu, opłata będzie wynosic</w:t>
            </w:r>
            <w:r>
              <w:rPr>
                <w:b/>
              </w:rPr>
              <w:t>17.5%</w:t>
            </w:r>
            <w:r>
              <w:t xml:space="preserve"> twojej obecnej dziennej stawki emerytury indywidualnej.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Opieka przy łóżku </w:t>
            </w:r>
            <w:r>
              <w:rPr>
                <w:b/>
              </w:rPr>
              <w:t xml:space="preserve"> Jeśli w ramach Programu przebywasz w szpitalu</w:t>
            </w:r>
            <w:r>
              <w:br/>
              <w:t xml:space="preserve"> lub w jesteś w domu opieki opłata będzie wynosić </w:t>
            </w:r>
            <w:r>
              <w:rPr>
                <w:b/>
              </w:rPr>
              <w:t>85%</w:t>
            </w:r>
            <w:r>
              <w:t xml:space="preserve"> twojej obecnej dziennej stawki emerytury indywidualnej.</w:t>
            </w:r>
          </w:p>
          <w:p w14:paraId="7005F56C" w14:textId="77777777" w:rsidR="002B0D77" w:rsidRDefault="00E174E9">
            <w:r>
              <w:t>Konieczne będzie również pokrycie kosztów leków, które będziesz potrzebować z wybranej przez ciebie apteki.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Jeśli nie masz emerytury, będziesz musiał pokrywać </w:t>
      </w:r>
      <w:r>
        <w:rPr>
          <w:i/>
        </w:rPr>
        <w:t>dzienną opłatę</w:t>
      </w:r>
      <w:r>
        <w:t>, która jest równa procentowi określonemu powyżej.</w:t>
      </w:r>
    </w:p>
    <w:p w14:paraId="131D68F2" w14:textId="77777777" w:rsidR="002B0D77" w:rsidRDefault="00E174E9">
      <w:pPr>
        <w:spacing w:after="0"/>
      </w:pPr>
      <w:r>
        <w:t xml:space="preserve">Program Opieki Przejściowej </w:t>
      </w:r>
      <w:r>
        <w:rPr>
          <w:b/>
        </w:rPr>
        <w:t>nie</w:t>
      </w:r>
      <w:r>
        <w:t xml:space="preserve"> jest pokrywany przez: </w:t>
      </w:r>
    </w:p>
    <w:p w14:paraId="5A9D6B47" w14:textId="77777777" w:rsidR="001558D4" w:rsidRDefault="00CB1D74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CB1D74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Prywatne ubezpieczenie zdrowotne</w:t>
      </w:r>
    </w:p>
    <w:p w14:paraId="6A4FCD79" w14:textId="2602AC93" w:rsidR="002B0D77" w:rsidRDefault="00CB1D74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Ministerstwo Spraw Kombatantów</w:t>
      </w:r>
    </w:p>
    <w:p w14:paraId="170C6604" w14:textId="77777777" w:rsidR="007D1696" w:rsidRDefault="007D1696">
      <w:pPr>
        <w:spacing w:after="0" w:line="216" w:lineRule="auto"/>
      </w:pPr>
    </w:p>
    <w:p w14:paraId="51B26053" w14:textId="77777777" w:rsidR="007D1696" w:rsidRDefault="007D1696">
      <w:pPr>
        <w:spacing w:after="0" w:line="216" w:lineRule="auto"/>
      </w:pPr>
    </w:p>
    <w:p w14:paraId="432624D2" w14:textId="77777777" w:rsidR="007D1696" w:rsidRDefault="007D1696">
      <w:pPr>
        <w:spacing w:after="0" w:line="216" w:lineRule="auto"/>
      </w:pP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Co w przypadku, gdy nie mogę zapłacić?</w:t>
      </w:r>
    </w:p>
    <w:p w14:paraId="6A1069D5" w14:textId="77777777" w:rsidR="002B0D77" w:rsidRDefault="00E174E9">
      <w:r>
        <w:t xml:space="preserve">Opłaty za Program Opieki Przejściowej są elastycznie dostosowane do twoich indywidualnych okoliczności. Jeśli nie możesz zapłacić należności, nadal możesz być częścią programu. </w:t>
      </w:r>
    </w:p>
    <w:p w14:paraId="12B8FEAD" w14:textId="77777777" w:rsidR="002B0D77" w:rsidRDefault="00E174E9">
      <w:r>
        <w:t xml:space="preserve">Porozmawiaj ze swoim Kierownikiem Opieki na tematy różnych opcji, łącznie ze zmniejszeniem kosztów lub prośbą o więcej czasu na dokonanie opłaty. </w:t>
      </w:r>
    </w:p>
    <w:p w14:paraId="5E0EF4B5" w14:textId="295F6FDF" w:rsidR="002B0D77" w:rsidRDefault="002B0D77">
      <w:pPr>
        <w:rPr>
          <w:sz w:val="20"/>
          <w:szCs w:val="20"/>
        </w:rPr>
      </w:pP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Jakie są formy płatności?</w:t>
      </w:r>
    </w:p>
    <w:p w14:paraId="5B4F160C" w14:textId="77777777" w:rsidR="002B0D77" w:rsidRDefault="00E174E9">
      <w:r>
        <w:t xml:space="preserve">Przy rozpoczęciu programu otrzymasz fakturę oraz więcej informacji na temat jak wnosić opłaty po rozpoczęciu programu. </w:t>
      </w:r>
    </w:p>
    <w:p w14:paraId="040DBA3B" w14:textId="77777777" w:rsidR="002B0D77" w:rsidRDefault="00E174E9">
      <w:r>
        <w:t xml:space="preserve">Faktura będzie zawierać opłatę za każdy dzień kiedy jesteś objęty programem oraz dni w których możesz nie otrzymać opieki, takie jak w weekend. </w:t>
      </w:r>
    </w:p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Co w przypadku, gdy potrzebuję przerwy?</w:t>
      </w:r>
    </w:p>
    <w:p w14:paraId="711F37D1" w14:textId="77777777" w:rsidR="002B0D77" w:rsidRDefault="00E174E9">
      <w:r>
        <w:t xml:space="preserve">Możesz nie uczestniczyć w programie maksimum 7 dni, może to obejmować czas wolny na zajęcia towarzyskie lub jeśli musisz wrócić do szpitala. Wzięcie "dni wolnych" nie będzie miało wpływu na termin zakończenia programu.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 xml:space="preserve">Możesz wykorzystać ten czas jako pojedyncze dni lub dłuższy blok czasu. Konieczna będzie opłata za dni, w które robisz sobie przerwę od programu.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Gdzie można otrzymać pomoc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 xml:space="preserve">Twój </w:t>
      </w:r>
      <w:r>
        <w:rPr>
          <w:b/>
        </w:rPr>
        <w:t>Kierownik Opieki</w:t>
      </w:r>
      <w:r>
        <w:t xml:space="preserve"> jest twoim kluczowym kontaktem, ale możesz także skontaktować się z innymi organizacjami po inne rodzaje wsparcia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W celu uzyskania informacji i wsparcia w ramach usług opieki nad osobami starszymi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CB1D74">
      <w:pPr>
        <w:spacing w:after="0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8.00 do 20.00 poniedziałku do piątku   </w:t>
      </w:r>
    </w:p>
    <w:p w14:paraId="6F27039C" w14:textId="67D72B57" w:rsidR="002B0D77" w:rsidRDefault="00E174E9" w:rsidP="001558D4">
      <w:pPr>
        <w:spacing w:after="0"/>
        <w:ind w:left="284"/>
      </w:pPr>
      <w:r>
        <w:t>10:00 do 14.00 w soboty</w:t>
      </w:r>
    </w:p>
    <w:p w14:paraId="46C26388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Osoby głuche lub/i mające trudności ze słyszeniem lub rozmową przez telefon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National Relay Service (NRS) (Krajowa Służba Przekaźnikowa)</w:t>
      </w:r>
    </w:p>
    <w:p w14:paraId="49650BFE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W celu złożenia skargi, zażalenia lub opinii zwrotnej na temat programu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Biuro Komisarza ds. Skarg dotyczących Opieki Zdrowotnej (Office of the Health Complaints Commissioner)</w:t>
      </w:r>
    </w:p>
    <w:p w14:paraId="72B7837B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Komisja ds. jakości i bezpieczeństwa Opieki nad Osobami Starszymi</w:t>
      </w:r>
    </w:p>
    <w:p w14:paraId="5BB49CB2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Jeśli potrzebujesz porady lub osoby, która mogłaby mówić w twoim imieniu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Krajowa Linia Rzecznictwa Opieki nad Osobami Starszymi (National Aged Care Advocacy Line)</w:t>
      </w:r>
    </w:p>
    <w:p w14:paraId="0570614F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 xml:space="preserve"> Rzecznictwo Osób Starszych (Elder Rights Advocacy)</w:t>
      </w:r>
    </w:p>
    <w:p w14:paraId="3615C5D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Umowa Programu Opieki Przejściowej</w:t>
      </w:r>
      <w:r>
        <w:rPr>
          <w:color w:val="0B5394"/>
        </w:rPr>
        <w:br/>
      </w:r>
      <w:r>
        <w:rPr>
          <w:b w:val="0"/>
          <w:color w:val="0B5394"/>
        </w:rPr>
        <w:t>Prawa i Obowiązki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>Dane Programu Opieki Przejściowej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Należy wypełnić drukowanymi literami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Osoba otrzymująca opiekę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Usługodawca Programu Opieki Przejściowej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Rodzaj opieki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 xml:space="preserve">Zaznacz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tylko jedno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Opieka przy łóżku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w lokalizacji Programu Opieki Przejściowej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Opieka domowa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Osoba otrzymująca opiekę zgadza się: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 xml:space="preserve">Przeczytaj i zaznacz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każde pole.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Może wypełnić to osoba otrzymująca opiekę lub osoba występująca w ich imieniu (np. opiekuna, współmałżonka)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>☐ Być częścią programu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Także wtedy, gdy są one na liście oczekujących na rozpoczęcie Program Opieki Przejściowej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>☐ Zrozumieć jak ich dane osobowe będą udostępniane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Informacje zostaną udostępnione z pracownikami służby zdrowia, My Aged Care oraz z rządem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>☐ Znać swoje prawa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Zawierają one prawa wynikające z Karty Praw Opieki nad Osobami Starszymi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>☐ Znają swoje obowiązki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Obejmuje to współpracę z Kierownikiem Opieki w celu stworzenia planu opieki i planu po wypisie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>☐ Rozumieją, że oni sami lub ich usługodawca mogą przejrzeć umowę, aby wprowadzić zmiany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Wszystkie zmiany muszą być na piśmie i za zgodą osoby otrzymującej opiekę oraz usługodawcy</w:t>
      </w:r>
    </w:p>
    <w:p w14:paraId="2301C99A" w14:textId="77777777" w:rsidR="001558D4" w:rsidRDefault="00E174E9">
      <w:pPr>
        <w:spacing w:before="120" w:after="80"/>
        <w:ind w:left="312" w:hanging="312"/>
      </w:pPr>
      <w:r>
        <w:t>☐ Rozumieją, że albo oni sami lub usługodawca mogą przerwać program w każdym momencie</w:t>
      </w:r>
    </w:p>
    <w:p w14:paraId="25C247B2" w14:textId="169FCFCC" w:rsidR="002B0D77" w:rsidRDefault="00E174E9" w:rsidP="001558D4">
      <w:pPr>
        <w:spacing w:before="120" w:after="80"/>
        <w:ind w:left="312" w:hanging="28"/>
      </w:pPr>
      <w:r>
        <w:rPr>
          <w:sz w:val="18"/>
        </w:rPr>
        <w:t xml:space="preserve">W przypadku kiedy odbiorca usługi lub usługodawca zdecydują się zakończyć Program, Kierownik Opieki zapewni inne możliwości opieki i dotrzymanie okresu wypowiedzenia </w:t>
      </w:r>
    </w:p>
    <w:p w14:paraId="29452FF0" w14:textId="77777777" w:rsidR="002B0D77" w:rsidRDefault="002B0D77">
      <w:pPr>
        <w:spacing w:before="120" w:after="80"/>
        <w:ind w:left="312" w:hanging="312"/>
      </w:pPr>
    </w:p>
    <w:p w14:paraId="5E4CCD79" w14:textId="77777777" w:rsidR="002B0D77" w:rsidRDefault="002B0D77"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>Umowa Programu Opieki Przejściowej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Opłaty i płatności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>Opłaty i faktury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Twoja dzienna opłata za opiekę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Faktury będą przychodziły od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Umowa o opłatach i płatnościach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 xml:space="preserve">Przeczytaj i zaznacz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każde pole, by wyrazić zgodę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Może to zostać wypełnione przez osobę otrzymującą opiekę lub osobę występującą w ich imieniu (np. opiekuna, współmałżonka)</w:t>
      </w:r>
    </w:p>
    <w:p w14:paraId="11A96BAA" w14:textId="77777777" w:rsidR="002B0D77" w:rsidRDefault="00E174E9">
      <w:pPr>
        <w:spacing w:before="120" w:after="0"/>
        <w:ind w:left="306" w:hanging="312"/>
      </w:pPr>
      <w:r>
        <w:t>☐ To ja będę uiszczać opłaty za Program Opieki Przejściowej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>☐ Rozumiem, że dzienna opłata zawiera weekendy oraz dni, w których mogę nie otrzymać usług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>☐ Wiem, że w każdym momencie mogę poprosić Kierownika Opieki o rewizję opłat Programu, jeśli nie jestem w stanie płacić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>☐ Rozumiem, że opłaty nie są pokrywane przez Medicare, prywatne ubezpieczenie zdrowotne oraz Ministerstwo ds. Kombatantów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Dotyczy tylko opieki przy łóżku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Pokryję koszty wszystkich potrzebnych leków na receptę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Będziesz otrzymywał faktury za twoje leki na receptę podczas trwania Programu</w:t>
            </w:r>
          </w:p>
          <w:p w14:paraId="23D87052" w14:textId="77777777" w:rsidR="002B0D77" w:rsidRDefault="00E174E9">
            <w:pPr>
              <w:spacing w:after="0"/>
            </w:pPr>
            <w:r>
              <w:t>☐ Rozumiem, że koszt lekarstw będzie ustalony przez aptekę, którą wybiorę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Nazwa apteki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Adres apteki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Ulica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Dzielnica lub miasto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Stan, kod pocztowy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>Umowa Programu Opieki Przejściowej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Ostateczne szczegóły i podpis</w:t>
      </w:r>
    </w:p>
    <w:p w14:paraId="3E2FA09D" w14:textId="77777777" w:rsidR="002B0D77" w:rsidRDefault="00E174E9" w:rsidP="00904D8A">
      <w:pPr>
        <w:pStyle w:val="Heading5"/>
        <w:spacing w:before="240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Dane płatnika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Należy wypełnić drukowanymi literami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Imię i nazwisko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Adres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Ulica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Dzielnica lub miasto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Stan, kod pocztowy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Numer telefonu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Adres mailowy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Chciałbym otrzymywać fakturę: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Zaznacz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tylko jedno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Drogą pocztową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Pocztą elektroniczną</w:t>
            </w:r>
          </w:p>
        </w:tc>
      </w:tr>
    </w:tbl>
    <w:p w14:paraId="073E4F73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Data i podpis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Podpis może złożyć osoba otrzymująca opiekę lub osoba występująca w jej imieniu (np. opiekun lub współmałżonek).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Podpis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Data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>
      <w:pPr>
        <w:spacing w:before="120" w:after="200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Przedstawiciel 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Dlaczego osoba, która otrzyma opiekę nie może złożyć podpisu?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Jakie jest pokrewieństwo?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(np. współmałżonek, opiekun)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Świadek podpisu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Data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Umowa została zawarta z pracownikiem (podpis/stanowisko/imię i nazwisko)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414661CF" w:rsidR="00A9155C" w:rsidRPr="00A9155C" w:rsidRDefault="00CB1D74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414661CF" w:rsidR="00A9155C" w:rsidRPr="00A9155C" w:rsidRDefault="00CB1D74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696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2CB6" w14:textId="77777777" w:rsidR="00CB1D74" w:rsidRDefault="00CB1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0637444">
    <w:abstractNumId w:val="0"/>
  </w:num>
  <w:num w:numId="2" w16cid:durableId="1429110741">
    <w:abstractNumId w:val="3"/>
  </w:num>
  <w:num w:numId="3" w16cid:durableId="1562515589">
    <w:abstractNumId w:val="1"/>
  </w:num>
  <w:num w:numId="4" w16cid:durableId="1500584070">
    <w:abstractNumId w:val="2"/>
  </w:num>
  <w:num w:numId="5" w16cid:durableId="1559394737">
    <w:abstractNumId w:val="5"/>
  </w:num>
  <w:num w:numId="6" w16cid:durableId="1782413036">
    <w:abstractNumId w:val="6"/>
  </w:num>
  <w:num w:numId="7" w16cid:durableId="398139274">
    <w:abstractNumId w:val="4"/>
  </w:num>
  <w:num w:numId="8" w16cid:durableId="737047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7483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B0D77"/>
    <w:rsid w:val="00356130"/>
    <w:rsid w:val="003F67FC"/>
    <w:rsid w:val="00403152"/>
    <w:rsid w:val="0055470B"/>
    <w:rsid w:val="005861F9"/>
    <w:rsid w:val="006340D3"/>
    <w:rsid w:val="006C5BD7"/>
    <w:rsid w:val="006E6742"/>
    <w:rsid w:val="007D1696"/>
    <w:rsid w:val="00806894"/>
    <w:rsid w:val="008F312A"/>
    <w:rsid w:val="00904D8A"/>
    <w:rsid w:val="00945558"/>
    <w:rsid w:val="00981527"/>
    <w:rsid w:val="009D06FF"/>
    <w:rsid w:val="00A45C46"/>
    <w:rsid w:val="00A9155C"/>
    <w:rsid w:val="00A9397D"/>
    <w:rsid w:val="00BA11F3"/>
    <w:rsid w:val="00BE6F0B"/>
    <w:rsid w:val="00CB1D74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14</cp:revision>
  <dcterms:created xsi:type="dcterms:W3CDTF">2023-01-17T02:34:00Z</dcterms:created>
  <dcterms:modified xsi:type="dcterms:W3CDTF">2023-03-16T02:59:00Z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2023-03-16T02:59:51Z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bcbd6f74-790e-444d-b0b3-2061f5d1e42d</vt:lpwstr>
  </property>
  <property fmtid="{D5CDD505-2E9C-101B-9397-08002B2CF9AE}" pid="8" name="MSIP_Label_43e64453-338c-4f93-8a4d-0039a0a41f2a_ContentBits">
    <vt:lpwstr>2</vt:lpwstr>
  </property>
</Properties>
</file>