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273C9" w14:textId="77777777" w:rsidR="002B0D77" w:rsidRDefault="002B0D77">
      <w:pPr>
        <w:pStyle w:val="Title"/>
        <w:spacing w:after="0"/>
        <w:rPr>
          <w:rFonts w:ascii="Arial" w:eastAsia="Arial" w:hAnsi="Arial" w:cs="Arial"/>
          <w:b/>
        </w:rPr>
      </w:pPr>
    </w:p>
    <w:p w14:paraId="20E35AED" w14:textId="77777777" w:rsidR="00D30C40" w:rsidRDefault="00D30C40" w:rsidP="00D30C40">
      <w:pPr>
        <w:pStyle w:val="Heading1"/>
      </w:pPr>
    </w:p>
    <w:p w14:paraId="13A0D4B1" w14:textId="4D240572" w:rsidR="002B0D77" w:rsidRDefault="00E174E9" w:rsidP="00D30C40">
      <w:pPr>
        <w:pStyle w:val="Heading1"/>
      </w:pPr>
      <w:r>
        <w:rPr>
          <w:noProof/>
          <w:lang w:val="en-AU"/>
        </w:rPr>
        <w:drawing>
          <wp:anchor distT="0" distB="0" distL="0" distR="0" simplePos="0" relativeHeight="251658240" behindDoc="1" locked="0" layoutInCell="1" hidden="0" allowOverlap="1" wp14:anchorId="14D1FEC5" wp14:editId="7A2A8BFC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7555865" cy="1714500"/>
            <wp:effectExtent l="0" t="0" r="0" b="0"/>
            <wp:wrapNone/>
            <wp:docPr id="35" name="image9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9"/>
                    <a:srcRect b="83103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Programm tat-Tranżizzjoni tal-Kura (Transition Care Program)</w:t>
      </w:r>
    </w:p>
    <w:p w14:paraId="1C0C48A5" w14:textId="77777777" w:rsidR="002B0D77" w:rsidRDefault="00E174E9">
      <w:pPr>
        <w:pStyle w:val="Subtitle"/>
      </w:pPr>
      <w:bookmarkStart w:id="0" w:name="_heading=h.gjdgxs" w:colFirst="0" w:colLast="0"/>
      <w:bookmarkEnd w:id="0"/>
      <w:r>
        <w:t xml:space="preserve">Dan il-ktejjeb jagħtik tagħrif dwar it-Transition Care Program (TCP). Jispjega wkoll id-drittijiet, r-responsabbilitajiet tiegħek u x'għandek tistenna. </w:t>
      </w:r>
    </w:p>
    <w:p w14:paraId="1E4B9A37" w14:textId="77777777" w:rsidR="002B0D77" w:rsidRDefault="002B0D77">
      <w:bookmarkStart w:id="1" w:name="_heading=h.30j0zll" w:colFirst="0" w:colLast="0"/>
      <w:bookmarkEnd w:id="1"/>
    </w:p>
    <w:p w14:paraId="583D2FAB" w14:textId="77777777" w:rsidR="002B0D77" w:rsidRDefault="002B0D77"/>
    <w:p w14:paraId="3E5A9727" w14:textId="77777777" w:rsidR="002B0D77" w:rsidRDefault="002B0D77"/>
    <w:p w14:paraId="34657974" w14:textId="77777777" w:rsidR="002B0D77" w:rsidRDefault="002B0D77"/>
    <w:p w14:paraId="33F11927" w14:textId="77777777" w:rsidR="002B0D77" w:rsidRDefault="00E174E9">
      <w:r>
        <w:rPr>
          <w:b/>
          <w:sz w:val="26"/>
        </w:rPr>
        <w:t>Ikkuntattjana</w:t>
      </w:r>
    </w:p>
    <w:tbl>
      <w:tblPr>
        <w:tblStyle w:val="af1"/>
        <w:tblW w:w="9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961"/>
        <w:gridCol w:w="4961"/>
      </w:tblGrid>
      <w:tr w:rsidR="002B0D77" w14:paraId="523CA806" w14:textId="77777777" w:rsidTr="006E6742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2F33" w14:textId="77777777" w:rsidR="001558D4" w:rsidRDefault="00E174E9" w:rsidP="001558D4">
            <w:pPr>
              <w:spacing w:after="0" w:line="276" w:lineRule="auto"/>
            </w:pPr>
            <w:r>
              <w:t xml:space="preserve">Maniġer tal-Każ: </w:t>
            </w:r>
            <w:bookmarkStart w:id="2" w:name="bookmark=id.1fob9te" w:colFirst="0" w:colLast="0"/>
            <w:bookmarkEnd w:id="2"/>
            <w:r>
              <w:t>Jane Doe</w:t>
            </w:r>
          </w:p>
          <w:p w14:paraId="6EA770AB" w14:textId="77777777" w:rsidR="001558D4" w:rsidRDefault="004B1F9A" w:rsidP="001558D4">
            <w:pPr>
              <w:spacing w:after="0" w:line="276" w:lineRule="auto"/>
            </w:pPr>
            <w:r>
              <w:pict w14:anchorId="4F8ED029">
                <v:shape id="_x0000_i1027" type="#_x0000_t75" style="width:9.75pt;height:9.75pt;visibility:visible;mso-wrap-style:square" o:bullet="t">
                  <v:imagedata r:id="rId10" o:title=""/>
                </v:shape>
              </w:pict>
            </w:r>
            <w:r w:rsidR="001558D4">
              <w:t xml:space="preserve"> </w:t>
            </w:r>
            <w:bookmarkStart w:id="3" w:name="bookmark=id.3znysh7" w:colFirst="0" w:colLast="0"/>
            <w:bookmarkEnd w:id="3"/>
            <w:r w:rsidR="001558D4">
              <w:t>XXXX XXX XXX (mowbajl)</w:t>
            </w:r>
          </w:p>
          <w:p w14:paraId="435EC7FB" w14:textId="289A5139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4D4578FD" wp14:editId="0E19D6EF">
                  <wp:extent cx="126000" cy="126171"/>
                  <wp:effectExtent l="0" t="0" r="0" b="0"/>
                  <wp:docPr id="41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bookmarkStart w:id="4" w:name="bookmark=id.2et92p0" w:colFirst="0" w:colLast="0"/>
            <w:bookmarkEnd w:id="4"/>
            <w:r>
              <w:t>jane.doe@email.com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978" w14:textId="77777777" w:rsidR="001558D4" w:rsidRDefault="00E174E9" w:rsidP="001558D4">
            <w:pPr>
              <w:spacing w:after="0" w:line="276" w:lineRule="auto"/>
            </w:pPr>
            <w:r>
              <w:t>Maniġer tat-Transition Care Program</w:t>
            </w:r>
          </w:p>
          <w:p w14:paraId="3A42E43E" w14:textId="23B0BB69" w:rsidR="001558D4" w:rsidRDefault="004B1F9A" w:rsidP="001558D4">
            <w:pPr>
              <w:spacing w:after="0" w:line="276" w:lineRule="auto"/>
            </w:pPr>
            <w:r>
              <w:pict w14:anchorId="7EEEA158">
                <v:shape id="_x0000_i1028" type="#_x0000_t75" style="width:9.75pt;height:9.75pt;visibility:visible;mso-wrap-style:square">
                  <v:imagedata r:id="rId10" o:title=""/>
                </v:shape>
              </w:pict>
            </w:r>
            <w:r w:rsidR="001558D4">
              <w:t xml:space="preserve"> 03 9595 2307</w:t>
            </w:r>
          </w:p>
          <w:p w14:paraId="262AC7B8" w14:textId="333AFA63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75A43E0D" wp14:editId="7CC2CAB9">
                  <wp:extent cx="126000" cy="126171"/>
                  <wp:effectExtent l="0" t="0" r="0" b="0"/>
                  <wp:docPr id="43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TCP@health.vic.gov.au</w:t>
            </w:r>
          </w:p>
        </w:tc>
      </w:tr>
    </w:tbl>
    <w:p w14:paraId="2A318521" w14:textId="77777777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48CD0FA4" w14:textId="66D1C084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F0FC485" w14:textId="6AF2D9C3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198F791" w14:textId="645E348A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D127B30" w14:textId="77777777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67DCA11D" w14:textId="0B21A555" w:rsidR="001558D4" w:rsidRDefault="001558D4" w:rsidP="00D30C40">
      <w:pPr>
        <w:spacing w:after="0"/>
        <w:rPr>
          <w:b/>
          <w:sz w:val="18"/>
          <w:szCs w:val="18"/>
        </w:rPr>
      </w:pPr>
      <w:r>
        <w:rPr>
          <w:noProof/>
          <w:lang w:val="en-AU"/>
        </w:rPr>
        <w:drawing>
          <wp:anchor distT="114300" distB="114300" distL="114300" distR="114300" simplePos="0" relativeHeight="251659264" behindDoc="0" locked="0" layoutInCell="1" hidden="0" allowOverlap="1" wp14:anchorId="09BDA86B" wp14:editId="085CD6CA">
            <wp:simplePos x="0" y="0"/>
            <wp:positionH relativeFrom="column">
              <wp:posOffset>-17780</wp:posOffset>
            </wp:positionH>
            <wp:positionV relativeFrom="paragraph">
              <wp:posOffset>184150</wp:posOffset>
            </wp:positionV>
            <wp:extent cx="766144" cy="801778"/>
            <wp:effectExtent l="0" t="0" r="0" b="0"/>
            <wp:wrapSquare wrapText="bothSides" distT="114300" distB="114300" distL="114300" distR="114300"/>
            <wp:docPr id="54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2"/>
                    <a:srcRect l="3884"/>
                    <a:stretch>
                      <a:fillRect/>
                    </a:stretch>
                  </pic:blipFill>
                  <pic:spPr>
                    <a:xfrm>
                      <a:off x="0" y="0"/>
                      <a:ext cx="766144" cy="801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74E9">
        <w:rPr>
          <w:rFonts w:ascii="Public Sans" w:hAnsi="Public Sans"/>
          <w:b/>
          <w:sz w:val="18"/>
          <w:szCs w:val="18"/>
        </w:rPr>
        <w:br/>
      </w:r>
      <w:r>
        <w:rPr>
          <w:b/>
          <w:sz w:val="18"/>
        </w:rPr>
        <w:t>Niżżel dan il-ftehim fuq il-kompjuter tiegħek</w:t>
      </w:r>
    </w:p>
    <w:p w14:paraId="7DDDD972" w14:textId="3A989890" w:rsidR="002B0D77" w:rsidRDefault="00E174E9" w:rsidP="00D30C40">
      <w:pPr>
        <w:spacing w:after="0"/>
        <w:rPr>
          <w:color w:val="0000FF"/>
          <w:sz w:val="18"/>
          <w:szCs w:val="18"/>
          <w:u w:val="single"/>
        </w:rPr>
      </w:pPr>
      <w:r>
        <w:rPr>
          <w:sz w:val="18"/>
        </w:rPr>
        <w:t xml:space="preserve">Skennja l-kodiċi QR </w:t>
      </w:r>
      <w:r w:rsidR="005861F9">
        <w:rPr>
          <w:color w:val="0000FF"/>
          <w:sz w:val="18"/>
          <w:szCs w:val="18"/>
          <w:u w:val="single"/>
        </w:rPr>
        <w:t xml:space="preserve"> </w:t>
      </w:r>
    </w:p>
    <w:p w14:paraId="3DB9EF6C" w14:textId="2122DE2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378DF3BB" w14:textId="77777777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Biex tirċievi dan id-dokument f'format ieħor ibgħat imejl lil </w:t>
      </w:r>
      <w:hyperlink r:id="rId13" w:history="1">
        <w:r>
          <w:rPr>
            <w:rStyle w:val="Hyperlink"/>
            <w:sz w:val="18"/>
          </w:rPr>
          <w:t>TCP@health.vic.gov.au</w:t>
        </w:r>
      </w:hyperlink>
      <w:r>
        <w:rPr>
          <w:sz w:val="18"/>
        </w:rPr>
        <w:t xml:space="preserve"> &lt;TCP@health.vic.gov.au&gt;</w:t>
      </w:r>
    </w:p>
    <w:p w14:paraId="51B212F4" w14:textId="61BAF9C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6EF94820" w14:textId="1AE2B931" w:rsidR="002B0D77" w:rsidRPr="005861F9" w:rsidRDefault="00E174E9">
      <w:pPr>
        <w:rPr>
          <w:sz w:val="18"/>
          <w:szCs w:val="18"/>
        </w:rPr>
      </w:pPr>
      <w:r w:rsidRPr="005861F9">
        <w:rPr>
          <w:noProof/>
          <w:sz w:val="18"/>
          <w:szCs w:val="18"/>
          <w:lang w:val="en-AU"/>
        </w:rPr>
        <w:drawing>
          <wp:anchor distT="0" distB="0" distL="114300" distR="114300" simplePos="0" relativeHeight="251660288" behindDoc="0" locked="0" layoutInCell="1" hidden="0" allowOverlap="1" wp14:anchorId="396C52A3" wp14:editId="06E746F3">
            <wp:simplePos x="0" y="0"/>
            <wp:positionH relativeFrom="column">
              <wp:posOffset>-19818</wp:posOffset>
            </wp:positionH>
            <wp:positionV relativeFrom="paragraph">
              <wp:posOffset>181186</wp:posOffset>
            </wp:positionV>
            <wp:extent cx="1193800" cy="352573"/>
            <wp:effectExtent l="0" t="0" r="0" b="0"/>
            <wp:wrapSquare wrapText="bothSides" distT="0" distB="0" distL="114300" distR="114300"/>
            <wp:docPr id="34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5" w:name="_heading=h.tyjcwt" w:colFirst="0" w:colLast="0"/>
      <w:bookmarkEnd w:id="5"/>
    </w:p>
    <w:p w14:paraId="2B2DFA6D" w14:textId="77777777" w:rsidR="00D30C40" w:rsidRDefault="00D30C40" w:rsidP="00D30C40">
      <w:pPr>
        <w:rPr>
          <w:sz w:val="18"/>
          <w:szCs w:val="18"/>
        </w:rPr>
      </w:pPr>
    </w:p>
    <w:p w14:paraId="286E3696" w14:textId="77777777" w:rsidR="00D30C40" w:rsidRDefault="00D30C40" w:rsidP="00D30C40">
      <w:pPr>
        <w:rPr>
          <w:sz w:val="18"/>
          <w:szCs w:val="18"/>
        </w:rPr>
      </w:pPr>
    </w:p>
    <w:p w14:paraId="21D4AC91" w14:textId="77777777" w:rsidR="001558D4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>Awtorizzat u ppubblikat mill-Gvern ta' Victoria, 1 Treasury Place, Melbourne.</w:t>
      </w:r>
    </w:p>
    <w:p w14:paraId="5DE80DC5" w14:textId="76ECFED4" w:rsidR="00D30C40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© State of Victoria, Australia, Department of Health, Jannar 2023. </w:t>
      </w:r>
    </w:p>
    <w:p w14:paraId="155846B8" w14:textId="2DE3B89F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Jista' jinkiseb fuq </w:t>
      </w:r>
      <w:hyperlink r:id="rId15" w:history="1">
        <w:r>
          <w:rPr>
            <w:rStyle w:val="Hyperlink"/>
            <w:sz w:val="18"/>
          </w:rPr>
          <w:t>www.health.vic.gov.au/publications/tcp-information-and-client-agreement-english</w:t>
        </w:r>
      </w:hyperlink>
      <w:r>
        <w:rPr>
          <w:sz w:val="18"/>
        </w:rPr>
        <w:t xml:space="preserve"> </w:t>
      </w:r>
    </w:p>
    <w:p w14:paraId="6AB50331" w14:textId="755827A2" w:rsidR="00981527" w:rsidRPr="00403152" w:rsidRDefault="00D30C40" w:rsidP="00403152">
      <w:pPr>
        <w:spacing w:after="0"/>
        <w:rPr>
          <w:sz w:val="18"/>
          <w:szCs w:val="18"/>
        </w:rPr>
      </w:pPr>
      <w:r>
        <w:rPr>
          <w:sz w:val="18"/>
        </w:rPr>
        <w:t xml:space="preserve">Format disponibbli: DOCX </w:t>
      </w:r>
    </w:p>
    <w:p w14:paraId="787BBFA0" w14:textId="7E004070" w:rsidR="002B0D77" w:rsidRDefault="00981527" w:rsidP="00A9155C">
      <w:pPr>
        <w:pStyle w:val="Heading1"/>
        <w:rPr>
          <w:sz w:val="48"/>
          <w:szCs w:val="48"/>
        </w:rPr>
      </w:pPr>
      <w:r>
        <w:rPr>
          <w:noProof/>
          <w:lang w:val="en-A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B80C5DB" wp14:editId="449B03DB">
                <wp:simplePos x="0" y="0"/>
                <wp:positionH relativeFrom="column">
                  <wp:posOffset>-619287</wp:posOffset>
                </wp:positionH>
                <wp:positionV relativeFrom="paragraph">
                  <wp:posOffset>-648292</wp:posOffset>
                </wp:positionV>
                <wp:extent cx="304800" cy="10802679"/>
                <wp:effectExtent l="0" t="0" r="0" b="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02679"/>
                        </a:xfrm>
                        <a:prstGeom prst="rect">
                          <a:avLst/>
                        </a:prstGeom>
                        <a:solidFill>
                          <a:srgbClr val="6C9F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B3D11" w14:textId="77777777" w:rsidR="002B0D77" w:rsidRDefault="002B0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C5DB" id="Rectangle 33" o:spid="_x0000_s1026" alt="&quot;&quot;" style="position:absolute;margin-left:-48.75pt;margin-top:-51.05pt;width:24pt;height:850.6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" fillcolor="#6c9feb" stroked="f">
                <v:textbox inset="2.53958mm,2.53958mm,2.53958mm,2.53958mm">
                  <w:txbxContent>
                    <w:p w14:paraId="23FB3D11" w14:textId="77777777" w:rsidR="002B0D77" w:rsidRDefault="002B0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t>X'inhu t-Transition Care Program (TCP)?</w:t>
      </w:r>
    </w:p>
    <w:p w14:paraId="3E734E0B" w14:textId="77777777" w:rsidR="002B0D77" w:rsidRDefault="00E174E9" w:rsidP="00456BE2">
      <w:pPr>
        <w:pStyle w:val="Subtitle"/>
        <w:spacing w:after="120" w:line="264" w:lineRule="auto"/>
      </w:pPr>
      <w:bookmarkStart w:id="6" w:name="_heading=h.3dy6vkm" w:colFirst="0" w:colLast="0"/>
      <w:bookmarkEnd w:id="6"/>
      <w:r>
        <w:t xml:space="preserve">It-TCP jista' jgħinek tirkupra wara li tkun qattajt xi żmien fl-isptar, jgħinek takkwista l-indipendenza, u jgħinek issib s-sapport li għandek bżonn. </w:t>
      </w:r>
    </w:p>
    <w:p w14:paraId="6885CBA5" w14:textId="77777777" w:rsidR="002B0D77" w:rsidRDefault="00E174E9" w:rsidP="00456BE2">
      <w:pPr>
        <w:pStyle w:val="Heading3"/>
        <w:spacing w:before="120"/>
        <w:rPr>
          <w:b/>
          <w:sz w:val="26"/>
          <w:szCs w:val="26"/>
        </w:rPr>
      </w:pPr>
      <w:bookmarkStart w:id="7" w:name="_heading=h.1t3h5sf" w:colFirst="0" w:colLast="0"/>
      <w:bookmarkEnd w:id="7"/>
      <w:r>
        <w:rPr>
          <w:b/>
          <w:sz w:val="26"/>
        </w:rPr>
        <w:t>Kif jaħdem</w:t>
      </w:r>
    </w:p>
    <w:p w14:paraId="6FE25600" w14:textId="77777777" w:rsidR="002B0D77" w:rsidRDefault="00E174E9" w:rsidP="00456BE2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Is-Servizz tal-Assessjament  tal-Kura tal-Anzjani (Aged Care Assessment Service (ACAS)) ser jikkonferma jekk tistax tirċievi s-servizz tat-TCP. </w:t>
      </w:r>
    </w:p>
    <w:p w14:paraId="590A2EC4" w14:textId="77777777" w:rsidR="002B0D77" w:rsidRDefault="00E174E9" w:rsidP="00456BE2">
      <w:pPr>
        <w:numPr>
          <w:ilvl w:val="0"/>
          <w:numId w:val="5"/>
        </w:numPr>
        <w:spacing w:after="0" w:line="264" w:lineRule="auto"/>
        <w:ind w:left="357" w:right="567" w:hanging="357"/>
      </w:pPr>
      <w:r>
        <w:t>Int ser ikollok bżonn timla' u tiffirma l-ftehim tat-TCP.</w:t>
      </w:r>
    </w:p>
    <w:p w14:paraId="76B0FD47" w14:textId="77777777" w:rsidR="002B0D77" w:rsidRDefault="00E174E9" w:rsidP="00456BE2">
      <w:pPr>
        <w:numPr>
          <w:ilvl w:val="0"/>
          <w:numId w:val="5"/>
        </w:numPr>
        <w:spacing w:after="0" w:line="264" w:lineRule="auto"/>
        <w:ind w:left="357" w:right="567" w:hanging="357"/>
      </w:pPr>
      <w:r>
        <w:t>Il-programm jibda hekk kif toħroġ mill-isptar.</w:t>
      </w:r>
    </w:p>
    <w:p w14:paraId="7EF17218" w14:textId="77777777" w:rsidR="002B0D77" w:rsidRDefault="00E174E9" w:rsidP="00456BE2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Int tista' tikseb s-sapport għal </w:t>
      </w:r>
      <w:r>
        <w:rPr>
          <w:b/>
        </w:rPr>
        <w:t>12-il ġimgħa</w:t>
      </w:r>
      <w:r>
        <w:t xml:space="preserve"> (84 ġurnata) waqt li tirkupra d-dar, f'faċilità tal-kura tal-anzjani jew fi sptar.</w:t>
      </w:r>
    </w:p>
    <w:p w14:paraId="0FB2F2BD" w14:textId="77777777" w:rsidR="002B0D77" w:rsidRDefault="00E174E9" w:rsidP="00456BE2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Int ser ikollok pjan ta' kura li ser jiddiskrivi it-tipi ta' servizzi li ser tirċievi. </w:t>
      </w:r>
    </w:p>
    <w:p w14:paraId="5F17056A" w14:textId="77777777" w:rsidR="002B0D77" w:rsidRDefault="00E174E9" w:rsidP="00456BE2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Int tista' tmur minn post għall-ieħor jew f'tipi ta' kura differenti hekk kif il-bżonnijiet tiegħek jinbidlu. </w:t>
      </w:r>
    </w:p>
    <w:p w14:paraId="11379BA9" w14:textId="77777777" w:rsidR="002B0D77" w:rsidRDefault="00E174E9" w:rsidP="00456BE2">
      <w:pPr>
        <w:numPr>
          <w:ilvl w:val="0"/>
          <w:numId w:val="5"/>
        </w:numPr>
        <w:spacing w:line="264" w:lineRule="auto"/>
        <w:ind w:left="357" w:right="567" w:hanging="357"/>
      </w:pPr>
      <w:bookmarkStart w:id="8" w:name="_heading=h.4d34og8" w:colFirst="0" w:colLast="0"/>
      <w:bookmarkEnd w:id="8"/>
      <w:r>
        <w:t xml:space="preserve">Int ser tirċievi għajnuna biex issib alternattivi għal kura għal żmien itwal jekk ikollok bżonnha. </w:t>
      </w:r>
    </w:p>
    <w:p w14:paraId="1D5B684E" w14:textId="77777777" w:rsidR="002B0D77" w:rsidRDefault="00E174E9" w:rsidP="00456BE2">
      <w:pPr>
        <w:pStyle w:val="Heading3"/>
        <w:spacing w:before="60" w:after="240"/>
        <w:rPr>
          <w:b/>
          <w:sz w:val="26"/>
          <w:szCs w:val="26"/>
        </w:rPr>
      </w:pPr>
      <w:r>
        <w:rPr>
          <w:b/>
          <w:sz w:val="26"/>
        </w:rPr>
        <w:t>Fil-programm, hemm żewġ tipi ta' kura li tista' tirċievi.</w:t>
      </w:r>
    </w:p>
    <w:tbl>
      <w:tblPr>
        <w:tblStyle w:val="af2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20"/>
        <w:gridCol w:w="285"/>
        <w:gridCol w:w="5130"/>
      </w:tblGrid>
      <w:tr w:rsidR="002B0D77" w14:paraId="745FD476" w14:textId="77777777" w:rsidTr="006E6742">
        <w:trPr>
          <w:trHeight w:val="6411"/>
        </w:trPr>
        <w:tc>
          <w:tcPr>
            <w:tcW w:w="462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A23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4E35AC7" wp14:editId="211E29E9">
                  <wp:extent cx="284400" cy="284400"/>
                  <wp:effectExtent l="0" t="0" r="0" b="0"/>
                  <wp:docPr id="46" name="image6.png" descr="An icon of a h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use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Kura fid-dar tiegħek</w:t>
            </w:r>
          </w:p>
          <w:p w14:paraId="56BD3DDE" w14:textId="66E584A2" w:rsidR="002B0D77" w:rsidRDefault="00E174E9">
            <w:pPr>
              <w:rPr>
                <w:sz w:val="20"/>
                <w:szCs w:val="20"/>
              </w:rPr>
            </w:pPr>
            <w:r>
              <w:t>Int tikseb kura fid-dar tiegħek.</w:t>
            </w:r>
          </w:p>
          <w:p w14:paraId="34FB5D11" w14:textId="77777777" w:rsidR="002B0D77" w:rsidRDefault="00E174E9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Is-servizzi jistgħu jinkludu: </w:t>
            </w:r>
          </w:p>
          <w:p w14:paraId="2A2E32D6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Servizz ta' nurse u respajt (serħan) fid-dar</w:t>
            </w:r>
          </w:p>
          <w:p w14:paraId="49611787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Għajnuna fit-tindif, biex tiekol jew biex tinħasel </w:t>
            </w:r>
          </w:p>
          <w:p w14:paraId="2CD08371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Tiffissa l-appuntamenti mat-tabib </w:t>
            </w:r>
          </w:p>
          <w:p w14:paraId="564F4105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Tmur għall-appuntamenti jew għal attivitajiet soċjali</w:t>
            </w:r>
          </w:p>
          <w:p w14:paraId="397E34C8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Terapija minn staff ta' tipi oħra ta' servizzi tas-saħħa, bħal fiżjoterapista</w:t>
            </w:r>
          </w:p>
          <w:p w14:paraId="39BBBFF0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Apparat ta' sapport bħal poġġamani, rampi jew għajnuniet tal-kontinenza</w:t>
            </w:r>
          </w:p>
          <w:p w14:paraId="72BF2783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9" w:name="_heading=h.2s8eyo1" w:colFirst="0" w:colLast="0"/>
            <w:bookmarkEnd w:id="9"/>
            <w:r>
              <w:rPr>
                <w:rFonts w:ascii="Arial" w:hAnsi="Arial"/>
                <w:b/>
              </w:rPr>
              <w:t>Miżati</w:t>
            </w:r>
          </w:p>
          <w:p w14:paraId="2A5BB7D0" w14:textId="77777777" w:rsidR="002B0D77" w:rsidRDefault="00E174E9">
            <w:pPr>
              <w:rPr>
                <w:sz w:val="20"/>
                <w:szCs w:val="20"/>
              </w:rPr>
            </w:pPr>
            <w:r>
              <w:t xml:space="preserve">Int ser tkun trid tħallas </w:t>
            </w:r>
            <w:r>
              <w:rPr>
                <w:shd w:val="clear" w:color="auto" w:fill="A4C2F4"/>
              </w:rPr>
              <w:t>17.5%</w:t>
            </w:r>
            <w:r>
              <w:t xml:space="preserve"> tal-pensjoni tiegħek kurrenti tal-anzjani ta' persuna waħidha kuljum.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7DB5" w14:textId="77777777" w:rsidR="002B0D77" w:rsidRDefault="002B0D77"/>
        </w:tc>
        <w:tc>
          <w:tcPr>
            <w:tcW w:w="513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ABCF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1D3A8A2A" wp14:editId="69D341C6">
                  <wp:extent cx="361950" cy="285212"/>
                  <wp:effectExtent l="0" t="0" r="0" b="0"/>
                  <wp:docPr id="45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7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Kura li tingħata waqt li tkun fis-sodda</w:t>
            </w:r>
          </w:p>
          <w:p w14:paraId="038E45C0" w14:textId="0F030B01" w:rsidR="002B0D77" w:rsidRDefault="00E174E9">
            <w:r>
              <w:t>Int ser tingħata kura fi sptar jew f'faċilità tal-kura tal-anzjani.</w:t>
            </w:r>
          </w:p>
          <w:p w14:paraId="041684AF" w14:textId="77777777" w:rsidR="002B0D77" w:rsidRDefault="00E174E9">
            <w:pPr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Is-servizzi jistgħu jinkludu: </w:t>
            </w:r>
          </w:p>
          <w:p w14:paraId="6EECEE4F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Servizz ta' nurse u sapport meta jkollok bżonnu (on-call support)</w:t>
            </w:r>
          </w:p>
          <w:p w14:paraId="127F4A82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Għajnuna rigward medikazzjoni </w:t>
            </w:r>
          </w:p>
          <w:p w14:paraId="385A0FCE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Għajnuna rigward attivitajiet ta' kuljum bħal biex tinħasel u timxi</w:t>
            </w:r>
          </w:p>
          <w:p w14:paraId="721D1C9D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Sapport tad-Dimenzja </w:t>
            </w:r>
          </w:p>
          <w:p w14:paraId="61DF9783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Tiffissa l-appuntamenti mat-tabib</w:t>
            </w:r>
          </w:p>
          <w:p w14:paraId="59C46CC2" w14:textId="74A50C45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Terapija minn staff ta' tipi oħra ta' servizzi tas-saħħa, bħal fiżjoterapista</w:t>
            </w:r>
          </w:p>
          <w:p w14:paraId="5F8D2518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10" w:name="_heading=h.17dp8vu" w:colFirst="0" w:colLast="0"/>
            <w:bookmarkEnd w:id="10"/>
            <w:r>
              <w:rPr>
                <w:rFonts w:ascii="Arial" w:hAnsi="Arial"/>
                <w:b/>
              </w:rPr>
              <w:t>Miżati</w:t>
            </w:r>
          </w:p>
          <w:p w14:paraId="44D4E2A9" w14:textId="77777777" w:rsidR="002B0D77" w:rsidRDefault="00E174E9">
            <w:r>
              <w:t xml:space="preserve">Int ser tkun trid tħallas </w:t>
            </w:r>
            <w:r>
              <w:rPr>
                <w:shd w:val="clear" w:color="auto" w:fill="A4C2F4"/>
              </w:rPr>
              <w:t>85%</w:t>
            </w:r>
            <w:r>
              <w:t xml:space="preserve"> tal-pensjoni tiegħek kurrenti tal-anzjani ta' persuna waħidha  kuljum. </w:t>
            </w:r>
          </w:p>
          <w:p w14:paraId="3608382D" w14:textId="77777777" w:rsidR="002B0D77" w:rsidRDefault="00E174E9">
            <w:pPr>
              <w:rPr>
                <w:sz w:val="20"/>
                <w:szCs w:val="20"/>
              </w:rPr>
            </w:pPr>
            <w:r>
              <w:t>Int ser tkun trid tħallas għal kwalunkwe mediċina bir-riċetta tat-tabib li għandek bżonn mill-ispiżerija li tagħżel int.</w:t>
            </w:r>
          </w:p>
        </w:tc>
      </w:tr>
    </w:tbl>
    <w:p w14:paraId="307C0AF1" w14:textId="77777777" w:rsidR="001558D4" w:rsidRPr="00456BE2" w:rsidRDefault="001558D4">
      <w:pPr>
        <w:spacing w:after="0"/>
        <w:rPr>
          <w:sz w:val="10"/>
          <w:szCs w:val="10"/>
        </w:rPr>
      </w:pPr>
    </w:p>
    <w:p w14:paraId="4B868704" w14:textId="77777777" w:rsidR="002B0D77" w:rsidRDefault="00E174E9">
      <w:pPr>
        <w:spacing w:after="0"/>
        <w:rPr>
          <w:sz w:val="20"/>
          <w:szCs w:val="20"/>
        </w:rPr>
      </w:pPr>
      <w:r>
        <w:rPr>
          <w:sz w:val="20"/>
        </w:rPr>
        <w:t xml:space="preserve">Il-programm </w:t>
      </w:r>
      <w:r>
        <w:rPr>
          <w:b/>
          <w:sz w:val="20"/>
          <w:szCs w:val="20"/>
        </w:rPr>
        <w:t>ma</w:t>
      </w:r>
      <w:r>
        <w:rPr>
          <w:b/>
          <w:sz w:val="20"/>
        </w:rPr>
        <w:t xml:space="preserve"> jinkludix</w:t>
      </w:r>
      <w:r>
        <w:rPr>
          <w:sz w:val="20"/>
        </w:rPr>
        <w:t xml:space="preserve"> servizzi bħal:</w:t>
      </w:r>
    </w:p>
    <w:p w14:paraId="7D2F701A" w14:textId="77777777" w:rsidR="001558D4" w:rsidRDefault="004B1F9A">
      <w:pPr>
        <w:spacing w:after="0" w:line="216" w:lineRule="auto"/>
        <w:rPr>
          <w:sz w:val="20"/>
          <w:szCs w:val="20"/>
        </w:rPr>
      </w:pPr>
      <w:sdt>
        <w:sdtPr>
          <w:tag w:val="goog_rdk_0"/>
          <w:id w:val="-1619749696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Patoloġija jew radjoloġija (bħal testijiet tad-demm jew x-rays)</w:t>
      </w:r>
    </w:p>
    <w:p w14:paraId="5E611AAC" w14:textId="77777777" w:rsidR="001558D4" w:rsidRDefault="00E174E9">
      <w:pPr>
        <w:spacing w:after="0" w:line="216" w:lineRule="auto"/>
        <w:rPr>
          <w:sz w:val="20"/>
          <w:szCs w:val="20"/>
        </w:rPr>
      </w:pPr>
      <w:r>
        <w:rPr>
          <w:rFonts w:ascii="Arial Unicode MS" w:hAnsi="Arial Unicode MS"/>
          <w:color w:val="A61C00"/>
          <w:sz w:val="20"/>
        </w:rPr>
        <w:t xml:space="preserve">✗ </w:t>
      </w:r>
      <w:r>
        <w:rPr>
          <w:sz w:val="20"/>
          <w:szCs w:val="20"/>
        </w:rPr>
        <w:t xml:space="preserve">Vjaġġi bl-ambulanza lejn jew mill-isptar </w:t>
      </w:r>
    </w:p>
    <w:p w14:paraId="02F68185" w14:textId="4E491937" w:rsidR="002B0D77" w:rsidRDefault="004B1F9A">
      <w:pPr>
        <w:spacing w:after="0" w:line="216" w:lineRule="auto"/>
        <w:rPr>
          <w:sz w:val="20"/>
          <w:szCs w:val="20"/>
        </w:rPr>
      </w:pPr>
      <w:sdt>
        <w:sdtPr>
          <w:tag w:val="goog_rdk_2"/>
          <w:id w:val="-211890600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Mediċini bir-riċetta tat-tabib jew spejjeż tal-ispiżerija</w:t>
      </w:r>
    </w:p>
    <w:p w14:paraId="45D36F5B" w14:textId="77777777" w:rsidR="002B0D77" w:rsidRDefault="004B1F9A">
      <w:pPr>
        <w:spacing w:after="0" w:line="216" w:lineRule="auto"/>
        <w:rPr>
          <w:sz w:val="20"/>
          <w:szCs w:val="20"/>
        </w:rPr>
      </w:pPr>
      <w:sdt>
        <w:sdtPr>
          <w:tag w:val="goog_rdk_3"/>
          <w:id w:val="1761561522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Appuntamenti mat-tabib tal-familja</w:t>
      </w:r>
    </w:p>
    <w:p w14:paraId="5B63DE0F" w14:textId="77777777" w:rsidR="002B0D77" w:rsidRDefault="002B0D77">
      <w:pPr>
        <w:spacing w:after="0" w:line="216" w:lineRule="auto"/>
        <w:rPr>
          <w:sz w:val="20"/>
          <w:szCs w:val="20"/>
        </w:rPr>
        <w:sectPr w:rsidR="002B0D77" w:rsidSect="00A9155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425" w:right="992" w:bottom="425" w:left="992" w:header="567" w:footer="720" w:gutter="0"/>
          <w:pgNumType w:start="1"/>
          <w:cols w:space="720"/>
        </w:sectPr>
      </w:pPr>
    </w:p>
    <w:p w14:paraId="214ADACA" w14:textId="276A6560" w:rsidR="002B0D77" w:rsidRPr="00456BE2" w:rsidRDefault="00E174E9" w:rsidP="00456BE2">
      <w:pPr>
        <w:pStyle w:val="Heading1"/>
        <w:spacing w:after="120"/>
        <w:rPr>
          <w:sz w:val="40"/>
          <w:szCs w:val="40"/>
        </w:rPr>
      </w:pPr>
      <w:bookmarkStart w:id="11" w:name="_heading=h.3rdcrjn" w:colFirst="0" w:colLast="0"/>
      <w:bookmarkEnd w:id="11"/>
      <w:r w:rsidRPr="00456BE2">
        <w:rPr>
          <w:sz w:val="40"/>
          <w:szCs w:val="40"/>
        </w:rPr>
        <w:lastRenderedPageBreak/>
        <w:t>X'għandek tistenna mill-programm</w:t>
      </w:r>
    </w:p>
    <w:p w14:paraId="4FB83C17" w14:textId="77777777" w:rsidR="002B0D77" w:rsidRPr="00456BE2" w:rsidRDefault="00E174E9" w:rsidP="00456BE2">
      <w:pPr>
        <w:pStyle w:val="Subtitle"/>
        <w:spacing w:after="120"/>
        <w:rPr>
          <w:sz w:val="28"/>
          <w:szCs w:val="28"/>
        </w:rPr>
        <w:sectPr w:rsidR="002B0D77" w:rsidRPr="00456BE2" w:rsidSect="00A9155C">
          <w:type w:val="continuous"/>
          <w:pgSz w:w="11906" w:h="16838"/>
          <w:pgMar w:top="425" w:right="992" w:bottom="425" w:left="992" w:header="720" w:footer="720" w:gutter="0"/>
          <w:cols w:space="720"/>
        </w:sectPr>
      </w:pPr>
      <w:bookmarkStart w:id="12" w:name="_heading=h.26in1rg" w:colFirst="0" w:colLast="0"/>
      <w:bookmarkEnd w:id="12"/>
      <w:r w:rsidRPr="00456BE2">
        <w:rPr>
          <w:sz w:val="28"/>
          <w:szCs w:val="28"/>
        </w:rPr>
        <w:t>Biex tagħmel l-aħjar użu mit-TCP, int ser ikollok drittijiet u responsabbiltajiet differenti.</w:t>
      </w:r>
    </w:p>
    <w:p w14:paraId="69E62DD9" w14:textId="77777777" w:rsidR="002B0D77" w:rsidRPr="00456BE2" w:rsidRDefault="00E174E9">
      <w:pPr>
        <w:pStyle w:val="Heading2"/>
        <w:rPr>
          <w:sz w:val="24"/>
          <w:szCs w:val="24"/>
        </w:rPr>
      </w:pPr>
      <w:bookmarkStart w:id="13" w:name="_heading=h.lnxbz9" w:colFirst="0" w:colLast="0"/>
      <w:bookmarkEnd w:id="13"/>
      <w:r w:rsidRPr="00456BE2">
        <w:rPr>
          <w:sz w:val="24"/>
          <w:szCs w:val="24"/>
        </w:rPr>
        <w:t>X'jagħmel il-maniġer tal-każ tiegħi?</w:t>
      </w:r>
    </w:p>
    <w:p w14:paraId="3E79C276" w14:textId="77777777" w:rsidR="002B0D77" w:rsidRPr="00456BE2" w:rsidRDefault="00E174E9" w:rsidP="00456BE2">
      <w:pPr>
        <w:spacing w:line="264" w:lineRule="auto"/>
        <w:rPr>
          <w:sz w:val="20"/>
          <w:szCs w:val="20"/>
        </w:rPr>
      </w:pPr>
      <w:r w:rsidRPr="00456BE2">
        <w:rPr>
          <w:sz w:val="20"/>
          <w:szCs w:val="20"/>
        </w:rPr>
        <w:t xml:space="preserve">Il-maniġer tal-każ tiegħek hu l-kuntatt prinċipali tiegħek, l-ewwel sors ta' sapport tiegħek u l-dak li jitkellem għalik (advocate) matul il-programm. </w:t>
      </w:r>
    </w:p>
    <w:p w14:paraId="60260088" w14:textId="77777777" w:rsidR="002B0D77" w:rsidRPr="00456BE2" w:rsidRDefault="00E174E9">
      <w:pPr>
        <w:rPr>
          <w:sz w:val="20"/>
          <w:szCs w:val="20"/>
        </w:rPr>
      </w:pPr>
      <w:r w:rsidRPr="00456BE2">
        <w:rPr>
          <w:sz w:val="20"/>
          <w:szCs w:val="20"/>
        </w:rPr>
        <w:t>Il-maniġer tal-każ jista' jgħinek:</w:t>
      </w:r>
    </w:p>
    <w:p w14:paraId="2CEF4F2D" w14:textId="77777777" w:rsidR="002B0D77" w:rsidRPr="00456BE2" w:rsidRDefault="00E174E9" w:rsidP="00456BE2">
      <w:pPr>
        <w:numPr>
          <w:ilvl w:val="0"/>
          <w:numId w:val="1"/>
        </w:numPr>
        <w:spacing w:after="0" w:line="264" w:lineRule="auto"/>
        <w:ind w:left="357" w:hanging="357"/>
        <w:rPr>
          <w:sz w:val="20"/>
          <w:szCs w:val="20"/>
        </w:rPr>
      </w:pPr>
      <w:r w:rsidRPr="00456BE2">
        <w:rPr>
          <w:sz w:val="20"/>
          <w:szCs w:val="20"/>
        </w:rPr>
        <w:t>Toħloq pjan ta' kura u jaġġornah skont il-bżonnijiet tiegħek</w:t>
      </w:r>
    </w:p>
    <w:p w14:paraId="73BD4F28" w14:textId="77777777" w:rsidR="002B0D77" w:rsidRPr="00456BE2" w:rsidRDefault="00E174E9" w:rsidP="00456BE2">
      <w:pPr>
        <w:numPr>
          <w:ilvl w:val="0"/>
          <w:numId w:val="1"/>
        </w:numPr>
        <w:spacing w:after="0" w:line="264" w:lineRule="auto"/>
        <w:ind w:left="357" w:hanging="357"/>
        <w:rPr>
          <w:sz w:val="20"/>
          <w:szCs w:val="20"/>
        </w:rPr>
      </w:pPr>
      <w:r w:rsidRPr="00456BE2">
        <w:rPr>
          <w:sz w:val="20"/>
          <w:szCs w:val="20"/>
        </w:rPr>
        <w:t xml:space="preserve">Tieħu deċiżjonijiiet li jolqtu l-kura tiegħek </w:t>
      </w:r>
    </w:p>
    <w:p w14:paraId="40929B41" w14:textId="77777777" w:rsidR="002B0D77" w:rsidRPr="00456BE2" w:rsidRDefault="00E174E9" w:rsidP="00456BE2">
      <w:pPr>
        <w:numPr>
          <w:ilvl w:val="0"/>
          <w:numId w:val="1"/>
        </w:numPr>
        <w:spacing w:after="0" w:line="264" w:lineRule="auto"/>
        <w:ind w:left="357" w:hanging="357"/>
        <w:rPr>
          <w:sz w:val="20"/>
          <w:szCs w:val="20"/>
        </w:rPr>
      </w:pPr>
      <w:r w:rsidRPr="00456BE2">
        <w:rPr>
          <w:sz w:val="20"/>
          <w:szCs w:val="20"/>
        </w:rPr>
        <w:t>Jitkellem għalik rigward il-bżonnijiet tiegħek u jagħtik sapport emozjonali</w:t>
      </w:r>
    </w:p>
    <w:p w14:paraId="535AF1D7" w14:textId="77777777" w:rsidR="002B0D77" w:rsidRPr="00456BE2" w:rsidRDefault="00E174E9" w:rsidP="00456BE2">
      <w:pPr>
        <w:numPr>
          <w:ilvl w:val="0"/>
          <w:numId w:val="1"/>
        </w:numPr>
        <w:spacing w:after="0" w:line="264" w:lineRule="auto"/>
        <w:ind w:left="357" w:hanging="357"/>
        <w:rPr>
          <w:sz w:val="20"/>
          <w:szCs w:val="20"/>
        </w:rPr>
      </w:pPr>
      <w:r w:rsidRPr="00456BE2">
        <w:rPr>
          <w:sz w:val="20"/>
          <w:szCs w:val="20"/>
        </w:rPr>
        <w:t>Jaqsam miegħek u jieħu miżuri rigward it-tagħrif dwar il-kura tiegħek</w:t>
      </w:r>
    </w:p>
    <w:p w14:paraId="62FCAE27" w14:textId="77777777" w:rsidR="002B0D77" w:rsidRPr="00456BE2" w:rsidRDefault="00E174E9" w:rsidP="00456BE2">
      <w:pPr>
        <w:numPr>
          <w:ilvl w:val="0"/>
          <w:numId w:val="1"/>
        </w:numPr>
        <w:spacing w:after="0" w:line="264" w:lineRule="auto"/>
        <w:ind w:left="357" w:hanging="357"/>
        <w:rPr>
          <w:sz w:val="20"/>
          <w:szCs w:val="20"/>
        </w:rPr>
      </w:pPr>
      <w:r w:rsidRPr="00456BE2">
        <w:rPr>
          <w:sz w:val="20"/>
          <w:szCs w:val="20"/>
        </w:rPr>
        <w:t>Jippjana bil-quddiem il-kura tiegħek, inkluż jifhem il-valuri u twemmin tiegħek biex it-tim tal-kura tiegħek ikun jista' jieħu deċiżjonijiet għan-nom tiegħek jekk int ma tkunx tista' tagħmel dan</w:t>
      </w:r>
    </w:p>
    <w:p w14:paraId="12B20156" w14:textId="4A4256AF" w:rsidR="002B0D77" w:rsidRPr="00456BE2" w:rsidRDefault="00E174E9" w:rsidP="00456BE2">
      <w:pPr>
        <w:numPr>
          <w:ilvl w:val="0"/>
          <w:numId w:val="1"/>
        </w:numPr>
        <w:spacing w:line="264" w:lineRule="auto"/>
        <w:ind w:left="357" w:hanging="357"/>
        <w:rPr>
          <w:sz w:val="20"/>
          <w:szCs w:val="20"/>
        </w:rPr>
      </w:pPr>
      <w:r w:rsidRPr="00456BE2">
        <w:rPr>
          <w:sz w:val="20"/>
          <w:szCs w:val="20"/>
        </w:rPr>
        <w:t>Joħloq pjan ta' tluq minn fejn tkun u jara li jkun hemm sapport għal fuq tul twil ta' żmien</w:t>
      </w:r>
    </w:p>
    <w:p w14:paraId="51E9FAAF" w14:textId="65593FED" w:rsidR="002B0D77" w:rsidRPr="00456BE2" w:rsidRDefault="00E174E9" w:rsidP="00456BE2">
      <w:pPr>
        <w:spacing w:line="264" w:lineRule="auto"/>
        <w:ind w:left="357"/>
        <w:rPr>
          <w:sz w:val="20"/>
          <w:szCs w:val="20"/>
        </w:rPr>
      </w:pPr>
      <w:r w:rsidRPr="00456BE2">
        <w:rPr>
          <w:sz w:val="20"/>
          <w:szCs w:val="20"/>
        </w:rPr>
        <w:t xml:space="preserve">Il-maniġer tal-każ tiegħek mhux ser jieħu deċiżjonijiet mediċi dwar il-kura tiegħek. Int ser taħdem mal-professjonisti mediċi fit-tim tal-kura tiegħek biex tagħmel dan. </w:t>
      </w:r>
    </w:p>
    <w:p w14:paraId="1842FF7E" w14:textId="77777777" w:rsidR="002B0D77" w:rsidRPr="00456BE2" w:rsidRDefault="00E174E9">
      <w:pPr>
        <w:pStyle w:val="Heading2"/>
        <w:rPr>
          <w:sz w:val="24"/>
          <w:szCs w:val="24"/>
        </w:rPr>
      </w:pPr>
      <w:bookmarkStart w:id="14" w:name="_heading=h.35nkun2" w:colFirst="0" w:colLast="0"/>
      <w:bookmarkEnd w:id="14"/>
      <w:r w:rsidRPr="00456BE2">
        <w:rPr>
          <w:sz w:val="24"/>
          <w:szCs w:val="24"/>
        </w:rPr>
        <w:t>Kif ser jiġi kondiviż it-tagħrif dwari?</w:t>
      </w:r>
    </w:p>
    <w:p w14:paraId="5D50382C" w14:textId="77777777" w:rsidR="002B0D77" w:rsidRPr="00456BE2" w:rsidRDefault="00E174E9" w:rsidP="00456BE2">
      <w:pPr>
        <w:spacing w:line="264" w:lineRule="auto"/>
        <w:rPr>
          <w:sz w:val="20"/>
          <w:szCs w:val="20"/>
        </w:rPr>
      </w:pPr>
      <w:r w:rsidRPr="00456BE2">
        <w:rPr>
          <w:sz w:val="20"/>
          <w:szCs w:val="20"/>
        </w:rPr>
        <w:t>Meta timla' u tiffirma l-ftehim, int qed tagħtina permess biex naqsmu t-tagħrif dwarek ma':</w:t>
      </w:r>
    </w:p>
    <w:p w14:paraId="6987E10D" w14:textId="7EB2E805" w:rsidR="002B0D77" w:rsidRPr="00456BE2" w:rsidRDefault="00E174E9" w:rsidP="00456BE2">
      <w:pPr>
        <w:numPr>
          <w:ilvl w:val="0"/>
          <w:numId w:val="6"/>
        </w:numPr>
        <w:spacing w:after="0" w:line="264" w:lineRule="auto"/>
        <w:ind w:left="714" w:hanging="357"/>
        <w:rPr>
          <w:sz w:val="20"/>
          <w:szCs w:val="20"/>
        </w:rPr>
      </w:pPr>
      <w:r w:rsidRPr="00456BE2">
        <w:rPr>
          <w:sz w:val="20"/>
          <w:szCs w:val="20"/>
        </w:rPr>
        <w:t>It-tabib tal-familja (GP) tiegħek, il-professjonisti tas-saħħa tiegħek, provvedituri ta' My Aged Care u provvedituri ta' servizzi oħra tiegħek biex inkunu nistgħu nissodisfaw il-bżonnijiet tal-kura tiegħek</w:t>
      </w:r>
    </w:p>
    <w:p w14:paraId="1CD18D3C" w14:textId="400DD864" w:rsidR="002B0D77" w:rsidRDefault="00E174E9" w:rsidP="00456BE2">
      <w:pPr>
        <w:numPr>
          <w:ilvl w:val="0"/>
          <w:numId w:val="6"/>
        </w:numPr>
        <w:spacing w:line="264" w:lineRule="auto"/>
        <w:ind w:left="714" w:hanging="357"/>
        <w:rPr>
          <w:sz w:val="20"/>
          <w:szCs w:val="20"/>
        </w:rPr>
      </w:pPr>
      <w:r w:rsidRPr="00456BE2">
        <w:rPr>
          <w:sz w:val="20"/>
          <w:szCs w:val="20"/>
        </w:rPr>
        <w:t>Id-Dipartiment tas-Saħħa u tal-Kura tal-Anzjani tal-Commonwealth (Commonwealth Department of Health and Aged Care), Il-Kummissjoni tal-Kwalità u tas-Sigurtà tal-Kura tal-Anzjani (the Aged Care Quality and Safety Commission) u d-Dipartiment tas-Saħħa ta' Victoria (Victorian Department of Health) biex ikunu jistgħu jiffinanzjaw u jkejlu s-suċċess tal-programm</w:t>
      </w:r>
    </w:p>
    <w:p w14:paraId="28C3AA76" w14:textId="77777777" w:rsidR="00456BE2" w:rsidRDefault="00456BE2" w:rsidP="00456BE2">
      <w:pPr>
        <w:spacing w:line="264" w:lineRule="auto"/>
        <w:rPr>
          <w:sz w:val="20"/>
          <w:szCs w:val="20"/>
        </w:rPr>
      </w:pPr>
    </w:p>
    <w:p w14:paraId="756F3905" w14:textId="77777777" w:rsidR="00456BE2" w:rsidRPr="00456BE2" w:rsidRDefault="00456BE2" w:rsidP="00456BE2">
      <w:pPr>
        <w:spacing w:line="264" w:lineRule="auto"/>
        <w:rPr>
          <w:sz w:val="20"/>
          <w:szCs w:val="20"/>
        </w:rPr>
      </w:pPr>
    </w:p>
    <w:p w14:paraId="2E2404A6" w14:textId="77777777" w:rsidR="002B0D77" w:rsidRPr="00456BE2" w:rsidRDefault="00E174E9">
      <w:pPr>
        <w:pStyle w:val="Heading2"/>
        <w:rPr>
          <w:sz w:val="24"/>
          <w:szCs w:val="24"/>
        </w:rPr>
      </w:pPr>
      <w:bookmarkStart w:id="15" w:name="_heading=h.1ksv4uv" w:colFirst="0" w:colLast="0"/>
      <w:bookmarkEnd w:id="15"/>
      <w:r w:rsidRPr="00456BE2">
        <w:rPr>
          <w:sz w:val="24"/>
          <w:szCs w:val="24"/>
        </w:rPr>
        <w:t>X'ser ikolli bżonn nagħmel?</w:t>
      </w:r>
    </w:p>
    <w:p w14:paraId="36D32394" w14:textId="77777777" w:rsidR="002B0D77" w:rsidRPr="00456BE2" w:rsidRDefault="00E174E9" w:rsidP="00456BE2">
      <w:pPr>
        <w:spacing w:line="264" w:lineRule="auto"/>
        <w:rPr>
          <w:sz w:val="20"/>
          <w:szCs w:val="20"/>
        </w:rPr>
      </w:pPr>
      <w:r w:rsidRPr="00456BE2">
        <w:rPr>
          <w:sz w:val="20"/>
          <w:szCs w:val="20"/>
        </w:rPr>
        <w:t xml:space="preserve">Int ser ikollok responsabbiltajiet differenti bħala parti mill-programm. Int ser ikollok bżonn: </w:t>
      </w:r>
    </w:p>
    <w:p w14:paraId="5D08C559" w14:textId="77777777" w:rsidR="002B0D77" w:rsidRPr="00456BE2" w:rsidRDefault="00E174E9" w:rsidP="00456BE2">
      <w:pPr>
        <w:numPr>
          <w:ilvl w:val="0"/>
          <w:numId w:val="2"/>
        </w:numPr>
        <w:spacing w:after="0" w:line="264" w:lineRule="auto"/>
        <w:rPr>
          <w:color w:val="000000"/>
          <w:sz w:val="20"/>
          <w:szCs w:val="20"/>
        </w:rPr>
      </w:pPr>
      <w:r w:rsidRPr="00456BE2">
        <w:rPr>
          <w:sz w:val="20"/>
          <w:szCs w:val="20"/>
        </w:rPr>
        <w:t>Taħdem b'mod attiv lejn il-miri tal-pjan tal-kura tiegħek</w:t>
      </w:r>
    </w:p>
    <w:p w14:paraId="3487C658" w14:textId="77777777" w:rsidR="002B0D77" w:rsidRPr="00456BE2" w:rsidRDefault="00E174E9" w:rsidP="00456BE2">
      <w:pPr>
        <w:numPr>
          <w:ilvl w:val="0"/>
          <w:numId w:val="2"/>
        </w:numPr>
        <w:spacing w:after="0" w:line="264" w:lineRule="auto"/>
        <w:rPr>
          <w:color w:val="000000"/>
          <w:sz w:val="20"/>
          <w:szCs w:val="20"/>
        </w:rPr>
      </w:pPr>
      <w:r w:rsidRPr="00456BE2">
        <w:rPr>
          <w:sz w:val="20"/>
          <w:szCs w:val="20"/>
        </w:rPr>
        <w:t>Tkun responsabbli għall-azzjonijiet u l-għażliet tiegħek</w:t>
      </w:r>
    </w:p>
    <w:p w14:paraId="57D0DDBB" w14:textId="77777777" w:rsidR="002B0D77" w:rsidRPr="00456BE2" w:rsidRDefault="00E174E9" w:rsidP="00456BE2">
      <w:pPr>
        <w:numPr>
          <w:ilvl w:val="0"/>
          <w:numId w:val="2"/>
        </w:numPr>
        <w:spacing w:after="0" w:line="264" w:lineRule="auto"/>
        <w:rPr>
          <w:color w:val="000000"/>
          <w:sz w:val="20"/>
          <w:szCs w:val="20"/>
        </w:rPr>
      </w:pPr>
      <w:r w:rsidRPr="00456BE2">
        <w:rPr>
          <w:sz w:val="20"/>
          <w:szCs w:val="20"/>
        </w:rPr>
        <w:t>Kellem lill-maniġer tal-każ tiegħek dwar x'għandek bżonn. Jekk għandek bżonn l-għajnuna dwar xi ħaġa, saqsi</w:t>
      </w:r>
    </w:p>
    <w:p w14:paraId="02D73EE1" w14:textId="77777777" w:rsidR="002B0D77" w:rsidRPr="00456BE2" w:rsidRDefault="00E174E9" w:rsidP="00456BE2">
      <w:pPr>
        <w:numPr>
          <w:ilvl w:val="0"/>
          <w:numId w:val="2"/>
        </w:numPr>
        <w:spacing w:after="0" w:line="264" w:lineRule="auto"/>
        <w:rPr>
          <w:color w:val="000000"/>
          <w:sz w:val="20"/>
          <w:szCs w:val="20"/>
        </w:rPr>
      </w:pPr>
      <w:r w:rsidRPr="00456BE2">
        <w:rPr>
          <w:sz w:val="20"/>
          <w:szCs w:val="20"/>
        </w:rPr>
        <w:t>Avża lit-tim tiegħek tal-kura jekk tixtieq xi ħaġa partikolari (p.e. tħobb tpejjep, tivvejpja jew tixrob l-alkolħol)</w:t>
      </w:r>
    </w:p>
    <w:p w14:paraId="1693FF74" w14:textId="77777777" w:rsidR="002B0D77" w:rsidRPr="00456BE2" w:rsidRDefault="00E174E9" w:rsidP="00456BE2">
      <w:pPr>
        <w:numPr>
          <w:ilvl w:val="0"/>
          <w:numId w:val="2"/>
        </w:numPr>
        <w:spacing w:after="0" w:line="264" w:lineRule="auto"/>
        <w:rPr>
          <w:color w:val="000000"/>
          <w:sz w:val="20"/>
          <w:szCs w:val="20"/>
        </w:rPr>
      </w:pPr>
      <w:r w:rsidRPr="00456BE2">
        <w:rPr>
          <w:sz w:val="20"/>
          <w:szCs w:val="20"/>
        </w:rPr>
        <w:t>Ittratta t-tim tal-kura tiegħek b'rispett, hekk kif trid li tiġi ttrattat int stess</w:t>
      </w:r>
    </w:p>
    <w:p w14:paraId="46BBC415" w14:textId="68FF649C" w:rsidR="002B0D77" w:rsidRDefault="00E174E9" w:rsidP="00456BE2">
      <w:pPr>
        <w:numPr>
          <w:ilvl w:val="0"/>
          <w:numId w:val="2"/>
        </w:numPr>
        <w:spacing w:after="180" w:line="264" w:lineRule="auto"/>
        <w:ind w:left="357" w:hanging="357"/>
        <w:rPr>
          <w:color w:val="000000"/>
        </w:rPr>
      </w:pPr>
      <w:r w:rsidRPr="00456BE2">
        <w:rPr>
          <w:sz w:val="20"/>
          <w:szCs w:val="20"/>
        </w:rPr>
        <w:t>Offri lit-tim tal-kura tiegħek post sigur u li ma jkunx ta' periklu għas-saħħa fejn j</w:t>
      </w:r>
      <w:r w:rsidR="00456BE2" w:rsidRPr="00456BE2">
        <w:rPr>
          <w:sz w:val="20"/>
          <w:szCs w:val="20"/>
        </w:rPr>
        <w:t>aħdmu jekk qed tirkupra d-dar</w:t>
      </w:r>
      <w:r>
        <w:br/>
      </w:r>
    </w:p>
    <w:p w14:paraId="2C5E3A4A" w14:textId="77777777" w:rsidR="002B0D77" w:rsidRPr="00456BE2" w:rsidRDefault="00E174E9">
      <w:pPr>
        <w:pStyle w:val="Heading2"/>
        <w:rPr>
          <w:sz w:val="24"/>
          <w:szCs w:val="24"/>
        </w:rPr>
      </w:pPr>
      <w:bookmarkStart w:id="16" w:name="_heading=h.44sinio" w:colFirst="0" w:colLast="0"/>
      <w:bookmarkEnd w:id="16"/>
      <w:r w:rsidRPr="00456BE2">
        <w:rPr>
          <w:sz w:val="24"/>
          <w:szCs w:val="24"/>
        </w:rPr>
        <w:t>X'inhuma d-drittijiet tiegħi?</w:t>
      </w:r>
    </w:p>
    <w:p w14:paraId="35EEE87F" w14:textId="77777777" w:rsidR="002B0D77" w:rsidRPr="00456BE2" w:rsidRDefault="00E174E9" w:rsidP="00456BE2">
      <w:pPr>
        <w:spacing w:line="264" w:lineRule="auto"/>
        <w:rPr>
          <w:sz w:val="20"/>
          <w:szCs w:val="20"/>
        </w:rPr>
      </w:pPr>
      <w:r w:rsidRPr="00456BE2">
        <w:rPr>
          <w:sz w:val="20"/>
          <w:szCs w:val="20"/>
        </w:rPr>
        <w:t>Il-klijenti kollha tat-TCP għandhom id-drittijiet tagħhom imħarsa skont:</w:t>
      </w:r>
    </w:p>
    <w:p w14:paraId="295A3225" w14:textId="77777777" w:rsidR="002B0D77" w:rsidRPr="00456BE2" w:rsidRDefault="00E174E9" w:rsidP="00456BE2">
      <w:pPr>
        <w:numPr>
          <w:ilvl w:val="0"/>
          <w:numId w:val="4"/>
        </w:numPr>
        <w:spacing w:after="0" w:line="264" w:lineRule="auto"/>
        <w:ind w:left="714" w:hanging="357"/>
        <w:rPr>
          <w:sz w:val="20"/>
          <w:szCs w:val="20"/>
        </w:rPr>
      </w:pPr>
      <w:r w:rsidRPr="00456BE2">
        <w:rPr>
          <w:sz w:val="20"/>
          <w:szCs w:val="20"/>
        </w:rPr>
        <w:t>Il-Karta tad-Drittijiet tal-Kura tal-Anzjani</w:t>
      </w:r>
    </w:p>
    <w:p w14:paraId="04427F66" w14:textId="77777777" w:rsidR="002B0D77" w:rsidRPr="00456BE2" w:rsidRDefault="00E174E9" w:rsidP="00456BE2">
      <w:pPr>
        <w:numPr>
          <w:ilvl w:val="0"/>
          <w:numId w:val="4"/>
        </w:numPr>
        <w:spacing w:after="0" w:line="264" w:lineRule="auto"/>
        <w:ind w:left="714" w:hanging="357"/>
        <w:rPr>
          <w:sz w:val="20"/>
          <w:szCs w:val="20"/>
        </w:rPr>
      </w:pPr>
      <w:r w:rsidRPr="00456BE2">
        <w:rPr>
          <w:sz w:val="20"/>
          <w:szCs w:val="20"/>
        </w:rPr>
        <w:t>L-Att dwar il-Kura tal-Anzjani tal-Commonwealth tal-1997 (Commonwealth Aged Care Act 1997), l-Att tas-sena 1997 tal-Kura tal-Anzjani (Dispożizzjonijiet Transitorji) (Aged Care (Transitional Provisions) Act 1997) u l-Prinċipji skont l-Atti</w:t>
      </w:r>
    </w:p>
    <w:p w14:paraId="061E2A40" w14:textId="77777777" w:rsidR="002B0D77" w:rsidRPr="00456BE2" w:rsidRDefault="00E174E9" w:rsidP="00456BE2">
      <w:pPr>
        <w:numPr>
          <w:ilvl w:val="0"/>
          <w:numId w:val="4"/>
        </w:numPr>
        <w:spacing w:after="0" w:line="264" w:lineRule="auto"/>
        <w:ind w:left="714" w:hanging="357"/>
        <w:rPr>
          <w:sz w:val="20"/>
          <w:szCs w:val="20"/>
        </w:rPr>
      </w:pPr>
      <w:r w:rsidRPr="00456BE2">
        <w:rPr>
          <w:sz w:val="20"/>
          <w:szCs w:val="20"/>
        </w:rPr>
        <w:t>L-Att tal-Karta ta' Victoria tad-Drittijiet u r-Responsabbiltajiet Umani tal-2006 (Victorian Charter of Human Rights and Responsibilities Act 2006)</w:t>
      </w:r>
    </w:p>
    <w:p w14:paraId="4E478395" w14:textId="77777777" w:rsidR="002B0D77" w:rsidRPr="00456BE2" w:rsidRDefault="00E174E9" w:rsidP="00456BE2">
      <w:pPr>
        <w:numPr>
          <w:ilvl w:val="0"/>
          <w:numId w:val="4"/>
        </w:numPr>
        <w:spacing w:after="0" w:line="264" w:lineRule="auto"/>
        <w:ind w:left="714" w:hanging="357"/>
        <w:rPr>
          <w:sz w:val="20"/>
          <w:szCs w:val="20"/>
        </w:rPr>
      </w:pPr>
      <w:r w:rsidRPr="00456BE2">
        <w:rPr>
          <w:sz w:val="20"/>
          <w:szCs w:val="20"/>
        </w:rPr>
        <w:t>L-Att dwar il-Privatezza u tal-Protezzjoni tad-Dejta ta' Victoria tal-2014 (Victorian Privacy and Data Protection Act 2014)</w:t>
      </w:r>
    </w:p>
    <w:p w14:paraId="288FDD06" w14:textId="77777777" w:rsidR="002B0D77" w:rsidRPr="00456BE2" w:rsidRDefault="00E174E9" w:rsidP="00456BE2">
      <w:pPr>
        <w:numPr>
          <w:ilvl w:val="0"/>
          <w:numId w:val="4"/>
        </w:numPr>
        <w:spacing w:after="0" w:line="264" w:lineRule="auto"/>
        <w:ind w:left="714" w:hanging="357"/>
        <w:rPr>
          <w:sz w:val="20"/>
          <w:szCs w:val="20"/>
        </w:rPr>
      </w:pPr>
      <w:r w:rsidRPr="00456BE2">
        <w:rPr>
          <w:sz w:val="20"/>
          <w:szCs w:val="20"/>
        </w:rPr>
        <w:t>L-Att dwar ir-Reġistri tas-Saħħa ta' Victoria tal-2001 (Victorian Health Records Act 2001)</w:t>
      </w:r>
    </w:p>
    <w:p w14:paraId="321EE641" w14:textId="77777777" w:rsidR="002B0D77" w:rsidRPr="00456BE2" w:rsidRDefault="00E174E9" w:rsidP="00456BE2">
      <w:pPr>
        <w:numPr>
          <w:ilvl w:val="0"/>
          <w:numId w:val="4"/>
        </w:numPr>
        <w:spacing w:line="264" w:lineRule="auto"/>
        <w:ind w:left="714" w:hanging="357"/>
        <w:rPr>
          <w:sz w:val="20"/>
          <w:szCs w:val="20"/>
        </w:rPr>
        <w:sectPr w:rsidR="002B0D77" w:rsidRPr="00456BE2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 w:rsidRPr="00456BE2">
        <w:rPr>
          <w:sz w:val="20"/>
          <w:szCs w:val="20"/>
        </w:rPr>
        <w:t>L-Att dwar il-Privatezza tal-Commonwealth tal-1988 (Commonwealth Privacy Act 1988)</w:t>
      </w:r>
    </w:p>
    <w:p w14:paraId="6674127E" w14:textId="58E9F8D5" w:rsidR="002B0D77" w:rsidRDefault="00E174E9">
      <w:pPr>
        <w:pStyle w:val="Heading1"/>
      </w:pPr>
      <w:bookmarkStart w:id="17" w:name="_heading=h.2jxsxqh" w:colFirst="0" w:colLast="0"/>
      <w:bookmarkEnd w:id="17"/>
      <w:r>
        <w:lastRenderedPageBreak/>
        <w:t>Miżati u pagamenti</w:t>
      </w:r>
    </w:p>
    <w:p w14:paraId="0DF66589" w14:textId="77777777" w:rsidR="002B0D77" w:rsidRDefault="00E174E9">
      <w:pPr>
        <w:pStyle w:val="Subtitle"/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18" w:name="_heading=h.z337ya" w:colFirst="0" w:colLast="0"/>
      <w:bookmarkEnd w:id="18"/>
      <w:r>
        <w:t xml:space="preserve">Għalkemm it-TCP hi fil-biċċa kbira tal-każi ffinanzjata mill-gvern, int </w:t>
      </w:r>
      <w:r>
        <w:rPr>
          <w:b/>
        </w:rPr>
        <w:t>ser</w:t>
      </w:r>
      <w:r>
        <w:t xml:space="preserve"> ikollok bżonn tħallas miżata għall-ispejjeż tal-kura tiegħek. </w:t>
      </w:r>
    </w:p>
    <w:p w14:paraId="40A1F29D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1FE55391" w14:textId="77777777" w:rsidR="002B0D77" w:rsidRDefault="00E174E9">
      <w:pPr>
        <w:pStyle w:val="Heading2"/>
      </w:pPr>
      <w:bookmarkStart w:id="19" w:name="_heading=h.3j2qqm3" w:colFirst="0" w:colLast="0"/>
      <w:bookmarkEnd w:id="19"/>
      <w:r>
        <w:t>X'ser inkun irrid inħallas?</w:t>
      </w:r>
    </w:p>
    <w:p w14:paraId="3BC3B60C" w14:textId="77777777" w:rsidR="002B0D77" w:rsidRDefault="00E174E9">
      <w:r>
        <w:t xml:space="preserve">Int ser tkun trid tħallas miżati skont it-tip ta' kura li ser tirċievi: </w:t>
      </w:r>
    </w:p>
    <w:tbl>
      <w:tblPr>
        <w:tblStyle w:val="af3"/>
        <w:tblW w:w="4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125"/>
      </w:tblGrid>
      <w:tr w:rsidR="002B0D77" w14:paraId="38882661" w14:textId="77777777" w:rsidTr="006E6742">
        <w:trPr>
          <w:trHeight w:val="1217"/>
        </w:trPr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B210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688F44EF" wp14:editId="5B547644">
                  <wp:extent cx="190500" cy="190500"/>
                  <wp:effectExtent l="0" t="0" r="0" b="0"/>
                  <wp:docPr id="49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097F" w14:textId="6E045CF3" w:rsidR="002B0D77" w:rsidRDefault="00E174E9">
            <w:pPr>
              <w:spacing w:before="80" w:after="240"/>
            </w:pPr>
            <w:r>
              <w:t xml:space="preserve">Għal </w:t>
            </w:r>
            <w:r>
              <w:rPr>
                <w:b/>
              </w:rPr>
              <w:t>kura fid-dar</w:t>
            </w:r>
            <w:r>
              <w:br/>
              <w:t xml:space="preserve">Jekk int parti mill-programm fid-dar, int ser tkun trid tħallas </w:t>
            </w:r>
            <w:r>
              <w:rPr>
                <w:b/>
              </w:rPr>
              <w:t>17.5%</w:t>
            </w:r>
            <w:r>
              <w:t xml:space="preserve"> tal-pensjoni tiegħek kurrenti tal-anzjani ta' persuna  waħidha kuljum.</w:t>
            </w:r>
          </w:p>
        </w:tc>
      </w:tr>
      <w:tr w:rsidR="002B0D77" w14:paraId="0CF4CCDD" w14:textId="77777777" w:rsidTr="006E6742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1787" w14:textId="77777777" w:rsidR="002B0D77" w:rsidRDefault="002B0D77">
            <w:pPr>
              <w:spacing w:after="0" w:line="14" w:lineRule="auto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6A0A" w14:textId="77777777" w:rsidR="002B0D77" w:rsidRDefault="002B0D77">
            <w:pPr>
              <w:spacing w:after="0" w:line="14" w:lineRule="auto"/>
            </w:pPr>
          </w:p>
        </w:tc>
      </w:tr>
      <w:tr w:rsidR="002B0D77" w14:paraId="2FA51E88" w14:textId="77777777" w:rsidTr="006E6742"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FBD9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5249E8B1" wp14:editId="7870ADE8">
                  <wp:extent cx="238125" cy="190500"/>
                  <wp:effectExtent l="0" t="0" r="0" b="0"/>
                  <wp:docPr id="47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7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8B32" w14:textId="77777777" w:rsidR="002B0D77" w:rsidRDefault="00E174E9">
            <w:pPr>
              <w:spacing w:before="80" w:after="240"/>
            </w:pPr>
            <w:r>
              <w:t xml:space="preserve">Għal </w:t>
            </w:r>
            <w:r>
              <w:rPr>
                <w:b/>
              </w:rPr>
              <w:t>kura fis-sodda</w:t>
            </w:r>
            <w:r>
              <w:br/>
              <w:t xml:space="preserve">Jekk int parti mill-programm fil-faċilità tal-kura tal-anzjani jew fi sptar, int ser tkun trid tħallas </w:t>
            </w:r>
            <w:r>
              <w:rPr>
                <w:b/>
              </w:rPr>
              <w:t>85%</w:t>
            </w:r>
            <w:r>
              <w:t xml:space="preserve"> tal-pensjoni tiegħek kurrenti tal-anzjani ta' persuna waħidha kuljum.</w:t>
            </w:r>
          </w:p>
          <w:p w14:paraId="7005F56C" w14:textId="77777777" w:rsidR="002B0D77" w:rsidRDefault="00E174E9">
            <w:r>
              <w:t>Int ser tkun trid tħallas għal kwalunkwe mediċina bir-riċetta tat-tabib li għandek bżonn mill-ispiżerija li tagħżel int.</w:t>
            </w:r>
          </w:p>
        </w:tc>
      </w:tr>
    </w:tbl>
    <w:p w14:paraId="6C910944" w14:textId="77777777" w:rsidR="002B0D77" w:rsidRDefault="00E174E9">
      <w:pPr>
        <w:spacing w:before="240"/>
      </w:pPr>
      <w:r>
        <w:t xml:space="preserve">Jekk m'għandekx pensjoni, int ser tkun trid tħallas </w:t>
      </w:r>
      <w:r>
        <w:rPr>
          <w:i/>
        </w:rPr>
        <w:t>miżata ta' kuljum</w:t>
      </w:r>
      <w:r>
        <w:t xml:space="preserve"> li hi daqs persentaġġ spjegat hawn fuq.</w:t>
      </w:r>
    </w:p>
    <w:p w14:paraId="131D68F2" w14:textId="77777777" w:rsidR="002B0D77" w:rsidRDefault="00E174E9">
      <w:pPr>
        <w:spacing w:after="0"/>
      </w:pPr>
      <w:r>
        <w:t xml:space="preserve">It-TCP </w:t>
      </w:r>
      <w:r>
        <w:rPr>
          <w:b/>
        </w:rPr>
        <w:t>mhux</w:t>
      </w:r>
      <w:r>
        <w:t xml:space="preserve"> kopert mill-: </w:t>
      </w:r>
    </w:p>
    <w:p w14:paraId="5A9D6B47" w14:textId="77777777" w:rsidR="001558D4" w:rsidRDefault="004B1F9A">
      <w:pPr>
        <w:spacing w:after="0" w:line="216" w:lineRule="auto"/>
      </w:pPr>
      <w:sdt>
        <w:sdtPr>
          <w:tag w:val="goog_rdk_4"/>
          <w:id w:val="1117102178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Medicare</w:t>
      </w:r>
    </w:p>
    <w:p w14:paraId="234EEDBA" w14:textId="77777777" w:rsidR="001558D4" w:rsidRDefault="004B1F9A">
      <w:pPr>
        <w:spacing w:after="0" w:line="216" w:lineRule="auto"/>
      </w:pPr>
      <w:sdt>
        <w:sdtPr>
          <w:tag w:val="goog_rdk_5"/>
          <w:id w:val="639463566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L-assigurazzjoni tas-saħħa privata</w:t>
      </w:r>
    </w:p>
    <w:p w14:paraId="6A4FCD79" w14:textId="2602AC93" w:rsidR="002B0D77" w:rsidRDefault="004B1F9A">
      <w:pPr>
        <w:spacing w:after="0" w:line="216" w:lineRule="auto"/>
      </w:pPr>
      <w:sdt>
        <w:sdtPr>
          <w:tag w:val="goog_rdk_6"/>
          <w:id w:val="1407733178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Dipartiment tal-Affarijiet tal-Veterani</w:t>
      </w:r>
    </w:p>
    <w:p w14:paraId="46EB71F2" w14:textId="77777777" w:rsidR="00456BE2" w:rsidRDefault="00456BE2">
      <w:pPr>
        <w:spacing w:after="0" w:line="216" w:lineRule="auto"/>
      </w:pPr>
    </w:p>
    <w:p w14:paraId="517F37F1" w14:textId="77777777" w:rsidR="00456BE2" w:rsidRDefault="00456BE2">
      <w:pPr>
        <w:spacing w:after="0" w:line="216" w:lineRule="auto"/>
      </w:pPr>
    </w:p>
    <w:p w14:paraId="128A98B1" w14:textId="77777777" w:rsidR="002B0D77" w:rsidRDefault="00E174E9">
      <w:pPr>
        <w:pStyle w:val="Heading2"/>
        <w:rPr>
          <w:sz w:val="30"/>
          <w:szCs w:val="30"/>
        </w:rPr>
      </w:pPr>
      <w:bookmarkStart w:id="20" w:name="_heading=h.1y810tw" w:colFirst="0" w:colLast="0"/>
      <w:bookmarkEnd w:id="20"/>
      <w:r>
        <w:t>X'jiġri jekk ma nistax inħallas?</w:t>
      </w:r>
    </w:p>
    <w:p w14:paraId="6A1069D5" w14:textId="77777777" w:rsidR="002B0D77" w:rsidRDefault="00E174E9">
      <w:r>
        <w:t xml:space="preserve">Il-miżati tat-TCP jistgħu jkunu flessibbli skont iċ-ċirkostanzi uniċi tiegħek. Jekk ma tistax </w:t>
      </w:r>
      <w:r>
        <w:t xml:space="preserve">tħallas il-miżata, xorta waħda tista' tkun parti mill-programm. </w:t>
      </w:r>
    </w:p>
    <w:p w14:paraId="12B8FEAD" w14:textId="77777777" w:rsidR="002B0D77" w:rsidRDefault="00E174E9">
      <w:r>
        <w:t xml:space="preserve">Tista' tkellem lill-maniġer tal-każ tiegħek dwar għażliet differenti, inkluż tnaqqis fl-ispiża, jew titlob biex tingħata aktar żmien biex tħallas. </w:t>
      </w:r>
    </w:p>
    <w:p w14:paraId="5E0EF4B5" w14:textId="77777777" w:rsidR="002B0D77" w:rsidRDefault="00E174E9">
      <w:pPr>
        <w:rPr>
          <w:sz w:val="20"/>
          <w:szCs w:val="20"/>
        </w:rPr>
      </w:pPr>
      <w:r>
        <w:rPr>
          <w:sz w:val="24"/>
          <w:szCs w:val="24"/>
        </w:rPr>
        <w:br/>
      </w:r>
    </w:p>
    <w:p w14:paraId="7ECEB6FD" w14:textId="77777777" w:rsidR="002B0D77" w:rsidRDefault="00E174E9">
      <w:pPr>
        <w:pStyle w:val="Heading2"/>
        <w:rPr>
          <w:sz w:val="24"/>
          <w:szCs w:val="24"/>
        </w:rPr>
      </w:pPr>
      <w:bookmarkStart w:id="21" w:name="_heading=h.4i7ojhp" w:colFirst="0" w:colLast="0"/>
      <w:bookmarkEnd w:id="21"/>
      <w:r>
        <w:t>Kif ser inħallas?</w:t>
      </w:r>
    </w:p>
    <w:p w14:paraId="5B4F160C" w14:textId="77777777" w:rsidR="002B0D77" w:rsidRDefault="00E174E9">
      <w:r>
        <w:t xml:space="preserve">Int ser tirċievi fattura (invoice) u aktar tagħrif dwar kif tħallas hekk kif jibda l-programm. </w:t>
      </w:r>
    </w:p>
    <w:p w14:paraId="040DBA3B" w14:textId="77777777" w:rsidR="002B0D77" w:rsidRDefault="00E174E9">
      <w:r>
        <w:t xml:space="preserve">Din l-invoice ser tinkludi miżata għal kull jum li int tagħmel parti mill-programm, inkluż il-ġranet meta għandek mnejn ma tingħatax kura, bħal tmiem il-ġimgħa. </w:t>
      </w:r>
    </w:p>
    <w:p w14:paraId="1DAE242E" w14:textId="77777777" w:rsidR="002B0D77" w:rsidRDefault="002B0D77"/>
    <w:p w14:paraId="3CAEBBC6" w14:textId="77777777" w:rsidR="002B0D77" w:rsidRDefault="002B0D77"/>
    <w:p w14:paraId="16666436" w14:textId="77777777" w:rsidR="002B0D77" w:rsidRDefault="00E174E9">
      <w:pPr>
        <w:pStyle w:val="Heading2"/>
        <w:rPr>
          <w:sz w:val="24"/>
          <w:szCs w:val="24"/>
        </w:rPr>
      </w:pPr>
      <w:bookmarkStart w:id="22" w:name="_heading=h.2xcytpi" w:colFirst="0" w:colLast="0"/>
      <w:bookmarkEnd w:id="22"/>
      <w:r>
        <w:t>X'jiġri jekk ikolli bżonn nagħmel waqfa (brejk)?</w:t>
      </w:r>
    </w:p>
    <w:p w14:paraId="711F37D1" w14:textId="77777777" w:rsidR="002B0D77" w:rsidRDefault="00E174E9">
      <w:r>
        <w:t xml:space="preserve">Int tista' tieħu sa 7 ijiem lijv, dan jinkludi ħin frank għall-attivitajiet soċjali jew jekk ikollok bżonn tmur lura l-isptar. Jekk tieħu il-lijv dan mhux ser ibiddel id-data meta jintemm il-programm tiegħek. </w:t>
      </w:r>
    </w:p>
    <w:p w14:paraId="55AD42B6" w14:textId="46E30CDD" w:rsidR="002B0D77" w:rsidRDefault="00E174E9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t xml:space="preserve">Int tista' tuża dan il-ħin billi tieħdu ġurnata waħda waħda, jew perjodu itwal. Int ser ikollok bżonn tħallas miżati għall-ġranet li int tieħu bħala brejk mill-programm. </w:t>
      </w:r>
    </w:p>
    <w:p w14:paraId="72E52EA2" w14:textId="77777777" w:rsidR="002B0D77" w:rsidRDefault="002B0D77">
      <w:pPr>
        <w:rPr>
          <w:sz w:val="20"/>
          <w:szCs w:val="20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5D3AF9FB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A94F936" w14:textId="77777777" w:rsidR="002B0D77" w:rsidRDefault="002B0D77">
      <w:pPr>
        <w:pStyle w:val="Heading1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3" w:name="_heading=h.1ci93xb" w:colFirst="0" w:colLast="0"/>
      <w:bookmarkEnd w:id="23"/>
    </w:p>
    <w:p w14:paraId="4DE51857" w14:textId="3598C58A" w:rsidR="002B0D77" w:rsidRDefault="00E174E9">
      <w:pPr>
        <w:pStyle w:val="Heading1"/>
      </w:pPr>
      <w:bookmarkStart w:id="24" w:name="_heading=h.3whwml4" w:colFirst="0" w:colLast="0"/>
      <w:bookmarkEnd w:id="24"/>
      <w:r>
        <w:lastRenderedPageBreak/>
        <w:t>Fejn tista' tikseb għajnuna</w:t>
      </w:r>
    </w:p>
    <w:p w14:paraId="68E3AB67" w14:textId="77777777" w:rsidR="002B0D77" w:rsidRDefault="00E174E9">
      <w:pPr>
        <w:pStyle w:val="Subtitle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5" w:name="_heading=h.2bn6wsx" w:colFirst="0" w:colLast="0"/>
      <w:bookmarkEnd w:id="25"/>
      <w:r>
        <w:t xml:space="preserve">Il- </w:t>
      </w:r>
      <w:r>
        <w:rPr>
          <w:b/>
        </w:rPr>
        <w:t>maniġer tal-każ tiegħek</w:t>
      </w:r>
      <w:r>
        <w:t xml:space="preserve"> hu l-kuntatt prinċipali tiegħek għall-programm, imma int tista' tikkuntattja organizzazzjonijiet oħra għal tipi differenti ta' sapport.</w:t>
      </w:r>
    </w:p>
    <w:p w14:paraId="013388EE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118C543" w14:textId="77777777" w:rsidR="002B0D77" w:rsidRDefault="00E174E9">
      <w:pPr>
        <w:pStyle w:val="Heading2"/>
        <w:spacing w:after="320"/>
      </w:pPr>
      <w:bookmarkStart w:id="26" w:name="_heading=h.qsh70q" w:colFirst="0" w:colLast="0"/>
      <w:bookmarkEnd w:id="26"/>
      <w:r>
        <w:t>Għal tagħrif u sapport rigward servizzi tal-kura tal-anzjani</w:t>
      </w:r>
    </w:p>
    <w:p w14:paraId="1E547B07" w14:textId="77777777" w:rsidR="002B0D77" w:rsidRDefault="00E174E9">
      <w:pPr>
        <w:spacing w:after="0"/>
        <w:rPr>
          <w:b/>
        </w:rPr>
      </w:pPr>
      <w:r>
        <w:rPr>
          <w:b/>
        </w:rPr>
        <w:t>My Aged Care</w:t>
      </w:r>
    </w:p>
    <w:p w14:paraId="2A0078CC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5CC94CB" wp14:editId="739B1C78">
            <wp:extent cx="126000" cy="126000"/>
            <wp:effectExtent l="0" t="0" r="0" b="0"/>
            <wp:docPr id="4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1800 200 422</w:t>
      </w:r>
    </w:p>
    <w:p w14:paraId="43D36388" w14:textId="204AE5EE" w:rsidR="001558D4" w:rsidRDefault="004B1F9A" w:rsidP="00456BE2">
      <w:pPr>
        <w:spacing w:after="0"/>
        <w:ind w:left="284" w:hanging="284"/>
      </w:pPr>
      <w:r>
        <w:pict w14:anchorId="3F8D06CE">
          <v:shape id="_x0000_i1029" type="#_x0000_t75" style="width:9.75pt;height:9.75pt;visibility:visible;mso-wrap-style:square">
            <v:imagedata r:id="rId25" o:title=""/>
          </v:shape>
        </w:pict>
      </w:r>
      <w:r w:rsidR="001558D4">
        <w:t xml:space="preserve"> mit-8:00 am sat-8:00 pm mit-Tnejn sal-Ġimgħa   </w:t>
      </w:r>
    </w:p>
    <w:p w14:paraId="6F27039C" w14:textId="67D72B57" w:rsidR="002B0D77" w:rsidRDefault="00E174E9" w:rsidP="001558D4">
      <w:pPr>
        <w:spacing w:after="0"/>
        <w:ind w:left="284"/>
      </w:pPr>
      <w:r>
        <w:t>mill-10:00 am sas-2:00 pm is-Sibt</w:t>
      </w:r>
    </w:p>
    <w:p w14:paraId="46C26388" w14:textId="77777777" w:rsidR="002B0D77" w:rsidRDefault="00E174E9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4FA87E68" wp14:editId="38E1DFDB">
            <wp:extent cx="126000" cy="126081"/>
            <wp:effectExtent l="0" t="0" r="0" b="0"/>
            <wp:docPr id="5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7">
        <w:r>
          <w:rPr>
            <w:color w:val="1155CC"/>
            <w:u w:val="single"/>
          </w:rPr>
          <w:t>www.myagedcare.gov.au</w:t>
        </w:r>
      </w:hyperlink>
    </w:p>
    <w:p w14:paraId="2A713133" w14:textId="77777777" w:rsidR="002B0D77" w:rsidRDefault="002B0D77">
      <w:pPr>
        <w:spacing w:after="200"/>
      </w:pPr>
    </w:p>
    <w:p w14:paraId="53792E5E" w14:textId="77777777" w:rsidR="002B0D77" w:rsidRDefault="00E174E9">
      <w:pPr>
        <w:pStyle w:val="Heading2"/>
        <w:spacing w:after="320"/>
      </w:pPr>
      <w:bookmarkStart w:id="27" w:name="_heading=h.3as4poj" w:colFirst="0" w:colLast="0"/>
      <w:bookmarkEnd w:id="27"/>
      <w:r>
        <w:t>Għal persuni torox u/jew isibuha bi tqila biex jisimgħu jew jitkellmu ma' persuni li jużaw it-telefown</w:t>
      </w:r>
    </w:p>
    <w:p w14:paraId="6AF4B8DE" w14:textId="77777777" w:rsidR="002B0D77" w:rsidRDefault="00E174E9">
      <w:pPr>
        <w:spacing w:after="0" w:line="240" w:lineRule="auto"/>
      </w:pPr>
      <w:r>
        <w:rPr>
          <w:b/>
        </w:rPr>
        <w:t>National Relay Service (NRS)</w:t>
      </w:r>
    </w:p>
    <w:p w14:paraId="49650BFE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F74C43D" wp14:editId="4C559C31">
            <wp:extent cx="126000" cy="126000"/>
            <wp:effectExtent l="0" t="0" r="0" b="0"/>
            <wp:docPr id="5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13 36 77</w:t>
      </w:r>
    </w:p>
    <w:p w14:paraId="4489E61E" w14:textId="77777777" w:rsidR="002B0D77" w:rsidRDefault="002B0D77">
      <w:pPr>
        <w:spacing w:after="0"/>
      </w:pPr>
    </w:p>
    <w:p w14:paraId="794DD460" w14:textId="77777777" w:rsidR="002B0D77" w:rsidRDefault="002B0D77">
      <w:pPr>
        <w:spacing w:after="0"/>
      </w:pPr>
    </w:p>
    <w:p w14:paraId="39D97204" w14:textId="77777777" w:rsidR="002B0D77" w:rsidRDefault="00E174E9">
      <w:pPr>
        <w:pStyle w:val="Heading2"/>
        <w:spacing w:after="320"/>
      </w:pPr>
      <w:bookmarkStart w:id="28" w:name="_heading=h.1pxezwc" w:colFirst="0" w:colLast="0"/>
      <w:bookmarkEnd w:id="28"/>
      <w:r>
        <w:t>Għall-ilmenti, tħassib jew kummenti dwar il-programm</w:t>
      </w:r>
    </w:p>
    <w:p w14:paraId="65F7E921" w14:textId="77777777" w:rsidR="002B0D77" w:rsidRDefault="00E174E9">
      <w:pPr>
        <w:spacing w:after="0"/>
        <w:rPr>
          <w:b/>
        </w:rPr>
      </w:pPr>
      <w:r>
        <w:rPr>
          <w:b/>
        </w:rPr>
        <w:t>Uffiċċju tal-Kummissarju tal-Ilmenti dwar is-Saħħa (Office of the Health Complaints Commissioner)</w:t>
      </w:r>
    </w:p>
    <w:p w14:paraId="72B7837B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544ED327" wp14:editId="0B55D028">
            <wp:extent cx="126000" cy="126000"/>
            <wp:effectExtent l="0" t="0" r="0" b="0"/>
            <wp:docPr id="5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1300 582 113 </w:t>
      </w:r>
    </w:p>
    <w:p w14:paraId="053C067D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0858CE9E" wp14:editId="761F4587">
            <wp:extent cx="126000" cy="126081"/>
            <wp:effectExtent l="0" t="0" r="0" b="0"/>
            <wp:docPr id="5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8">
        <w:r>
          <w:rPr>
            <w:color w:val="1155CC"/>
            <w:u w:val="single"/>
          </w:rPr>
          <w:t>hcc.vic.gov.au</w:t>
        </w:r>
      </w:hyperlink>
    </w:p>
    <w:p w14:paraId="6AD1A62D" w14:textId="77777777" w:rsidR="002B0D77" w:rsidRDefault="002B0D77">
      <w:pPr>
        <w:spacing w:after="0"/>
        <w:rPr>
          <w:b/>
        </w:rPr>
      </w:pPr>
    </w:p>
    <w:p w14:paraId="07E0F21B" w14:textId="77777777" w:rsidR="002B0D77" w:rsidRDefault="00E174E9">
      <w:pPr>
        <w:spacing w:after="0"/>
        <w:rPr>
          <w:b/>
        </w:rPr>
      </w:pPr>
      <w:r>
        <w:rPr>
          <w:b/>
        </w:rPr>
        <w:t>Kummissjoni dwar is-Sigurtà u l-Kwalità tal-Kura tal-Anzjani (Aged Care Quality and Safety Commission)</w:t>
      </w:r>
    </w:p>
    <w:p w14:paraId="5BB49CB2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D8C0004" wp14:editId="28BB3252">
            <wp:extent cx="126000" cy="126000"/>
            <wp:effectExtent l="0" t="0" r="0" b="0"/>
            <wp:docPr id="56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1800 951 822</w:t>
      </w:r>
    </w:p>
    <w:p w14:paraId="3AEC3CEB" w14:textId="77777777" w:rsidR="002B0D77" w:rsidRDefault="00E174E9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07F6CF9A" wp14:editId="30864B62">
            <wp:extent cx="126000" cy="126081"/>
            <wp:effectExtent l="0" t="0" r="0" b="0"/>
            <wp:docPr id="5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9">
        <w:r>
          <w:rPr>
            <w:color w:val="1155CC"/>
            <w:u w:val="single"/>
          </w:rPr>
          <w:t>www.agedcarequality.gov.au</w:t>
        </w:r>
      </w:hyperlink>
    </w:p>
    <w:p w14:paraId="13E9DE90" w14:textId="77777777" w:rsidR="002B0D77" w:rsidRDefault="002B0D77">
      <w:pPr>
        <w:spacing w:after="0"/>
      </w:pPr>
    </w:p>
    <w:p w14:paraId="0E0BEFF7" w14:textId="77777777" w:rsidR="002B0D77" w:rsidRDefault="00E174E9">
      <w:pPr>
        <w:pStyle w:val="Heading2"/>
        <w:spacing w:after="320"/>
        <w:rPr>
          <w:sz w:val="24"/>
          <w:szCs w:val="24"/>
        </w:rPr>
      </w:pPr>
      <w:bookmarkStart w:id="29" w:name="_heading=h.49x2ik5" w:colFirst="0" w:colLast="0"/>
      <w:bookmarkEnd w:id="29"/>
      <w:r>
        <w:br w:type="column"/>
      </w:r>
      <w:r>
        <w:t>Jekk għandek bżonn parir jew trid lil xi ħadd jitkellem għan-nom tiegħek</w:t>
      </w:r>
    </w:p>
    <w:p w14:paraId="7B018C4D" w14:textId="77777777" w:rsidR="002B0D77" w:rsidRDefault="00E174E9">
      <w:pPr>
        <w:spacing w:after="0"/>
        <w:rPr>
          <w:b/>
        </w:rPr>
      </w:pPr>
      <w:r>
        <w:rPr>
          <w:b/>
        </w:rPr>
        <w:t>Linja Telefonika Nazzjonali ta' Avukatura (Min Jitkellem Għalik) dwar il-Kura tal-Anzjani (National Aged Care Advocacy Line)</w:t>
      </w:r>
    </w:p>
    <w:p w14:paraId="0570614F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EAC59A2" wp14:editId="2B06AF0B">
            <wp:extent cx="126000" cy="126000"/>
            <wp:effectExtent l="0" t="0" r="0" b="0"/>
            <wp:docPr id="5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1800 700 600 </w:t>
      </w:r>
    </w:p>
    <w:p w14:paraId="4351C693" w14:textId="3C1E009A" w:rsidR="002B0D77" w:rsidRDefault="00E174E9">
      <w:pPr>
        <w:spacing w:after="0"/>
        <w:ind w:left="255" w:hanging="255"/>
        <w:rPr>
          <w:b/>
        </w:rPr>
      </w:pPr>
      <w:r>
        <w:rPr>
          <w:noProof/>
          <w:lang w:val="en-AU"/>
        </w:rPr>
        <w:drawing>
          <wp:inline distT="114300" distB="114300" distL="114300" distR="114300" wp14:anchorId="41F8352A" wp14:editId="3A75F491">
            <wp:extent cx="126000" cy="126081"/>
            <wp:effectExtent l="0" t="0" r="0" b="0"/>
            <wp:docPr id="36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30">
        <w:r>
          <w:rPr>
            <w:color w:val="1155CC"/>
            <w:u w:val="single"/>
          </w:rPr>
          <w:t>health.gov.au/our-work/national-aged-care-advocacy-program-nacap</w:t>
        </w:r>
      </w:hyperlink>
    </w:p>
    <w:p w14:paraId="333BDC0E" w14:textId="77777777" w:rsidR="002B0D77" w:rsidRDefault="002B0D77">
      <w:pPr>
        <w:spacing w:after="0"/>
        <w:rPr>
          <w:b/>
        </w:rPr>
      </w:pPr>
    </w:p>
    <w:p w14:paraId="1A75D915" w14:textId="77777777" w:rsidR="002B0D77" w:rsidRDefault="00E174E9">
      <w:pPr>
        <w:spacing w:after="0"/>
        <w:rPr>
          <w:b/>
        </w:rPr>
      </w:pPr>
      <w:r>
        <w:rPr>
          <w:b/>
        </w:rPr>
        <w:t>Avukatura rigward id-Drittijiet tal-Anzjani (Elder Rights Advocacy)</w:t>
      </w:r>
    </w:p>
    <w:p w14:paraId="3615C5DC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60DB83DA" wp14:editId="5A3421A9">
            <wp:extent cx="126000" cy="126000"/>
            <wp:effectExtent l="0" t="0" r="0" b="0"/>
            <wp:docPr id="3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03 6902 3066</w:t>
      </w:r>
    </w:p>
    <w:p w14:paraId="0F24BF75" w14:textId="4D716AF9" w:rsidR="002B0D77" w:rsidRDefault="00E174E9">
      <w:pPr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rPr>
          <w:noProof/>
          <w:lang w:val="en-AU"/>
        </w:rPr>
        <w:drawing>
          <wp:inline distT="114300" distB="114300" distL="114300" distR="114300" wp14:anchorId="191AEC44" wp14:editId="1CFC3912">
            <wp:extent cx="126000" cy="126081"/>
            <wp:effectExtent l="0" t="0" r="0" b="0"/>
            <wp:docPr id="38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31">
        <w:r>
          <w:rPr>
            <w:color w:val="1155CC"/>
            <w:u w:val="single"/>
          </w:rPr>
          <w:t>era.asn.au</w:t>
        </w:r>
      </w:hyperlink>
    </w:p>
    <w:p w14:paraId="0FD1A521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78B88A3F" w14:textId="01BE5E6C" w:rsidR="002B0D77" w:rsidRDefault="00E174E9" w:rsidP="00A9155C">
      <w:pPr>
        <w:pStyle w:val="Heading1"/>
        <w:pBdr>
          <w:top w:val="single" w:sz="24" w:space="0" w:color="0B5394"/>
        </w:pBdr>
        <w:spacing w:after="0" w:line="240" w:lineRule="auto"/>
        <w:rPr>
          <w:b w:val="0"/>
          <w:color w:val="0B5394"/>
        </w:rPr>
      </w:pPr>
      <w:bookmarkStart w:id="30" w:name="_heading=h.2p2csry" w:colFirst="0" w:colLast="0"/>
      <w:bookmarkEnd w:id="30"/>
      <w:r>
        <w:rPr>
          <w:color w:val="0B5394"/>
        </w:rPr>
        <w:lastRenderedPageBreak/>
        <w:t>Ftehim dwar it-Transition Care Program (TCP)</w:t>
      </w:r>
      <w:r>
        <w:rPr>
          <w:color w:val="0B5394"/>
        </w:rPr>
        <w:br/>
      </w:r>
      <w:r>
        <w:rPr>
          <w:b w:val="0"/>
          <w:color w:val="0B5394"/>
        </w:rPr>
        <w:t>Drittijiet u responsabbiltajiet</w:t>
      </w:r>
    </w:p>
    <w:p w14:paraId="5A9C99FB" w14:textId="77777777" w:rsidR="002B0D77" w:rsidRDefault="00E174E9">
      <w:pPr>
        <w:pStyle w:val="Heading5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</w:rPr>
        <w:t>Dettalji tas-servizz tat-TCP</w:t>
      </w:r>
    </w:p>
    <w:p w14:paraId="44CC1F34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1" w:name="_heading=h.147n2zr" w:colFirst="0" w:colLast="0"/>
      <w:bookmarkEnd w:id="31"/>
      <w:r>
        <w:rPr>
          <w:rFonts w:ascii="Arial" w:hAnsi="Arial"/>
          <w:color w:val="000000" w:themeColor="text1"/>
        </w:rPr>
        <w:t xml:space="preserve">Uża ittri kbar </w:t>
      </w:r>
    </w:p>
    <w:tbl>
      <w:tblPr>
        <w:tblStyle w:val="af4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1857E810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F2BE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Min jirċievi l-kura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4F98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5BA1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Il-provveditur tas-servizz tat-TCP</w:t>
            </w:r>
          </w:p>
        </w:tc>
      </w:tr>
      <w:tr w:rsidR="002B0D77" w14:paraId="21821051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9B" w14:textId="6609E2D8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3C5F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F049" w14:textId="24505C93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32" w:name="bookmark=id.3o7alnk" w:colFirst="0" w:colLast="0"/>
            <w:bookmarkEnd w:id="32"/>
          </w:p>
        </w:tc>
      </w:tr>
    </w:tbl>
    <w:p w14:paraId="15B8A734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hAnsi="Arial"/>
        </w:rPr>
        <w:t>Tip ta' kura</w:t>
      </w:r>
    </w:p>
    <w:p w14:paraId="67F33D12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3" w:name="_heading=h.23ckvvd" w:colFirst="0" w:colLast="0"/>
      <w:bookmarkEnd w:id="33"/>
      <w:r>
        <w:rPr>
          <w:rFonts w:ascii="Arial" w:hAnsi="Arial"/>
          <w:color w:val="000000" w:themeColor="text1"/>
        </w:rPr>
        <w:t>Immarka x  fuq għażla waħda biss</w:t>
      </w:r>
    </w:p>
    <w:tbl>
      <w:tblPr>
        <w:tblStyle w:val="af5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4927DF4D" w14:textId="77777777" w:rsidTr="006E6742">
        <w:trPr>
          <w:trHeight w:val="45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7ACACE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34" w:name="bookmark=id.ihv636" w:colFirst="0" w:colLast="0"/>
            <w:bookmarkEnd w:id="34"/>
            <w:r>
              <w:rPr>
                <w:b/>
              </w:rPr>
              <w:t>☐</w:t>
            </w:r>
          </w:p>
          <w:p w14:paraId="76C336EB" w14:textId="77777777" w:rsidR="002B0D77" w:rsidRDefault="00E174E9">
            <w:pPr>
              <w:widowControl w:val="0"/>
              <w:spacing w:before="60" w:after="0" w:line="240" w:lineRule="auto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5B532B1" wp14:editId="136670D1">
                  <wp:extent cx="365657" cy="284400"/>
                  <wp:effectExtent l="0" t="0" r="0" b="0"/>
                  <wp:docPr id="39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7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57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Kura li tingħata waqt li tkun fis-sodda</w:t>
            </w:r>
          </w:p>
          <w:tbl>
            <w:tblPr>
              <w:tblStyle w:val="af6"/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160"/>
            </w:tblGrid>
            <w:tr w:rsidR="002B0D77" w14:paraId="4D7B288F" w14:textId="77777777" w:rsidTr="006E6742"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DFC4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f'post tat-TCP</w:t>
                  </w:r>
                </w:p>
              </w:tc>
            </w:tr>
            <w:tr w:rsidR="002B0D77" w14:paraId="2A9C44F1" w14:textId="77777777" w:rsidTr="006E6742">
              <w:tc>
                <w:tcPr>
                  <w:tcW w:w="41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FE54C" w14:textId="39FC40A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35" w:name="bookmark=id.32hioqz" w:colFirst="0" w:colLast="0"/>
                  <w:bookmarkEnd w:id="35"/>
                </w:p>
              </w:tc>
            </w:tr>
          </w:tbl>
          <w:p w14:paraId="480D8B18" w14:textId="77777777" w:rsidR="002B0D77" w:rsidRDefault="002B0D77">
            <w:pPr>
              <w:widowControl w:val="0"/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04BD" w14:textId="77777777" w:rsidR="002B0D77" w:rsidRDefault="002B0D77">
            <w:pPr>
              <w:widowControl w:val="0"/>
              <w:spacing w:after="200" w:line="240" w:lineRule="auto"/>
              <w:ind w:left="357" w:hanging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28AB84" w14:textId="77777777" w:rsidR="002B0D77" w:rsidRDefault="00E174E9">
            <w:pPr>
              <w:widowControl w:val="0"/>
              <w:spacing w:after="0" w:line="240" w:lineRule="auto"/>
            </w:pPr>
            <w:bookmarkStart w:id="36" w:name="bookmark=id.1hmsyys" w:colFirst="0" w:colLast="0"/>
            <w:bookmarkEnd w:id="36"/>
            <w:r>
              <w:t>☐</w:t>
            </w:r>
          </w:p>
          <w:p w14:paraId="5248AD29" w14:textId="77777777" w:rsidR="002B0D77" w:rsidRDefault="00E174E9">
            <w:pPr>
              <w:widowControl w:val="0"/>
              <w:spacing w:before="60" w:after="0" w:line="240" w:lineRule="auto"/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5C02C476" wp14:editId="7137C818">
                  <wp:extent cx="283845" cy="283845"/>
                  <wp:effectExtent l="0" t="0" r="0" b="0"/>
                  <wp:docPr id="40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Kura fid-dar tiegħek</w:t>
            </w:r>
            <w:r>
              <w:br/>
            </w:r>
          </w:p>
        </w:tc>
      </w:tr>
    </w:tbl>
    <w:p w14:paraId="19AE6BE9" w14:textId="77777777" w:rsidR="002B0D77" w:rsidRDefault="002B0D77"/>
    <w:p w14:paraId="536E8270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hAnsi="Arial"/>
        </w:rPr>
        <w:t>Min jirċievi l-kura jaqbel li huma:</w:t>
      </w:r>
    </w:p>
    <w:p w14:paraId="1B007AED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37" w:name="_heading=h.41mghml" w:colFirst="0" w:colLast="0"/>
      <w:bookmarkEnd w:id="37"/>
      <w:r>
        <w:rPr>
          <w:rFonts w:ascii="Arial" w:hAnsi="Arial"/>
          <w:color w:val="000000" w:themeColor="text1"/>
        </w:rPr>
        <w:t xml:space="preserve">Jaqraq u jimmarkaw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kull kaxxa. </w:t>
      </w:r>
    </w:p>
    <w:p w14:paraId="518EF6C0" w14:textId="7C788BBE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Int tista' timla' din bħala l-persuna li qed tirċievi l-kura, jew bħala r-rappreżentant għan-nom tagħhom (p.e. kerer, jew ir-raġel/mara tiegħu/tagħha).</w:t>
      </w:r>
    </w:p>
    <w:p w14:paraId="4BC2AA96" w14:textId="77777777" w:rsidR="001558D4" w:rsidRDefault="00E174E9">
      <w:pPr>
        <w:spacing w:before="120" w:after="80"/>
        <w:ind w:left="312" w:hanging="312"/>
      </w:pPr>
      <w:bookmarkStart w:id="38" w:name="bookmark=id.2grqrue" w:colFirst="0" w:colLast="0"/>
      <w:bookmarkEnd w:id="38"/>
      <w:r>
        <w:t>☐ Ser tkun parti mill-programm</w:t>
      </w:r>
    </w:p>
    <w:p w14:paraId="749D0B73" w14:textId="06171AE8" w:rsidR="002B0D77" w:rsidRDefault="00E174E9" w:rsidP="001558D4">
      <w:pPr>
        <w:spacing w:before="120" w:after="80"/>
        <w:ind w:left="312" w:hanging="28"/>
      </w:pPr>
      <w:r>
        <w:rPr>
          <w:sz w:val="18"/>
        </w:rPr>
        <w:t>Dan jinkludi jekk huma fuq lista ta' stennija biex jibdew it-TCP</w:t>
      </w:r>
    </w:p>
    <w:p w14:paraId="353ACEA1" w14:textId="77777777" w:rsidR="001558D4" w:rsidRDefault="00E174E9">
      <w:pPr>
        <w:spacing w:before="120" w:after="80"/>
        <w:ind w:left="312" w:hanging="312"/>
      </w:pPr>
      <w:bookmarkStart w:id="39" w:name="bookmark=id.vx1227" w:colFirst="0" w:colLast="0"/>
      <w:bookmarkEnd w:id="39"/>
      <w:r>
        <w:t>☐ Jifhmu kif it-tagħrif tagħhom ser jinqasam ma' ħaddieħor</w:t>
      </w:r>
    </w:p>
    <w:p w14:paraId="47CD239A" w14:textId="2C15CB15" w:rsidR="002B0D77" w:rsidRDefault="00E174E9" w:rsidP="001558D4">
      <w:pPr>
        <w:spacing w:before="120" w:after="80"/>
        <w:ind w:left="312" w:hanging="28"/>
      </w:pPr>
      <w:r>
        <w:rPr>
          <w:sz w:val="18"/>
        </w:rPr>
        <w:t>It-tagħrif ser jinqasam ma' professjonisti tas-saħħa, ma' my Aged Care u mal-gvern</w:t>
      </w:r>
    </w:p>
    <w:p w14:paraId="281D3BF4" w14:textId="77777777" w:rsidR="001558D4" w:rsidRDefault="00E174E9">
      <w:pPr>
        <w:spacing w:before="120" w:after="80"/>
        <w:ind w:left="312" w:hanging="312"/>
      </w:pPr>
      <w:bookmarkStart w:id="40" w:name="bookmark=id.3fwokq0" w:colFirst="0" w:colLast="0"/>
      <w:bookmarkEnd w:id="40"/>
      <w:r>
        <w:t>☐ Jafu x'inhuma d-drittijet tagħhom</w:t>
      </w:r>
    </w:p>
    <w:p w14:paraId="23DBA948" w14:textId="0491CF98" w:rsidR="002B0D77" w:rsidRDefault="00E174E9" w:rsidP="001558D4">
      <w:pPr>
        <w:spacing w:before="120" w:after="80"/>
        <w:ind w:left="312" w:hanging="28"/>
      </w:pPr>
      <w:r>
        <w:rPr>
          <w:sz w:val="18"/>
        </w:rPr>
        <w:t>Dan jinkludu d-drittijiet tagħhom skont il-Karta tad-Drittijiet tal-Kura tal-Anzjani</w:t>
      </w:r>
    </w:p>
    <w:p w14:paraId="719C3735" w14:textId="77777777" w:rsidR="001558D4" w:rsidRDefault="00E174E9">
      <w:pPr>
        <w:spacing w:before="120" w:after="80"/>
        <w:ind w:left="312" w:hanging="312"/>
      </w:pPr>
      <w:bookmarkStart w:id="41" w:name="bookmark=id.1v1yuxt" w:colFirst="0" w:colLast="0"/>
      <w:bookmarkEnd w:id="41"/>
      <w:r>
        <w:t>☐ Jafu x'inhuma r-responsabbiltajiet tagħhom</w:t>
      </w:r>
    </w:p>
    <w:p w14:paraId="3CF9FCEF" w14:textId="10FED5FB" w:rsidR="002B0D77" w:rsidRDefault="00E174E9" w:rsidP="001558D4">
      <w:pPr>
        <w:spacing w:before="120" w:after="80"/>
        <w:ind w:left="312" w:hanging="28"/>
      </w:pPr>
      <w:r>
        <w:rPr>
          <w:sz w:val="18"/>
        </w:rPr>
        <w:t>Dawn jinkludu li għandhom jaħdmu mal-maniġer tal-każ biex joħolqu pjan ta' kura u pjan ta' tluq minn fejn ikunu</w:t>
      </w:r>
    </w:p>
    <w:p w14:paraId="210E83BF" w14:textId="77777777" w:rsidR="001558D4" w:rsidRDefault="00E174E9">
      <w:pPr>
        <w:spacing w:before="120" w:after="80"/>
        <w:ind w:left="312" w:hanging="312"/>
      </w:pPr>
      <w:bookmarkStart w:id="42" w:name="bookmark=id.4f1mdlm" w:colFirst="0" w:colLast="0"/>
      <w:bookmarkEnd w:id="42"/>
      <w:r>
        <w:t>☐ Jifhmu li huma jew il-provveditur tagħhom tas-servizz jistgħu jirrevedu dan il-ftehim biex jagħmlu tibdil</w:t>
      </w:r>
    </w:p>
    <w:p w14:paraId="5D692521" w14:textId="44E0EDE9" w:rsidR="002B0D77" w:rsidRDefault="00E174E9" w:rsidP="001558D4">
      <w:pPr>
        <w:spacing w:before="120" w:after="80"/>
        <w:ind w:left="312" w:hanging="28"/>
        <w:rPr>
          <w:sz w:val="18"/>
          <w:szCs w:val="18"/>
        </w:rPr>
      </w:pPr>
      <w:r>
        <w:rPr>
          <w:sz w:val="18"/>
        </w:rPr>
        <w:t>Kemm il-provveditur tas-servizz u min qed jirċievi l-kura jridu jaqblu ma' kwalunkwe bidla bil-miktub</w:t>
      </w:r>
    </w:p>
    <w:p w14:paraId="2301C99A" w14:textId="77777777" w:rsidR="001558D4" w:rsidRDefault="00E174E9">
      <w:pPr>
        <w:spacing w:before="120" w:after="80"/>
        <w:ind w:left="312" w:hanging="312"/>
      </w:pPr>
      <w:r>
        <w:t>☐ Jifhmu li kemm huma jew il-provveditur tas-servizz jistgħu jtemmu l-programm f'kwalunkwe ħin</w:t>
      </w:r>
    </w:p>
    <w:p w14:paraId="25C247B2" w14:textId="169FCFCC" w:rsidR="002B0D77" w:rsidRDefault="00E174E9" w:rsidP="001558D4">
      <w:pPr>
        <w:spacing w:before="120" w:after="80"/>
        <w:ind w:left="312" w:hanging="28"/>
      </w:pPr>
      <w:r>
        <w:rPr>
          <w:sz w:val="18"/>
        </w:rPr>
        <w:t xml:space="preserve">Jekk huma jew il-provveditur tas-servizz tagħhom jagħżlu li jtemmu l-programm, il-maniġer tal-każ jista' jagħti għażliet oħra tal-kura u jara li l-perjodu ta' notifika ngħata </w:t>
      </w:r>
    </w:p>
    <w:p w14:paraId="5E4CCD79" w14:textId="77777777" w:rsidR="002B0D77" w:rsidRDefault="002B0D77">
      <w:bookmarkStart w:id="43" w:name="_heading=h.2u6wntf" w:colFirst="0" w:colLast="0"/>
      <w:bookmarkEnd w:id="43"/>
    </w:p>
    <w:p w14:paraId="43737924" w14:textId="719989F4" w:rsidR="002B0D77" w:rsidRDefault="00E174E9">
      <w:pPr>
        <w:pStyle w:val="Heading1"/>
        <w:pBdr>
          <w:top w:val="single" w:sz="24" w:space="2" w:color="0B5394"/>
        </w:pBdr>
        <w:spacing w:after="0" w:line="240" w:lineRule="auto"/>
        <w:rPr>
          <w:sz w:val="20"/>
          <w:szCs w:val="20"/>
        </w:rPr>
      </w:pPr>
      <w:bookmarkStart w:id="44" w:name="_heading=h.19c6y18" w:colFirst="0" w:colLast="0"/>
      <w:bookmarkEnd w:id="44"/>
      <w:r>
        <w:rPr>
          <w:color w:val="0B5394"/>
          <w:sz w:val="42"/>
        </w:rPr>
        <w:t>Ftehim tat-Transition Care Program (TCP)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Miżati u pagamenti</w:t>
      </w:r>
    </w:p>
    <w:p w14:paraId="3FFB4048" w14:textId="77777777" w:rsidR="002B0D77" w:rsidRDefault="00E174E9">
      <w:pPr>
        <w:pStyle w:val="Heading5"/>
        <w:spacing w:after="200"/>
        <w:rPr>
          <w:rFonts w:ascii="Arial" w:eastAsia="Arial" w:hAnsi="Arial" w:cs="Arial"/>
        </w:rPr>
      </w:pPr>
      <w:bookmarkStart w:id="45" w:name="_heading=h.3tbugp1" w:colFirst="0" w:colLast="0"/>
      <w:bookmarkEnd w:id="45"/>
      <w:r>
        <w:rPr>
          <w:rFonts w:ascii="Arial" w:hAnsi="Arial"/>
        </w:rPr>
        <w:t>Miżati u fatturi</w:t>
      </w:r>
    </w:p>
    <w:tbl>
      <w:tblPr>
        <w:tblStyle w:val="af7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65"/>
        <w:gridCol w:w="225"/>
        <w:gridCol w:w="4740"/>
      </w:tblGrid>
      <w:tr w:rsidR="002B0D77" w14:paraId="2ED80E84" w14:textId="77777777" w:rsidTr="006E6742">
        <w:trPr>
          <w:trHeight w:val="283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DAB5" w14:textId="77777777" w:rsidR="002B0D77" w:rsidRDefault="00E174E9">
            <w:pPr>
              <w:widowControl w:val="0"/>
              <w:spacing w:after="0" w:line="240" w:lineRule="auto"/>
            </w:pPr>
            <w:r>
              <w:t>Il-miżata tiegħek tal-kura ta' kuljum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0F58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88A5" w14:textId="77777777" w:rsidR="002B0D77" w:rsidRDefault="00E174E9">
            <w:pPr>
              <w:widowControl w:val="0"/>
              <w:spacing w:after="0" w:line="240" w:lineRule="auto"/>
            </w:pPr>
            <w:r>
              <w:t>Il-fatturi ser jiġu mingħand</w:t>
            </w:r>
          </w:p>
        </w:tc>
      </w:tr>
      <w:tr w:rsidR="002B0D77" w14:paraId="5B08A73A" w14:textId="77777777" w:rsidTr="006E6742">
        <w:trPr>
          <w:trHeight w:val="453"/>
        </w:trPr>
        <w:tc>
          <w:tcPr>
            <w:tcW w:w="46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8FF" w14:textId="628633E7" w:rsidR="002B0D77" w:rsidRDefault="00E174E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r>
              <w:rPr>
                <w:color w:val="17365D"/>
                <w:sz w:val="32"/>
              </w:rPr>
              <w:t>$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D93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40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B933" w14:textId="03D201BF" w:rsidR="002B0D77" w:rsidRDefault="002B0D77" w:rsidP="001558D4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0443C5" w14:textId="77777777" w:rsidR="002B0D77" w:rsidRDefault="00E174E9">
      <w:pPr>
        <w:pStyle w:val="Heading5"/>
        <w:rPr>
          <w:rFonts w:ascii="Arial" w:eastAsia="Arial" w:hAnsi="Arial" w:cs="Arial"/>
        </w:rPr>
      </w:pPr>
      <w:bookmarkStart w:id="46" w:name="_heading=h.28h4qwu" w:colFirst="0" w:colLast="0"/>
      <w:bookmarkEnd w:id="46"/>
      <w:r>
        <w:rPr>
          <w:rFonts w:ascii="Arial" w:hAnsi="Arial"/>
        </w:rPr>
        <w:t>Il-ftehim dwar il-miżati u l-pagamenti</w:t>
      </w:r>
    </w:p>
    <w:p w14:paraId="65052291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47" w:name="_heading=h.nmf14n" w:colFirst="0" w:colLast="0"/>
      <w:bookmarkEnd w:id="47"/>
      <w:r>
        <w:rPr>
          <w:rFonts w:ascii="Arial" w:hAnsi="Arial"/>
          <w:color w:val="000000" w:themeColor="text1"/>
        </w:rPr>
        <w:t xml:space="preserve">Aqra u mmarka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kull kaxxa biex taqbel  </w:t>
      </w:r>
    </w:p>
    <w:p w14:paraId="1CA8C565" w14:textId="110C0812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Int tista' timla' din bħala l-persuna li qed tirċievi l-kura, jew bħala r-rappreżentant għan-nom tagħhom (p.e. kerer, jew ir-raġel/mara tiegħu/tagħha).</w:t>
      </w:r>
    </w:p>
    <w:p w14:paraId="11A96BAA" w14:textId="77777777" w:rsidR="002B0D77" w:rsidRDefault="00E174E9">
      <w:pPr>
        <w:spacing w:before="120" w:after="0"/>
        <w:ind w:left="306" w:hanging="312"/>
      </w:pPr>
      <w:r>
        <w:t>☐ Jien il-persuna li ser inħallas il-miżati TCP</w:t>
      </w:r>
    </w:p>
    <w:p w14:paraId="2B942689" w14:textId="77777777" w:rsidR="002B0D77" w:rsidRDefault="00E174E9">
      <w:pPr>
        <w:spacing w:before="120" w:after="0"/>
        <w:ind w:left="306" w:hanging="312"/>
      </w:pPr>
      <w:bookmarkStart w:id="48" w:name="bookmark=id.37m2jsg" w:colFirst="0" w:colLast="0"/>
      <w:bookmarkEnd w:id="48"/>
      <w:r>
        <w:t>☐ Jien nifhem li l-miżata ta' kuljum tinkludi tmiem il-ġimgħa u ġranet meta għandu mnejn ma nirċevix servizzi</w:t>
      </w:r>
    </w:p>
    <w:p w14:paraId="6D971E13" w14:textId="77777777" w:rsidR="002B0D77" w:rsidRDefault="00E174E9">
      <w:pPr>
        <w:spacing w:before="120" w:after="0"/>
        <w:ind w:left="306" w:hanging="312"/>
      </w:pPr>
      <w:bookmarkStart w:id="49" w:name="bookmark=id.1mrcu09" w:colFirst="0" w:colLast="0"/>
      <w:bookmarkEnd w:id="49"/>
      <w:r>
        <w:t>☐ Naf li nista' nitlob lil maniġer tal-każ biex jirrevedi l-miżati tat-TCP f'kwalunkwe ħin jekk ma nkunx nista' nħallas</w:t>
      </w:r>
    </w:p>
    <w:p w14:paraId="5969A39B" w14:textId="77777777" w:rsidR="002B0D77" w:rsidRDefault="00E174E9">
      <w:pPr>
        <w:spacing w:before="120" w:after="200"/>
        <w:ind w:left="306" w:hanging="312"/>
      </w:pPr>
      <w:bookmarkStart w:id="50" w:name="bookmark=id.46r0co2" w:colFirst="0" w:colLast="0"/>
      <w:bookmarkEnd w:id="50"/>
      <w:r>
        <w:t>☐ Nifhem li l-miżati mhumiex koperti mill-Medicare, l-assigurazzjoni tas-saħħa privata jew mid-Dipartiment tal-Affarijiet tal-Veterani</w:t>
      </w:r>
    </w:p>
    <w:p w14:paraId="44B64FF1" w14:textId="77777777" w:rsidR="002B0D77" w:rsidRDefault="002B0D77">
      <w:pPr>
        <w:spacing w:before="120" w:after="200"/>
      </w:pPr>
    </w:p>
    <w:tbl>
      <w:tblPr>
        <w:tblStyle w:val="af8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5F886CE4" w14:textId="77777777" w:rsidTr="006E6742">
        <w:trPr>
          <w:trHeight w:val="1197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A34" w14:textId="77777777" w:rsidR="002B0D77" w:rsidRDefault="00E174E9">
            <w:pPr>
              <w:spacing w:after="80"/>
              <w:ind w:right="1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Għall-kura fis-sodda biss</w:t>
            </w:r>
          </w:p>
          <w:p w14:paraId="5D2A0477" w14:textId="77777777" w:rsidR="001558D4" w:rsidRDefault="00E174E9">
            <w:pPr>
              <w:spacing w:after="80"/>
              <w:ind w:left="312" w:hanging="312"/>
            </w:pPr>
            <w:r>
              <w:t>☐ Ser inħallas għal kwalunkwe mediċina bir-riċetta tat-tabib li ser ikolli bżonn</w:t>
            </w:r>
          </w:p>
          <w:p w14:paraId="3F6514B6" w14:textId="2FFA228C" w:rsidR="002B0D77" w:rsidRDefault="00E174E9" w:rsidP="001558D4">
            <w:pPr>
              <w:spacing w:after="80"/>
              <w:ind w:left="312" w:firstLine="14"/>
            </w:pPr>
            <w:r>
              <w:rPr>
                <w:sz w:val="18"/>
              </w:rPr>
              <w:t>Int ser tirċievi l-fatturi għall-mediċini tiegħek bir-riċetta tat-tabib waqt li qed tieħu sehem fil-programm</w:t>
            </w:r>
          </w:p>
          <w:p w14:paraId="23D87052" w14:textId="77777777" w:rsidR="002B0D77" w:rsidRDefault="00E174E9">
            <w:pPr>
              <w:spacing w:after="0"/>
            </w:pPr>
            <w:r>
              <w:t>☐ Nifhem li l-ispiża tal-mediċini ser ikunu ffissati mill-ispiżerija li nagħżel</w:t>
            </w:r>
          </w:p>
          <w:p w14:paraId="4159CA56" w14:textId="77777777" w:rsidR="002B0D77" w:rsidRDefault="002B0D77">
            <w:pPr>
              <w:spacing w:after="0"/>
            </w:pPr>
          </w:p>
          <w:tbl>
            <w:tblPr>
              <w:tblStyle w:val="af9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169D48D8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42933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Isem tal-ispiżerija</w:t>
                  </w:r>
                </w:p>
              </w:tc>
            </w:tr>
            <w:tr w:rsidR="002B0D77" w14:paraId="45878A62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04C9A" w14:textId="3755D4AC" w:rsidR="002B0D77" w:rsidRDefault="002B0D77" w:rsidP="001558D4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51" w:name="bookmark=id.2lwamvv" w:colFirst="0" w:colLast="0"/>
                  <w:bookmarkEnd w:id="51"/>
                </w:p>
              </w:tc>
            </w:tr>
          </w:tbl>
          <w:p w14:paraId="7BD4B4A7" w14:textId="77777777" w:rsidR="002B0D77" w:rsidRDefault="002B0D77">
            <w:pPr>
              <w:spacing w:after="0"/>
            </w:pPr>
          </w:p>
          <w:tbl>
            <w:tblPr>
              <w:tblStyle w:val="afa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2C857639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36FD1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L-indirizz tal-ispiżerija</w:t>
                  </w:r>
                </w:p>
              </w:tc>
            </w:tr>
            <w:tr w:rsidR="002B0D77" w14:paraId="261CA13B" w14:textId="77777777" w:rsidTr="006E6742">
              <w:trPr>
                <w:trHeight w:val="101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59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L-indirizz tat-triq</w:t>
                  </w:r>
                </w:p>
              </w:tc>
            </w:tr>
            <w:tr w:rsidR="002B0D77" w14:paraId="5631C0A6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E50" w14:textId="72CCA37F" w:rsidR="002B0D77" w:rsidRDefault="002B0D77">
                  <w:pPr>
                    <w:widowControl w:val="0"/>
                    <w:spacing w:after="0" w:line="240" w:lineRule="auto"/>
                    <w:rPr>
                      <w:sz w:val="40"/>
                      <w:szCs w:val="40"/>
                    </w:rPr>
                  </w:pPr>
                  <w:bookmarkStart w:id="52" w:name="bookmark=id.111kx3o" w:colFirst="0" w:colLast="0"/>
                  <w:bookmarkEnd w:id="52"/>
                </w:p>
              </w:tc>
            </w:tr>
            <w:tr w:rsidR="002B0D77" w14:paraId="387217C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51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Subborg jew Belt</w:t>
                  </w:r>
                </w:p>
              </w:tc>
            </w:tr>
            <w:tr w:rsidR="002B0D77" w14:paraId="05BA88BE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E41" w14:textId="2FA93740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B0D77" w14:paraId="423AB28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8C2E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Stat, Kodiċi Postali</w:t>
                  </w:r>
                </w:p>
              </w:tc>
            </w:tr>
            <w:tr w:rsidR="002B0D77" w14:paraId="02295B99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BB82" w14:textId="09B94C53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7ABA93E" w14:textId="77777777" w:rsidR="002B0D77" w:rsidRDefault="002B0D77">
            <w:pPr>
              <w:spacing w:after="0"/>
            </w:pPr>
          </w:p>
        </w:tc>
      </w:tr>
    </w:tbl>
    <w:p w14:paraId="0FC64E99" w14:textId="77777777" w:rsidR="002B0D77" w:rsidRDefault="00E174E9">
      <w:r>
        <w:lastRenderedPageBreak/>
        <w:br w:type="page"/>
      </w:r>
    </w:p>
    <w:p w14:paraId="45C1FDBA" w14:textId="16F5D730" w:rsidR="002B0D77" w:rsidRDefault="00E174E9" w:rsidP="00456BE2">
      <w:pPr>
        <w:pStyle w:val="Heading1"/>
        <w:pBdr>
          <w:top w:val="single" w:sz="24" w:space="2" w:color="0B5394"/>
        </w:pBdr>
        <w:spacing w:after="60" w:line="240" w:lineRule="auto"/>
      </w:pPr>
      <w:bookmarkStart w:id="53" w:name="_heading=h.3l18frh" w:colFirst="0" w:colLast="0"/>
      <w:bookmarkEnd w:id="53"/>
      <w:r>
        <w:rPr>
          <w:color w:val="0B5394"/>
          <w:sz w:val="42"/>
        </w:rPr>
        <w:lastRenderedPageBreak/>
        <w:t>Ftehim tat-Transition Care Program (TCP)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Dettalji tal-aħħar u firma</w:t>
      </w:r>
    </w:p>
    <w:p w14:paraId="3E2FA09D" w14:textId="77777777" w:rsidR="002B0D77" w:rsidRDefault="00E174E9" w:rsidP="00456BE2">
      <w:pPr>
        <w:pStyle w:val="Heading5"/>
        <w:spacing w:before="120"/>
        <w:rPr>
          <w:rFonts w:ascii="Arial" w:eastAsia="Arial" w:hAnsi="Arial" w:cs="Arial"/>
        </w:rPr>
      </w:pPr>
      <w:bookmarkStart w:id="54" w:name="_heading=h.206ipza" w:colFirst="0" w:colLast="0"/>
      <w:bookmarkEnd w:id="54"/>
      <w:r>
        <w:rPr>
          <w:rFonts w:ascii="Arial" w:hAnsi="Arial"/>
        </w:rPr>
        <w:t>Dettalji ta' min iħallas il-miżata</w:t>
      </w:r>
    </w:p>
    <w:p w14:paraId="44316AEC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5" w:name="_heading=h.4k668n3" w:colFirst="0" w:colLast="0"/>
      <w:bookmarkEnd w:id="55"/>
      <w:r>
        <w:rPr>
          <w:rFonts w:ascii="Arial" w:hAnsi="Arial"/>
          <w:color w:val="000000" w:themeColor="text1"/>
        </w:rPr>
        <w:t xml:space="preserve">Uża ittri kbar </w:t>
      </w:r>
    </w:p>
    <w:tbl>
      <w:tblPr>
        <w:tblStyle w:val="afb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D60EAC9" w14:textId="77777777" w:rsidTr="006E6742">
        <w:trPr>
          <w:trHeight w:val="283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A8F1" w14:textId="77777777" w:rsidR="002B0D77" w:rsidRDefault="00E174E9" w:rsidP="00456BE2">
            <w:pPr>
              <w:widowControl w:val="0"/>
              <w:spacing w:after="0" w:line="240" w:lineRule="auto"/>
            </w:pPr>
            <w:r>
              <w:t>Isem u kunjom</w:t>
            </w:r>
          </w:p>
        </w:tc>
      </w:tr>
      <w:tr w:rsidR="002B0D77" w14:paraId="2D822675" w14:textId="77777777" w:rsidTr="006E6742">
        <w:trPr>
          <w:trHeight w:val="453"/>
        </w:trPr>
        <w:tc>
          <w:tcPr>
            <w:tcW w:w="961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F490" w14:textId="24B1B6DD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50A30CA" w14:textId="77777777" w:rsidR="002B0D77" w:rsidRPr="00456BE2" w:rsidRDefault="002B0D77">
      <w:pPr>
        <w:pStyle w:val="Heading6"/>
        <w:spacing w:after="0"/>
        <w:rPr>
          <w:rFonts w:ascii="Arial" w:eastAsia="Arial" w:hAnsi="Arial" w:cs="Arial"/>
          <w:sz w:val="10"/>
          <w:szCs w:val="10"/>
        </w:rPr>
      </w:pPr>
      <w:bookmarkStart w:id="56" w:name="_heading=h.2zbgiuw" w:colFirst="0" w:colLast="0"/>
      <w:bookmarkEnd w:id="56"/>
    </w:p>
    <w:tbl>
      <w:tblPr>
        <w:tblStyle w:val="afc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85"/>
      </w:tblGrid>
      <w:tr w:rsidR="002B0D77" w14:paraId="1FD3F550" w14:textId="77777777" w:rsidTr="006E6742">
        <w:trPr>
          <w:trHeight w:val="283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B0DE" w14:textId="77777777" w:rsidR="002B0D77" w:rsidRDefault="00E174E9">
            <w:pPr>
              <w:widowControl w:val="0"/>
              <w:spacing w:after="0" w:line="240" w:lineRule="auto"/>
            </w:pPr>
            <w:r>
              <w:t>Indirizz</w:t>
            </w:r>
          </w:p>
        </w:tc>
      </w:tr>
      <w:tr w:rsidR="002B0D77" w14:paraId="65DE3AC1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6CE8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L-indirizz tat-triq</w:t>
            </w:r>
          </w:p>
        </w:tc>
      </w:tr>
      <w:tr w:rsidR="002B0D77" w14:paraId="014DC1C5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0E7EA" w14:textId="50C1044A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B0D77" w14:paraId="2B02CE8F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F5A2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Subborg jew Belt</w:t>
            </w:r>
          </w:p>
        </w:tc>
      </w:tr>
      <w:tr w:rsidR="002B0D77" w14:paraId="12E1F91E" w14:textId="77777777" w:rsidTr="006E6742">
        <w:trPr>
          <w:trHeight w:val="366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B0600" w14:textId="17CE7A14" w:rsidR="002B0D77" w:rsidRDefault="002B0D77">
            <w:pPr>
              <w:widowControl w:val="0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2B0D77" w14:paraId="7073282A" w14:textId="77777777" w:rsidTr="006E6742">
        <w:trPr>
          <w:trHeight w:val="15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EBE32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Stat, Kodiċi Postali</w:t>
            </w:r>
          </w:p>
        </w:tc>
      </w:tr>
      <w:tr w:rsidR="002B0D77" w14:paraId="73EEFD54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8CAF6" w14:textId="672E1A05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2798809" w14:textId="77777777" w:rsidR="002B0D77" w:rsidRPr="00456BE2" w:rsidRDefault="002B0D77">
      <w:pPr>
        <w:pStyle w:val="Heading6"/>
        <w:spacing w:after="0" w:line="240" w:lineRule="auto"/>
        <w:rPr>
          <w:rFonts w:ascii="Arial" w:eastAsia="Arial" w:hAnsi="Arial" w:cs="Arial"/>
          <w:sz w:val="10"/>
          <w:szCs w:val="10"/>
        </w:rPr>
      </w:pPr>
      <w:bookmarkStart w:id="57" w:name="_heading=h.1egqt2p" w:colFirst="0" w:colLast="0"/>
      <w:bookmarkEnd w:id="57"/>
    </w:p>
    <w:tbl>
      <w:tblPr>
        <w:tblStyle w:val="afd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31445E06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994F" w14:textId="77777777" w:rsidR="002B0D77" w:rsidRDefault="00E174E9">
            <w:pPr>
              <w:widowControl w:val="0"/>
              <w:spacing w:after="0" w:line="240" w:lineRule="auto"/>
            </w:pPr>
            <w:r>
              <w:t>Numru tat-telefown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55F2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14A1" w14:textId="77777777" w:rsidR="002B0D77" w:rsidRDefault="00E174E9">
            <w:pPr>
              <w:widowControl w:val="0"/>
              <w:spacing w:after="0" w:line="240" w:lineRule="auto"/>
            </w:pPr>
            <w:r>
              <w:t>Indirizz tal-imejl</w:t>
            </w:r>
          </w:p>
        </w:tc>
      </w:tr>
      <w:tr w:rsidR="002B0D77" w14:paraId="1CFB7AC5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D7A2" w14:textId="6EA919F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3852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6CCB" w14:textId="68560500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A194EE" w14:textId="77777777" w:rsidR="002B0D77" w:rsidRDefault="00E174E9" w:rsidP="00456BE2">
      <w:pPr>
        <w:pStyle w:val="Heading5"/>
        <w:spacing w:before="120"/>
        <w:rPr>
          <w:rFonts w:ascii="Arial" w:eastAsia="Arial" w:hAnsi="Arial" w:cs="Arial"/>
        </w:rPr>
      </w:pPr>
      <w:bookmarkStart w:id="58" w:name="_heading=h.3ygebqi" w:colFirst="0" w:colLast="0"/>
      <w:bookmarkEnd w:id="58"/>
      <w:r>
        <w:rPr>
          <w:rFonts w:ascii="Arial" w:hAnsi="Arial"/>
        </w:rPr>
        <w:t>Nixtieq nirċievi l-fatturi permezz ta':</w:t>
      </w:r>
    </w:p>
    <w:p w14:paraId="2FDB6599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9" w:name="_heading=h.2dlolyb" w:colFirst="0" w:colLast="0"/>
      <w:bookmarkEnd w:id="59"/>
      <w:r>
        <w:rPr>
          <w:rFonts w:ascii="Arial" w:hAnsi="Arial"/>
          <w:color w:val="000000" w:themeColor="text1"/>
        </w:rPr>
        <w:t xml:space="preserve">Immarka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fuq għażla waħda biss</w:t>
      </w:r>
    </w:p>
    <w:tbl>
      <w:tblPr>
        <w:tblStyle w:val="afe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7AD2E23E" w14:textId="77777777" w:rsidTr="006E6742">
        <w:trPr>
          <w:trHeight w:val="21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5713B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60" w:name="bookmark=id.sqyw64" w:colFirst="0" w:colLast="0"/>
            <w:bookmarkEnd w:id="60"/>
            <w:r>
              <w:rPr>
                <w:b/>
              </w:rPr>
              <w:t>☐ Posta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A553" w14:textId="77777777" w:rsidR="002B0D77" w:rsidRDefault="002B0D77">
            <w:pPr>
              <w:widowControl w:val="0"/>
              <w:spacing w:after="200" w:line="240" w:lineRule="auto"/>
              <w:ind w:left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84202B" w14:textId="77777777" w:rsidR="002B0D77" w:rsidRDefault="00E174E9">
            <w:pPr>
              <w:widowControl w:val="0"/>
              <w:spacing w:after="0" w:line="240" w:lineRule="auto"/>
            </w:pPr>
            <w:bookmarkStart w:id="61" w:name="bookmark=id.3cqmetx" w:colFirst="0" w:colLast="0"/>
            <w:bookmarkEnd w:id="61"/>
            <w:r>
              <w:rPr>
                <w:b/>
              </w:rPr>
              <w:t>☐ Imejl</w:t>
            </w:r>
          </w:p>
        </w:tc>
      </w:tr>
    </w:tbl>
    <w:p w14:paraId="073E4F73" w14:textId="77777777" w:rsidR="002B0D77" w:rsidRDefault="00E174E9" w:rsidP="00456BE2">
      <w:pPr>
        <w:pStyle w:val="Heading5"/>
        <w:spacing w:before="120"/>
        <w:rPr>
          <w:rFonts w:ascii="Arial" w:eastAsia="Arial" w:hAnsi="Arial" w:cs="Arial"/>
        </w:rPr>
      </w:pPr>
      <w:bookmarkStart w:id="62" w:name="_heading=h.1rvwp1q" w:colFirst="0" w:colLast="0"/>
      <w:bookmarkEnd w:id="62"/>
      <w:r>
        <w:rPr>
          <w:rFonts w:ascii="Arial" w:hAnsi="Arial"/>
        </w:rPr>
        <w:t>Iffirma u niżżel id-data</w:t>
      </w:r>
    </w:p>
    <w:p w14:paraId="7C7AAA0B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63" w:name="_heading=h.4bvk7pj" w:colFirst="0" w:colLast="0"/>
      <w:bookmarkEnd w:id="63"/>
      <w:r>
        <w:rPr>
          <w:rFonts w:ascii="Arial" w:hAnsi="Arial"/>
          <w:color w:val="000000" w:themeColor="text1"/>
        </w:rPr>
        <w:t>Tista' tiffirma bħala dik il-persuna li qed tirċievi l-kura, jew bħala r-rappreżentant għan-nom tagħhom (p.e. kerer, ir-raġel/il-mara tiegħu/tagħha).</w:t>
      </w:r>
    </w:p>
    <w:tbl>
      <w:tblPr>
        <w:tblStyle w:val="aff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795"/>
        <w:gridCol w:w="285"/>
        <w:gridCol w:w="2565"/>
      </w:tblGrid>
      <w:tr w:rsidR="002B0D77" w14:paraId="263F3EEC" w14:textId="77777777" w:rsidTr="006E6742">
        <w:trPr>
          <w:trHeight w:val="283"/>
        </w:trPr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5BD7" w14:textId="77777777" w:rsidR="002B0D77" w:rsidRDefault="00E174E9">
            <w:pPr>
              <w:widowControl w:val="0"/>
              <w:spacing w:after="0" w:line="240" w:lineRule="auto"/>
            </w:pPr>
            <w:r>
              <w:t>Firma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F3B0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83B3" w14:textId="77777777" w:rsidR="002B0D77" w:rsidRDefault="00E174E9">
            <w:pPr>
              <w:widowControl w:val="0"/>
              <w:spacing w:after="0" w:line="240" w:lineRule="auto"/>
            </w:pPr>
            <w:r>
              <w:t>Data</w:t>
            </w:r>
          </w:p>
        </w:tc>
      </w:tr>
      <w:tr w:rsidR="002B0D77" w14:paraId="53918296" w14:textId="77777777" w:rsidTr="006E6742">
        <w:tc>
          <w:tcPr>
            <w:tcW w:w="679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B5DB" w14:textId="7777777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F66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25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518F" w14:textId="470ABCF9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64" w:name="bookmark=id.2r0uhxc" w:colFirst="0" w:colLast="0"/>
            <w:bookmarkEnd w:id="64"/>
          </w:p>
        </w:tc>
      </w:tr>
    </w:tbl>
    <w:p w14:paraId="104B91B5" w14:textId="77777777" w:rsidR="002B0D77" w:rsidRDefault="002B0D77">
      <w:pPr>
        <w:spacing w:before="120" w:after="200"/>
        <w:rPr>
          <w:sz w:val="10"/>
          <w:szCs w:val="10"/>
        </w:rPr>
      </w:pPr>
    </w:p>
    <w:tbl>
      <w:tblPr>
        <w:tblStyle w:val="aff0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4B70DF6" w14:textId="77777777" w:rsidTr="006E6742">
        <w:trPr>
          <w:trHeight w:val="2391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8A32" w14:textId="77777777" w:rsidR="002B0D77" w:rsidRDefault="00E174E9" w:rsidP="00904D8A">
            <w:pPr>
              <w:spacing w:after="80"/>
              <w:ind w:right="1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Ir-Rappreżentanti biss</w:t>
            </w:r>
          </w:p>
          <w:tbl>
            <w:tblPr>
              <w:tblStyle w:val="aff1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320"/>
              <w:gridCol w:w="225"/>
              <w:gridCol w:w="4860"/>
            </w:tblGrid>
            <w:tr w:rsidR="002B0D77" w14:paraId="72B5A004" w14:textId="77777777" w:rsidTr="006E6742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F77E8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Għala l-persuna li ser tirċievi l-kura ma tistax tiffirma?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7CDA7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97FB8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X'tiġi minnhom? </w:t>
                  </w:r>
                  <w:r w:rsidRPr="00981527">
                    <w:rPr>
                      <w:color w:val="000000" w:themeColor="text1"/>
                      <w:sz w:val="18"/>
                      <w:szCs w:val="18"/>
                    </w:rPr>
                    <w:t>(p.e. il-kerer, ir-raġel/il-mara tiegħu/tagħha)</w:t>
                  </w:r>
                </w:p>
              </w:tc>
            </w:tr>
            <w:tr w:rsidR="002B0D77" w14:paraId="2DB56C29" w14:textId="77777777" w:rsidTr="006E6742">
              <w:tc>
                <w:tcPr>
                  <w:tcW w:w="432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8A20E" w14:textId="02006C7C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5" w:name="bookmark=id.1664s55" w:colFirst="0" w:colLast="0"/>
                  <w:bookmarkEnd w:id="65"/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DBC70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48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30E38" w14:textId="654E8439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6" w:name="bookmark=id.3q5sasy" w:colFirst="0" w:colLast="0"/>
                  <w:bookmarkEnd w:id="66"/>
                </w:p>
              </w:tc>
            </w:tr>
          </w:tbl>
          <w:p w14:paraId="2403375D" w14:textId="77777777" w:rsidR="002B0D77" w:rsidRDefault="002B0D77">
            <w:pPr>
              <w:spacing w:after="80"/>
              <w:ind w:right="1133"/>
              <w:rPr>
                <w:b/>
                <w:sz w:val="10"/>
                <w:szCs w:val="10"/>
              </w:rPr>
            </w:pPr>
          </w:p>
          <w:tbl>
            <w:tblPr>
              <w:tblStyle w:val="aff2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6660"/>
              <w:gridCol w:w="285"/>
              <w:gridCol w:w="2460"/>
            </w:tblGrid>
            <w:tr w:rsidR="002B0D77" w14:paraId="7ED30A93" w14:textId="77777777" w:rsidTr="006E6742"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FB5CA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bookmarkStart w:id="67" w:name="_Hlk126671553"/>
                  <w:r>
                    <w:rPr>
                      <w:sz w:val="18"/>
                    </w:rPr>
                    <w:t>Xhud(firma)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DD968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A2826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Data</w:t>
                  </w:r>
                </w:p>
              </w:tc>
            </w:tr>
            <w:tr w:rsidR="002B0D77" w14:paraId="22EF6526" w14:textId="77777777" w:rsidTr="006E6742">
              <w:tc>
                <w:tcPr>
                  <w:tcW w:w="66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A244" w14:textId="7777777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2BDBC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57D2A" w14:textId="10335AE0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8" w:name="bookmark=id.25b2l0r" w:colFirst="0" w:colLast="0"/>
                  <w:bookmarkEnd w:id="68"/>
                </w:p>
              </w:tc>
            </w:tr>
            <w:bookmarkEnd w:id="67"/>
          </w:tbl>
          <w:p w14:paraId="5508266D" w14:textId="77777777" w:rsidR="002B0D77" w:rsidRDefault="002B0D77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tbl>
      <w:tblPr>
        <w:tblStyle w:val="aff2"/>
        <w:tblW w:w="6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660"/>
      </w:tblGrid>
      <w:tr w:rsidR="00904D8A" w14:paraId="5DFF33AD" w14:textId="77777777" w:rsidTr="00904D8A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D507" w14:textId="09C471BA" w:rsidR="00904D8A" w:rsidRDefault="00904D8A" w:rsidP="00904D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Il-Ftehim ġie konkluż ma' membru tal-istaff (firma / titlu / ipprintja l-isem)</w:t>
            </w:r>
          </w:p>
        </w:tc>
      </w:tr>
      <w:tr w:rsidR="00904D8A" w14:paraId="7E7765C2" w14:textId="77777777" w:rsidTr="00904D8A">
        <w:tc>
          <w:tcPr>
            <w:tcW w:w="6660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9CA" w14:textId="5F5C9918" w:rsidR="00904D8A" w:rsidRDefault="00904D8A" w:rsidP="00FC28A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6D9F56CE" w14:textId="77777777" w:rsidR="002B0D77" w:rsidRDefault="002B0D77">
      <w:pPr>
        <w:pStyle w:val="Heading1"/>
        <w:rPr>
          <w:sz w:val="2"/>
          <w:szCs w:val="2"/>
        </w:rPr>
      </w:pPr>
    </w:p>
    <w:sectPr w:rsidR="002B0D77">
      <w:pgSz w:w="11906" w:h="16838"/>
      <w:pgMar w:top="397" w:right="992" w:bottom="425" w:left="992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CD40" w14:textId="77777777" w:rsidR="00E3259D" w:rsidRDefault="00E3259D">
      <w:pPr>
        <w:spacing w:after="0" w:line="240" w:lineRule="auto"/>
      </w:pPr>
      <w:r>
        <w:separator/>
      </w:r>
    </w:p>
  </w:endnote>
  <w:endnote w:type="continuationSeparator" w:id="0">
    <w:p w14:paraId="617674C1" w14:textId="77777777" w:rsidR="00E3259D" w:rsidRDefault="00E3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altName w:val="Calibri"/>
    <w:charset w:val="00"/>
    <w:family w:val="auto"/>
    <w:pitch w:val="default"/>
  </w:font>
  <w:font w:name="Public Sans">
    <w:altName w:val="Calibri"/>
    <w:charset w:val="00"/>
    <w:family w:val="auto"/>
    <w:pitch w:val="default"/>
  </w:font>
  <w:font w:name="Public Sans ExtraBold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D1A0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8BC" w14:textId="577FB76E" w:rsidR="00A9155C" w:rsidRDefault="00A9155C">
    <w:pPr>
      <w:pStyle w:val="Footer"/>
      <w:jc w:val="right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CCBDA" wp14:editId="1656CA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b7f4ba38b9e85d1bfbf751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778A0C" w14:textId="45FE0CE2" w:rsidR="00A9155C" w:rsidRPr="00A9155C" w:rsidRDefault="004B1F9A" w:rsidP="00A9155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CCBDA" id="_x0000_t202" coordsize="21600,21600" o:spt="202" path="m,l,21600r21600,l21600,xe">
              <v:stroke joinstyle="miter"/>
              <v:path gradientshapeok="t" o:connecttype="rect"/>
            </v:shapetype>
            <v:shape id="MSIPCM2b7f4ba38b9e85d1bfbf751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0778A0C" w14:textId="45FE0CE2" w:rsidR="00A9155C" w:rsidRPr="00A9155C" w:rsidRDefault="004B1F9A" w:rsidP="00A9155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459834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BE2">
          <w:rPr>
            <w:noProof/>
          </w:rPr>
          <w:t>8</w:t>
        </w:r>
        <w:r>
          <w:fldChar w:fldCharType="end"/>
        </w:r>
      </w:sdtContent>
    </w:sdt>
  </w:p>
  <w:p w14:paraId="40485B5A" w14:textId="7266F192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F7FA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80BE" w14:textId="77777777" w:rsidR="00E3259D" w:rsidRDefault="00E3259D">
      <w:pPr>
        <w:spacing w:after="0" w:line="240" w:lineRule="auto"/>
      </w:pPr>
      <w:r>
        <w:separator/>
      </w:r>
    </w:p>
  </w:footnote>
  <w:footnote w:type="continuationSeparator" w:id="0">
    <w:p w14:paraId="522B1CEE" w14:textId="77777777" w:rsidR="00E3259D" w:rsidRDefault="00E3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72E7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9841" w14:textId="77777777" w:rsidR="004B1F9A" w:rsidRDefault="004B1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8F19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26" type="#_x0000_t75" style="width:8in;height:8in;visibility:visible;mso-wrap-style:square" o:bullet="t">
        <v:imagedata r:id="rId1" o:title=""/>
      </v:shape>
    </w:pict>
  </w:numPicBullet>
  <w:numPicBullet w:numPicBulletId="1">
    <w:pict>
      <v:shape w14:anchorId="14D1FEC5" id="image4.png" o:spid="_x0000_i1027" type="#_x0000_t75" style="width:768pt;height:768pt;visibility:visible;mso-wrap-style:square" o:bullet="t">
        <v:imagedata r:id="rId2" o:title=""/>
      </v:shape>
    </w:pict>
  </w:numPicBullet>
  <w:abstractNum w:abstractNumId="0" w15:restartNumberingAfterBreak="0">
    <w:nsid w:val="02E23AE3"/>
    <w:multiLevelType w:val="multilevel"/>
    <w:tmpl w:val="917CD5E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22514B"/>
    <w:multiLevelType w:val="multilevel"/>
    <w:tmpl w:val="BC466026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B16847"/>
    <w:multiLevelType w:val="multilevel"/>
    <w:tmpl w:val="4D7E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991DFF"/>
    <w:multiLevelType w:val="multilevel"/>
    <w:tmpl w:val="D97AB41A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C8C16C6"/>
    <w:multiLevelType w:val="multilevel"/>
    <w:tmpl w:val="9D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E07E0C"/>
    <w:multiLevelType w:val="multilevel"/>
    <w:tmpl w:val="A6A6CA3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6A4A5CEC"/>
    <w:multiLevelType w:val="multilevel"/>
    <w:tmpl w:val="3160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79189850">
    <w:abstractNumId w:val="0"/>
  </w:num>
  <w:num w:numId="2" w16cid:durableId="719019930">
    <w:abstractNumId w:val="3"/>
  </w:num>
  <w:num w:numId="3" w16cid:durableId="1197038416">
    <w:abstractNumId w:val="1"/>
  </w:num>
  <w:num w:numId="4" w16cid:durableId="758335538">
    <w:abstractNumId w:val="2"/>
  </w:num>
  <w:num w:numId="5" w16cid:durableId="1233584178">
    <w:abstractNumId w:val="5"/>
  </w:num>
  <w:num w:numId="6" w16cid:durableId="745373652">
    <w:abstractNumId w:val="6"/>
  </w:num>
  <w:num w:numId="7" w16cid:durableId="1310594849">
    <w:abstractNumId w:val="4"/>
  </w:num>
  <w:num w:numId="8" w16cid:durableId="153297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5652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77"/>
    <w:rsid w:val="001558D4"/>
    <w:rsid w:val="00272C50"/>
    <w:rsid w:val="00272E05"/>
    <w:rsid w:val="002B0D77"/>
    <w:rsid w:val="00356130"/>
    <w:rsid w:val="003F67FC"/>
    <w:rsid w:val="00403152"/>
    <w:rsid w:val="00456BE2"/>
    <w:rsid w:val="004B1F9A"/>
    <w:rsid w:val="0055470B"/>
    <w:rsid w:val="005861F9"/>
    <w:rsid w:val="006340D3"/>
    <w:rsid w:val="006C5BD7"/>
    <w:rsid w:val="006E6742"/>
    <w:rsid w:val="00806894"/>
    <w:rsid w:val="008F312A"/>
    <w:rsid w:val="00904D8A"/>
    <w:rsid w:val="00945558"/>
    <w:rsid w:val="00981527"/>
    <w:rsid w:val="009D06FF"/>
    <w:rsid w:val="00A45C46"/>
    <w:rsid w:val="00A9155C"/>
    <w:rsid w:val="00A9397D"/>
    <w:rsid w:val="00BA11F3"/>
    <w:rsid w:val="00BE6F0B"/>
    <w:rsid w:val="00CF5A76"/>
    <w:rsid w:val="00D30C40"/>
    <w:rsid w:val="00E174E9"/>
    <w:rsid w:val="00E3259D"/>
    <w:rsid w:val="00E51DDA"/>
    <w:rsid w:val="00EA25B3"/>
    <w:rsid w:val="00F3512B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56C1"/>
  <w15:docId w15:val="{D9009FD8-93BF-47CA-9315-6859C7F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mt-MT" w:eastAsia="en-AU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 w:line="216" w:lineRule="auto"/>
      <w:outlineLvl w:val="0"/>
    </w:pPr>
    <w:rPr>
      <w:b/>
      <w:color w:val="073763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2" w:color="0B5394"/>
      </w:pBdr>
      <w:spacing w:line="276" w:lineRule="auto"/>
      <w:outlineLvl w:val="1"/>
    </w:pPr>
    <w:rPr>
      <w:b/>
      <w:color w:val="0B5394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line="276" w:lineRule="auto"/>
      <w:outlineLvl w:val="2"/>
    </w:pPr>
    <w:rPr>
      <w:color w:val="0B5394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single" w:sz="8" w:space="2" w:color="000000"/>
      </w:pBdr>
      <w:spacing w:before="240" w:line="240" w:lineRule="auto"/>
      <w:outlineLvl w:val="3"/>
    </w:pPr>
    <w:rPr>
      <w:rFonts w:ascii="Public Sans Medium" w:eastAsia="Public Sans Medium" w:hAnsi="Public Sans Medium" w:cs="Public Sans Medium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pBdr>
        <w:top w:val="single" w:sz="8" w:space="2" w:color="6FA8DC"/>
      </w:pBdr>
      <w:spacing w:before="560" w:after="0"/>
      <w:outlineLvl w:val="4"/>
    </w:pPr>
    <w:rPr>
      <w:rFonts w:ascii="Public Sans Medium" w:eastAsia="Public Sans Medium" w:hAnsi="Public Sans Medium" w:cs="Public Sans Medium"/>
      <w:color w:val="0B5394"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outlineLvl w:val="5"/>
    </w:pPr>
    <w:rPr>
      <w:rFonts w:ascii="Public Sans" w:eastAsia="Public Sans" w:hAnsi="Public Sans" w:cs="Public Sans"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1440" w:line="216" w:lineRule="auto"/>
    </w:pPr>
    <w:rPr>
      <w:rFonts w:ascii="Public Sans ExtraBold" w:eastAsia="Public Sans ExtraBold" w:hAnsi="Public Sans ExtraBold" w:cs="Public Sans ExtraBold"/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480" w:line="288" w:lineRule="auto"/>
    </w:pPr>
    <w:rPr>
      <w:color w:val="073763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5D"/>
  </w:style>
  <w:style w:type="paragraph" w:styleId="Footer">
    <w:name w:val="footer"/>
    <w:basedOn w:val="Normal"/>
    <w:link w:val="Foot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5D"/>
  </w:style>
  <w:style w:type="character" w:styleId="Hyperlink">
    <w:name w:val="Hyperlink"/>
    <w:basedOn w:val="DefaultParagraphFont"/>
    <w:uiPriority w:val="99"/>
    <w:unhideWhenUsed/>
    <w:rsid w:val="00494A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A5D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494A5D"/>
  </w:style>
  <w:style w:type="numbering" w:customStyle="1" w:styleId="CurrentList2">
    <w:name w:val="Current List2"/>
    <w:uiPriority w:val="99"/>
    <w:rsid w:val="00494A5D"/>
  </w:style>
  <w:style w:type="numbering" w:customStyle="1" w:styleId="CurrentList3">
    <w:name w:val="Current List3"/>
    <w:uiPriority w:val="99"/>
    <w:rsid w:val="009C36B0"/>
  </w:style>
  <w:style w:type="character" w:styleId="CommentReference">
    <w:name w:val="annotation reference"/>
    <w:basedOn w:val="DefaultParagraphFont"/>
    <w:uiPriority w:val="99"/>
    <w:semiHidden/>
    <w:unhideWhenUsed/>
    <w:rsid w:val="00D8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A2"/>
    <w:rPr>
      <w:b/>
      <w:bCs/>
      <w:sz w:val="20"/>
      <w:szCs w:val="20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CP@health.vic.gov.au" TargetMode="External"/><Relationship Id="rId18" Type="http://schemas.openxmlformats.org/officeDocument/2006/relationships/header" Target="header1.xml"/><Relationship Id="rId26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2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29" Type="http://schemas.openxmlformats.org/officeDocument/2006/relationships/hyperlink" Target="http://www.agedcarequality.gov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health.vic.gov.au/publications/tcp-information-and-client-agreement-english" TargetMode="External"/><Relationship Id="rId23" Type="http://schemas.openxmlformats.org/officeDocument/2006/relationships/footer" Target="footer3.xml"/><Relationship Id="rId28" Type="http://schemas.openxmlformats.org/officeDocument/2006/relationships/hyperlink" Target="https://hcc.vic.gov.au/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31" Type="http://schemas.openxmlformats.org/officeDocument/2006/relationships/hyperlink" Target="https://era.asn.au/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hyperlink" Target="http://www.myagedcare.gov.au" TargetMode="External"/><Relationship Id="rId30" Type="http://schemas.openxmlformats.org/officeDocument/2006/relationships/hyperlink" Target="https://www.health.gov.au/our-work/national-aged-care-advocacy-program-naca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4ZrqCveqgXud5GqeFyuDFrXpA==">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69C50A-54A6-4D23-9B0F-911B448A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Care Program - information and client agreement 2023</vt:lpstr>
    </vt:vector>
  </TitlesOfParts>
  <Company>Victorian State Government, Department of Health</Company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Care Program - information and client agreement 2023</dc:title>
  <dc:subject>Transition Care Program - information and client agreement 2023</dc:subject>
  <dc:creator>Health Service Aged Care Performance</dc:creator>
  <cp:keywords>care,program,transition,health,service,agreement,recipient</cp:keywords>
  <cp:lastModifiedBy>Deborah Senior (Health)</cp:lastModifiedBy>
  <cp:revision>14</cp:revision>
  <dcterms:created xsi:type="dcterms:W3CDTF">2023-01-17T02:34:00Z</dcterms:created>
  <dcterms:modified xsi:type="dcterms:W3CDTF">2023-03-16T02:59:00Z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2023-03-16T02:59:25Z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607a7149-194d-4fb9-9ec6-3f1858665192</vt:lpwstr>
  </property>
  <property fmtid="{D5CDD505-2E9C-101B-9397-08002B2CF9AE}" pid="8" name="MSIP_Label_43e64453-338c-4f93-8a4d-0039a0a41f2a_ContentBits">
    <vt:lpwstr>2</vt:lpwstr>
  </property>
</Properties>
</file>