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3DAE" w14:textId="77777777" w:rsidR="0074696E" w:rsidRPr="004C6EEE" w:rsidRDefault="00FF188F" w:rsidP="00EC40D5">
      <w:pPr>
        <w:pStyle w:val="Sectionbreakfirstpage"/>
      </w:pPr>
      <w:bookmarkStart w:id="0" w:name="_Hlk82430302"/>
      <w:bookmarkEnd w:id="0"/>
      <w:r>
        <w:drawing>
          <wp:anchor distT="0" distB="0" distL="114300" distR="114300" simplePos="0" relativeHeight="251658240" behindDoc="1" locked="1" layoutInCell="1" allowOverlap="0" wp14:anchorId="1795D087" wp14:editId="696D8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FEF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290FC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E56A3A" w14:textId="0C095DB4" w:rsidR="003B5733" w:rsidRPr="00791947" w:rsidRDefault="00256EA3" w:rsidP="003B5733">
            <w:pPr>
              <w:pStyle w:val="Documenttitle"/>
              <w:rPr>
                <w:b w:val="0"/>
                <w:bCs/>
              </w:rPr>
            </w:pPr>
            <w:r w:rsidRPr="00791947">
              <w:rPr>
                <w:b w:val="0"/>
                <w:bCs/>
              </w:rPr>
              <w:t xml:space="preserve">How to </w:t>
            </w:r>
            <w:r w:rsidR="00B37129" w:rsidRPr="00791947">
              <w:rPr>
                <w:b w:val="0"/>
                <w:bCs/>
              </w:rPr>
              <w:t>change your password</w:t>
            </w:r>
          </w:p>
        </w:tc>
      </w:tr>
      <w:tr w:rsidR="003B5733" w14:paraId="4FE26CA9" w14:textId="77777777" w:rsidTr="00B07FF7">
        <w:tc>
          <w:tcPr>
            <w:tcW w:w="10348" w:type="dxa"/>
          </w:tcPr>
          <w:p w14:paraId="584E5367" w14:textId="08ACC25A" w:rsidR="003B5733" w:rsidRPr="00A1389F" w:rsidRDefault="009A4ECC" w:rsidP="00791947">
            <w:pPr>
              <w:pStyle w:val="Heading2"/>
            </w:pPr>
            <w:r>
              <w:t>Victorian Radiation Use Licence – Online Licensing Portal.</w:t>
            </w:r>
          </w:p>
        </w:tc>
      </w:tr>
      <w:tr w:rsidR="003B5733" w14:paraId="19898FF2" w14:textId="77777777" w:rsidTr="00B07FF7">
        <w:tc>
          <w:tcPr>
            <w:tcW w:w="10348" w:type="dxa"/>
          </w:tcPr>
          <w:p w14:paraId="3C6F6BDB" w14:textId="77777777" w:rsidR="003B5733" w:rsidRPr="001E5058" w:rsidRDefault="009A4ECC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4ABFF40" w14:textId="77777777" w:rsidR="00855920" w:rsidRPr="00200176" w:rsidRDefault="00855920" w:rsidP="00855920">
      <w:pPr>
        <w:pStyle w:val="Body"/>
      </w:pPr>
    </w:p>
    <w:p w14:paraId="786F28D1" w14:textId="5FDAC2F9" w:rsidR="005509A2" w:rsidRDefault="271FFE13" w:rsidP="00A44536">
      <w:pPr>
        <w:spacing w:after="0"/>
        <w:rPr>
          <w:rFonts w:ascii="Arial" w:hAnsi="Arial" w:cs="Arial"/>
          <w:sz w:val="21"/>
          <w:szCs w:val="21"/>
        </w:rPr>
      </w:pPr>
      <w:r w:rsidRPr="50319C88">
        <w:rPr>
          <w:rFonts w:ascii="Arial" w:hAnsi="Arial" w:cs="Arial"/>
          <w:sz w:val="21"/>
          <w:szCs w:val="21"/>
        </w:rPr>
        <w:t xml:space="preserve">Step 1: Log into the online licensing portal via </w:t>
      </w:r>
      <w:hyperlink r:id="rId15">
        <w:r w:rsidRPr="50319C88">
          <w:rPr>
            <w:rStyle w:val="Hyperlink"/>
            <w:rFonts w:ascii="Arial" w:hAnsi="Arial" w:cs="Arial"/>
            <w:sz w:val="21"/>
            <w:szCs w:val="21"/>
          </w:rPr>
          <w:t>https://licensing.</w:t>
        </w:r>
        <w:r w:rsidR="390FD20A" w:rsidRPr="50319C88">
          <w:rPr>
            <w:rStyle w:val="Hyperlink"/>
            <w:rFonts w:ascii="Arial" w:hAnsi="Arial" w:cs="Arial"/>
            <w:sz w:val="21"/>
            <w:szCs w:val="21"/>
          </w:rPr>
          <w:t>health.vic.gov.au/</w:t>
        </w:r>
      </w:hyperlink>
    </w:p>
    <w:p w14:paraId="1429C1BF" w14:textId="77777777" w:rsidR="005509A2" w:rsidRDefault="005509A2" w:rsidP="005509A2">
      <w:pPr>
        <w:spacing w:after="0"/>
        <w:rPr>
          <w:rFonts w:ascii="Arial" w:hAnsi="Arial" w:cs="Arial"/>
          <w:sz w:val="21"/>
          <w:szCs w:val="21"/>
        </w:rPr>
      </w:pPr>
    </w:p>
    <w:p w14:paraId="61511674" w14:textId="61B01276" w:rsidR="00B37129" w:rsidRPr="00B37129" w:rsidRDefault="00B37129" w:rsidP="006C52CC">
      <w:pPr>
        <w:rPr>
          <w:rFonts w:ascii="Arial" w:hAnsi="Arial" w:cs="Arial"/>
          <w:sz w:val="21"/>
          <w:szCs w:val="21"/>
        </w:rPr>
      </w:pPr>
      <w:r w:rsidRPr="00B37129">
        <w:rPr>
          <w:rFonts w:ascii="Arial" w:hAnsi="Arial" w:cs="Arial"/>
          <w:sz w:val="21"/>
          <w:szCs w:val="21"/>
        </w:rPr>
        <w:t xml:space="preserve">Step </w:t>
      </w:r>
      <w:r w:rsidR="005509A2">
        <w:rPr>
          <w:rFonts w:ascii="Arial" w:hAnsi="Arial" w:cs="Arial"/>
          <w:sz w:val="21"/>
          <w:szCs w:val="21"/>
        </w:rPr>
        <w:t>2</w:t>
      </w:r>
      <w:r w:rsidRPr="00B37129">
        <w:rPr>
          <w:rFonts w:ascii="Arial" w:hAnsi="Arial" w:cs="Arial"/>
          <w:sz w:val="21"/>
          <w:szCs w:val="21"/>
        </w:rPr>
        <w:t>: Click on Security</w:t>
      </w:r>
    </w:p>
    <w:p w14:paraId="7ED7540D" w14:textId="77777777" w:rsidR="00B37129" w:rsidRP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  <w:r w:rsidRPr="00B3712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8A4C" wp14:editId="420259C0">
                <wp:simplePos x="0" y="0"/>
                <wp:positionH relativeFrom="column">
                  <wp:posOffset>3890010</wp:posOffset>
                </wp:positionH>
                <wp:positionV relativeFrom="paragraph">
                  <wp:posOffset>1598295</wp:posOffset>
                </wp:positionV>
                <wp:extent cx="723900" cy="177800"/>
                <wp:effectExtent l="0" t="0" r="19050" b="12700"/>
                <wp:wrapNone/>
                <wp:docPr id="40" name="Arrow: Lef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shapetype id="_x0000_t66" coordsize="21600,21600" o:spt="66" adj="5400,5400" path="m@0,l@0@1,21600@1,21600@2@0@2@0,21600,,10800xe" w14:anchorId="6FE460D9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40" style="position:absolute;margin-left:306.3pt;margin-top:125.85pt;width:57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red" strokeweight="2pt" type="#_x0000_t66" adj="522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"/>
            </w:pict>
          </mc:Fallback>
        </mc:AlternateContent>
      </w:r>
      <w:r w:rsidRPr="00B37129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55E64F0" wp14:editId="72C8BF22">
            <wp:extent cx="2561975" cy="19907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8" cy="201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F2401" w14:textId="77777777" w:rsidR="00B37129" w:rsidRDefault="00B37129" w:rsidP="006C52CC">
      <w:pPr>
        <w:rPr>
          <w:rFonts w:ascii="Arial" w:hAnsi="Arial" w:cs="Arial"/>
          <w:sz w:val="21"/>
          <w:szCs w:val="21"/>
        </w:rPr>
      </w:pPr>
    </w:p>
    <w:p w14:paraId="25C076DA" w14:textId="20FF417D" w:rsidR="00B37129" w:rsidRPr="00B37129" w:rsidRDefault="00B37129" w:rsidP="006C52CC">
      <w:pPr>
        <w:rPr>
          <w:rFonts w:ascii="Arial" w:hAnsi="Arial" w:cs="Arial"/>
          <w:sz w:val="21"/>
          <w:szCs w:val="21"/>
        </w:rPr>
      </w:pPr>
      <w:r w:rsidRPr="00B37129">
        <w:rPr>
          <w:rFonts w:ascii="Arial" w:hAnsi="Arial" w:cs="Arial"/>
          <w:sz w:val="21"/>
          <w:szCs w:val="21"/>
        </w:rPr>
        <w:t xml:space="preserve">Step </w:t>
      </w:r>
      <w:r w:rsidR="005509A2">
        <w:rPr>
          <w:rFonts w:ascii="Arial" w:hAnsi="Arial" w:cs="Arial"/>
          <w:sz w:val="21"/>
          <w:szCs w:val="21"/>
        </w:rPr>
        <w:t>3</w:t>
      </w:r>
      <w:r w:rsidRPr="00B37129">
        <w:rPr>
          <w:rFonts w:ascii="Arial" w:hAnsi="Arial" w:cs="Arial"/>
          <w:sz w:val="21"/>
          <w:szCs w:val="21"/>
        </w:rPr>
        <w:t>: Enter current and new password</w:t>
      </w:r>
    </w:p>
    <w:p w14:paraId="639C540C" w14:textId="77777777" w:rsidR="00B37129" w:rsidRP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  <w:r w:rsidRPr="00B37129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038B2C4" wp14:editId="1A5980BA">
            <wp:extent cx="2039963" cy="3467100"/>
            <wp:effectExtent l="0" t="0" r="0" b="0"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54" cy="35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13BCE" w14:textId="7F4B5BF9" w:rsidR="00B37129" w:rsidRPr="00B37129" w:rsidRDefault="00B37129" w:rsidP="006C52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 w:rsidRPr="00B37129">
        <w:rPr>
          <w:rFonts w:ascii="Arial" w:hAnsi="Arial" w:cs="Arial"/>
          <w:sz w:val="21"/>
          <w:szCs w:val="21"/>
        </w:rPr>
        <w:lastRenderedPageBreak/>
        <w:t xml:space="preserve">Step </w:t>
      </w:r>
      <w:r w:rsidR="005509A2">
        <w:rPr>
          <w:rFonts w:ascii="Arial" w:hAnsi="Arial" w:cs="Arial"/>
          <w:sz w:val="21"/>
          <w:szCs w:val="21"/>
        </w:rPr>
        <w:t>4</w:t>
      </w:r>
      <w:r w:rsidRPr="00B37129">
        <w:rPr>
          <w:rFonts w:ascii="Arial" w:hAnsi="Arial" w:cs="Arial"/>
          <w:sz w:val="21"/>
          <w:szCs w:val="21"/>
        </w:rPr>
        <w:t>: Click ‘Change Password’</w:t>
      </w:r>
    </w:p>
    <w:p w14:paraId="6A7039CE" w14:textId="7C6471F1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  <w:r w:rsidRPr="00B3712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A1917" wp14:editId="775F389A">
                <wp:simplePos x="0" y="0"/>
                <wp:positionH relativeFrom="column">
                  <wp:posOffset>4397375</wp:posOffset>
                </wp:positionH>
                <wp:positionV relativeFrom="paragraph">
                  <wp:posOffset>2558415</wp:posOffset>
                </wp:positionV>
                <wp:extent cx="723900" cy="177800"/>
                <wp:effectExtent l="0" t="0" r="19050" b="12700"/>
                <wp:wrapNone/>
                <wp:docPr id="41" name="Arrow: Lef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shape id="Arrow: Left 41" style="position:absolute;margin-left:346.25pt;margin-top:201.45pt;width:57pt;height:1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red" strokeweight="2pt" type="#_x0000_t66" adj="522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" w14:anchorId="4CDD4327"/>
            </w:pict>
          </mc:Fallback>
        </mc:AlternateContent>
      </w:r>
      <w:r w:rsidRPr="00B37129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6C28050" wp14:editId="76AC1F55">
            <wp:extent cx="5743542" cy="2876550"/>
            <wp:effectExtent l="0" t="0" r="0" b="0"/>
            <wp:docPr id="28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70" cy="28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12C7" w14:textId="3B3DF764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53487AFD" w14:textId="0235ED6D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69E21A94" w14:textId="4582E1FE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4924A0BE" w14:textId="670385EE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0D35E616" w14:textId="741BBB85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66F5E037" w14:textId="77777777" w:rsidR="00B37129" w:rsidRP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3420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A44536" w14:paraId="1FE867A5" w14:textId="77777777" w:rsidTr="00A44536">
        <w:tc>
          <w:tcPr>
            <w:tcW w:w="10194" w:type="dxa"/>
          </w:tcPr>
          <w:p w14:paraId="2F7883DE" w14:textId="4B0790EE" w:rsidR="00A44536" w:rsidRPr="0055119B" w:rsidRDefault="00A44536" w:rsidP="00A44536">
            <w:pPr>
              <w:pStyle w:val="Accessibilitypara"/>
            </w:pPr>
            <w:bookmarkStart w:id="1" w:name="_Hlk37240926"/>
            <w:r w:rsidRPr="0055119B">
              <w:t xml:space="preserve">To receive this document in another format </w:t>
            </w:r>
            <w:hyperlink r:id="rId19" w:history="1">
              <w:r w:rsidRPr="0013327A">
                <w:t>email Department of Health Radiation Safety</w:t>
              </w:r>
            </w:hyperlink>
            <w:r w:rsidRPr="0013327A">
              <w:t>,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radiation.safety@health.vic.gov.au</w:t>
            </w:r>
            <w:r w:rsidRPr="0055119B">
              <w:t>&gt;.</w:t>
            </w:r>
          </w:p>
          <w:p w14:paraId="3D67B3B1" w14:textId="77777777" w:rsidR="00A44536" w:rsidRPr="0055119B" w:rsidRDefault="00A44536" w:rsidP="00A44536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E65512F" w14:textId="77777777" w:rsidR="00A44536" w:rsidRDefault="00A44536" w:rsidP="00A44536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13327A">
              <w:t>September 2021</w:t>
            </w:r>
            <w:r w:rsidRPr="0055119B">
              <w:t>.</w:t>
            </w:r>
          </w:p>
        </w:tc>
      </w:tr>
      <w:bookmarkEnd w:id="1"/>
    </w:tbl>
    <w:p w14:paraId="22E07283" w14:textId="77777777" w:rsidR="00162CA9" w:rsidRDefault="00162CA9" w:rsidP="001F6BC5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B29F" w14:textId="77777777" w:rsidR="009A4ECC" w:rsidRDefault="009A4ECC">
      <w:r>
        <w:separator/>
      </w:r>
    </w:p>
  </w:endnote>
  <w:endnote w:type="continuationSeparator" w:id="0">
    <w:p w14:paraId="522436EF" w14:textId="77777777" w:rsidR="009A4ECC" w:rsidRDefault="009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B39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A5C1C7" wp14:editId="1B07C4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FB57B1" wp14:editId="2C5FD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5A07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3FB57B1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>
              <v:textbox inset=",0,,0">
                <w:txbxContent>
                  <w:p w:rsidRPr="00B21F90" w:rsidR="00E261B3" w:rsidP="00B21F90" w:rsidRDefault="00E261B3" w14:paraId="1F5A0786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F1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483BBAD" wp14:editId="7CC3D3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55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483BBAD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>
              <v:textbox inset=",0,,0">
                <w:txbxContent>
                  <w:p w:rsidRPr="00B21F90" w:rsidR="00E261B3" w:rsidP="00B21F90" w:rsidRDefault="00E261B3" w14:paraId="241559B8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18A" w14:textId="6030C1E4" w:rsidR="00373890" w:rsidRPr="00F65AA9" w:rsidRDefault="009728A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98B43D6" wp14:editId="3A1058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d9d34c2aafb644af4370f9d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2587B" w14:textId="70B7A2B2" w:rsidR="009728A0" w:rsidRPr="009728A0" w:rsidRDefault="009728A0" w:rsidP="009728A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2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98B43D6">
              <v:stroke joinstyle="miter"/>
              <v:path gradientshapeok="t" o:connecttype="rect"/>
            </v:shapetype>
            <v:shape id="MSIPCMd9d34c2aafb644af4370f9d6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7fQ0Ua8CAABMBQAADgAA&#10;AAAAAAAAAAAAAAAuAgAAZHJzL2Uyb0RvYy54bWxQSwECLQAUAAYACAAAACEASA1emt8AAAALAQAA&#10;DwAAAAAAAAAAAAAAAAAJBQAAZHJzL2Rvd25yZXYueG1sUEsFBgAAAAAEAAQA8wAAABUGAAAAAA==&#10;">
              <v:textbox inset=",0,,0">
                <w:txbxContent>
                  <w:p w:rsidRPr="009728A0" w:rsidR="009728A0" w:rsidP="009728A0" w:rsidRDefault="009728A0" w14:paraId="1C12587B" w14:textId="70B7A2B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2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9E9EBF" wp14:editId="033D0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0899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 id="MSIPCMf473436da8889006ed5648e0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w14:anchorId="7F9E9EBF">
              <v:textbox inset=",0,,0">
                <w:txbxContent>
                  <w:p w:rsidRPr="00B07FF7" w:rsidR="00B07FF7" w:rsidP="00B07FF7" w:rsidRDefault="00B07FF7" w14:paraId="7470899C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38F2" w14:textId="77777777" w:rsidR="009A4ECC" w:rsidRDefault="009A4ECC" w:rsidP="002862F1">
      <w:pPr>
        <w:spacing w:before="120"/>
      </w:pPr>
      <w:r>
        <w:separator/>
      </w:r>
    </w:p>
  </w:footnote>
  <w:footnote w:type="continuationSeparator" w:id="0">
    <w:p w14:paraId="11F37BE3" w14:textId="77777777" w:rsidR="009A4ECC" w:rsidRDefault="009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61D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22AA2"/>
    <w:multiLevelType w:val="hybridMultilevel"/>
    <w:tmpl w:val="92DA476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B706B81"/>
    <w:multiLevelType w:val="hybridMultilevel"/>
    <w:tmpl w:val="DBE0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C5286E"/>
    <w:multiLevelType w:val="hybridMultilevel"/>
    <w:tmpl w:val="6D82846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3443678">
    <w:abstractNumId w:val="10"/>
  </w:num>
  <w:num w:numId="2" w16cid:durableId="1702048129">
    <w:abstractNumId w:val="19"/>
  </w:num>
  <w:num w:numId="3" w16cid:durableId="1399204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913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5708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28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8388409">
    <w:abstractNumId w:val="24"/>
  </w:num>
  <w:num w:numId="8" w16cid:durableId="2072996771">
    <w:abstractNumId w:val="17"/>
  </w:num>
  <w:num w:numId="9" w16cid:durableId="1508595726">
    <w:abstractNumId w:val="23"/>
  </w:num>
  <w:num w:numId="10" w16cid:durableId="1741970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804253">
    <w:abstractNumId w:val="25"/>
  </w:num>
  <w:num w:numId="12" w16cid:durableId="1335835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151427">
    <w:abstractNumId w:val="20"/>
  </w:num>
  <w:num w:numId="14" w16cid:durableId="11273594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3257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9582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13080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8146330">
    <w:abstractNumId w:val="27"/>
  </w:num>
  <w:num w:numId="19" w16cid:durableId="1250121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9558298">
    <w:abstractNumId w:val="14"/>
  </w:num>
  <w:num w:numId="21" w16cid:durableId="1291781502">
    <w:abstractNumId w:val="12"/>
  </w:num>
  <w:num w:numId="22" w16cid:durableId="1967663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7741007">
    <w:abstractNumId w:val="15"/>
  </w:num>
  <w:num w:numId="24" w16cid:durableId="571357802">
    <w:abstractNumId w:val="28"/>
  </w:num>
  <w:num w:numId="25" w16cid:durableId="1685475644">
    <w:abstractNumId w:val="26"/>
  </w:num>
  <w:num w:numId="26" w16cid:durableId="291641854">
    <w:abstractNumId w:val="22"/>
  </w:num>
  <w:num w:numId="27" w16cid:durableId="1924533285">
    <w:abstractNumId w:val="11"/>
  </w:num>
  <w:num w:numId="28" w16cid:durableId="955796273">
    <w:abstractNumId w:val="29"/>
  </w:num>
  <w:num w:numId="29" w16cid:durableId="1845241587">
    <w:abstractNumId w:val="9"/>
  </w:num>
  <w:num w:numId="30" w16cid:durableId="1984963833">
    <w:abstractNumId w:val="7"/>
  </w:num>
  <w:num w:numId="31" w16cid:durableId="1466848178">
    <w:abstractNumId w:val="6"/>
  </w:num>
  <w:num w:numId="32" w16cid:durableId="1347169913">
    <w:abstractNumId w:val="5"/>
  </w:num>
  <w:num w:numId="33" w16cid:durableId="1604419511">
    <w:abstractNumId w:val="4"/>
  </w:num>
  <w:num w:numId="34" w16cid:durableId="2004820354">
    <w:abstractNumId w:val="8"/>
  </w:num>
  <w:num w:numId="35" w16cid:durableId="372192355">
    <w:abstractNumId w:val="3"/>
  </w:num>
  <w:num w:numId="36" w16cid:durableId="1371299707">
    <w:abstractNumId w:val="2"/>
  </w:num>
  <w:num w:numId="37" w16cid:durableId="846290157">
    <w:abstractNumId w:val="1"/>
  </w:num>
  <w:num w:numId="38" w16cid:durableId="1196387083">
    <w:abstractNumId w:val="0"/>
  </w:num>
  <w:num w:numId="39" w16cid:durableId="1638223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3570613">
    <w:abstractNumId w:val="18"/>
  </w:num>
  <w:num w:numId="41" w16cid:durableId="740100058">
    <w:abstractNumId w:val="21"/>
  </w:num>
  <w:num w:numId="42" w16cid:durableId="59640449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803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3905"/>
    <w:rsid w:val="001F6BC5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EA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0B2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09A2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61D2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947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8A0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ECC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536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129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735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38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3340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  <w:rsid w:val="271FFE13"/>
    <w:rsid w:val="390FD20A"/>
    <w:rsid w:val="50319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227C40C"/>
  <w15:docId w15:val="{E5B33082-C8FC-4B18-B432-BB9FE9B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9A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icensing.health.vic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adiation.safet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2F2433A520468ADAB30A12FD8DCC" ma:contentTypeVersion="18" ma:contentTypeDescription="Create a new document." ma:contentTypeScope="" ma:versionID="2a734b3bbee2eeeaadc0f7cc1c11add6">
  <xsd:schema xmlns:xsd="http://www.w3.org/2001/XMLSchema" xmlns:xs="http://www.w3.org/2001/XMLSchema" xmlns:p="http://schemas.microsoft.com/office/2006/metadata/properties" xmlns:ns2="bc7ae471-6bbf-4d64-8f37-9c3de2663854" xmlns:ns3="2014ff2f-f3e1-4891-9a89-56ad93aa9fcb" xmlns:ns4="5ce0f2b5-5be5-4508-bce9-d7011ece0659" targetNamespace="http://schemas.microsoft.com/office/2006/metadata/properties" ma:root="true" ma:fieldsID="316ba8a40875db38489f45946304aace" ns2:_="" ns3:_="" ns4:_="">
    <xsd:import namespace="bc7ae471-6bbf-4d64-8f37-9c3de2663854"/>
    <xsd:import namespace="2014ff2f-f3e1-4891-9a89-56ad93aa9fc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e471-6bbf-4d64-8f37-9c3de2663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ff2f-f3e1-4891-9a89-56ad93aa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c97673-9bbb-4e1e-af4c-1941b5d744e9}" ma:internalName="TaxCatchAll" ma:showField="CatchAllData" ma:web="2014ff2f-f3e1-4891-9a89-56ad93aa9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e471-6bbf-4d64-8f37-9c3de266385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0DD90-E08C-44DA-A4A4-45FD445E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e471-6bbf-4d64-8f37-9c3de2663854"/>
    <ds:schemaRef ds:uri="2014ff2f-f3e1-4891-9a89-56ad93aa9fc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014ff2f-f3e1-4891-9a89-56ad93aa9fcb"/>
    <ds:schemaRef ds:uri="bc7ae471-6bbf-4d64-8f37-9c3de26638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Licensing Portal Help Page - How to change your password</vt:lpstr>
    </vt:vector>
  </TitlesOfParts>
  <Manager/>
  <Company>Victoria State Government, Department of Health</Company>
  <LinksUpToDate>false</LinksUpToDate>
  <CharactersWithSpaces>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Licensing Portal Help Page - How to change your password</dc:title>
  <dc:subject/>
  <dc:creator>radiation.safety@health.vic.gov.au</dc:creator>
  <cp:keywords/>
  <dc:description/>
  <cp:lastModifiedBy>Emily Hirst (Health)</cp:lastModifiedBy>
  <cp:revision>7</cp:revision>
  <cp:lastPrinted>2021-09-13T01:34:00Z</cp:lastPrinted>
  <dcterms:created xsi:type="dcterms:W3CDTF">2021-09-13T03:32:00Z</dcterms:created>
  <dcterms:modified xsi:type="dcterms:W3CDTF">2024-12-05T23:50:00Z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0x010100D22D2F2433A520468ADAB30A12FD8DCC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2021-09-13T21:12:54Z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