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72"/>
      </w:tblGrid>
      <w:tr w:rsidR="00C70B5C" w:rsidRPr="0091098B" w14:paraId="01998F1A" w14:textId="77777777">
        <w:trPr>
          <w:trHeight w:val="1886"/>
        </w:trPr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3F05B4BF" w14:textId="77777777" w:rsidR="00C70B5C" w:rsidRDefault="00C70B5C">
            <w:pPr>
              <w:pStyle w:val="Documenttitle"/>
              <w:rPr>
                <w:szCs w:val="48"/>
              </w:rPr>
            </w:pPr>
          </w:p>
          <w:p w14:paraId="58F3D954" w14:textId="77777777" w:rsidR="00C70B5C" w:rsidRPr="00A363C1" w:rsidRDefault="00C70B5C">
            <w:pPr>
              <w:pStyle w:val="Documenttitle"/>
              <w:rPr>
                <w:szCs w:val="48"/>
              </w:rPr>
            </w:pPr>
            <w:r w:rsidRPr="00A363C1">
              <w:rPr>
                <w:noProof/>
                <w:szCs w:val="48"/>
              </w:rPr>
              <w:drawing>
                <wp:anchor distT="0" distB="0" distL="114300" distR="114300" simplePos="0" relativeHeight="251658240" behindDoc="1" locked="1" layoutInCell="1" allowOverlap="1" wp14:anchorId="7A46A777" wp14:editId="039383CF">
                  <wp:simplePos x="0" y="0"/>
                  <wp:positionH relativeFrom="page">
                    <wp:posOffset>-540385</wp:posOffset>
                  </wp:positionH>
                  <wp:positionV relativeFrom="page">
                    <wp:posOffset>-2414905</wp:posOffset>
                  </wp:positionV>
                  <wp:extent cx="7683500" cy="2071370"/>
                  <wp:effectExtent l="0" t="0" r="0" b="508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0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63C1">
              <w:rPr>
                <w:szCs w:val="48"/>
              </w:rPr>
              <w:t>Victorian Alcohol and Drug Collection</w:t>
            </w:r>
            <w:r>
              <w:rPr>
                <w:szCs w:val="48"/>
              </w:rPr>
              <w:t xml:space="preserve"> (VADC)</w:t>
            </w:r>
          </w:p>
          <w:p w14:paraId="1DE55278" w14:textId="77777777" w:rsidR="00C70B5C" w:rsidRPr="0091098B" w:rsidRDefault="00C70B5C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2024-25</w:t>
            </w:r>
          </w:p>
        </w:tc>
      </w:tr>
      <w:tr w:rsidR="00C70B5C" w:rsidRPr="00A1389F" w14:paraId="390281DD" w14:textId="77777777">
        <w:trPr>
          <w:trHeight w:val="510"/>
        </w:trPr>
        <w:tc>
          <w:tcPr>
            <w:tcW w:w="0" w:type="auto"/>
          </w:tcPr>
          <w:p w14:paraId="7B139330" w14:textId="2A89952B" w:rsidR="00C70B5C" w:rsidRPr="00A1389F" w:rsidRDefault="00C70B5C">
            <w:pPr>
              <w:pStyle w:val="Documentsubtitle"/>
            </w:pPr>
            <w:r>
              <w:t>Edition 3</w:t>
            </w:r>
            <w:r w:rsidR="0059713D">
              <w:t>2</w:t>
            </w:r>
            <w:r>
              <w:t xml:space="preserve">:   </w:t>
            </w:r>
            <w:r w:rsidR="0059713D">
              <w:t>5</w:t>
            </w:r>
            <w:r>
              <w:t xml:space="preserve"> </w:t>
            </w:r>
            <w:r w:rsidR="0059713D">
              <w:t>Decem</w:t>
            </w:r>
            <w:r>
              <w:t>ber 2024</w:t>
            </w:r>
          </w:p>
        </w:tc>
      </w:tr>
      <w:tr w:rsidR="00C70B5C" w:rsidRPr="000D3EC2" w14:paraId="1D91B7D8" w14:textId="77777777">
        <w:trPr>
          <w:trHeight w:val="1427"/>
        </w:trPr>
        <w:tc>
          <w:tcPr>
            <w:tcW w:w="0" w:type="auto"/>
          </w:tcPr>
          <w:p w14:paraId="303CD02E" w14:textId="77777777" w:rsidR="00C70B5C" w:rsidRDefault="00C70B5C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  <w:p w14:paraId="280B46D6" w14:textId="77777777" w:rsidR="00C70B5C" w:rsidRDefault="00C70B5C">
            <w:pPr>
              <w:pStyle w:val="Bannermarking"/>
            </w:pPr>
          </w:p>
          <w:p w14:paraId="53A93637" w14:textId="77777777" w:rsidR="00C70B5C" w:rsidRPr="000D3EC2" w:rsidRDefault="00C70B5C">
            <w:pPr>
              <w:pStyle w:val="DHHSbody"/>
              <w:rPr>
                <w:rFonts w:cs="Arial"/>
                <w:b/>
                <w:sz w:val="21"/>
                <w:szCs w:val="21"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</w:t>
            </w:r>
            <w:r w:rsidRPr="0098791C">
              <w:rPr>
                <w:rFonts w:cs="Arial"/>
                <w:b/>
                <w:i/>
                <w:iCs/>
                <w:sz w:val="21"/>
                <w:szCs w:val="21"/>
              </w:rPr>
              <w:t>VADC Data Specification</w:t>
            </w:r>
            <w:r w:rsidRPr="007E2E2F">
              <w:rPr>
                <w:rFonts w:cs="Arial"/>
                <w:b/>
                <w:sz w:val="21"/>
                <w:szCs w:val="21"/>
              </w:rPr>
              <w:t xml:space="preserve">, available </w:t>
            </w:r>
            <w:r>
              <w:rPr>
                <w:rFonts w:cs="Arial"/>
                <w:b/>
                <w:sz w:val="21"/>
                <w:szCs w:val="21"/>
              </w:rPr>
              <w:t xml:space="preserve">at </w:t>
            </w:r>
            <w:hyperlink r:id="rId12" w:history="1">
              <w:r w:rsidRPr="00B20C64">
                <w:rPr>
                  <w:rStyle w:val="Hyperlink"/>
                  <w:rFonts w:cs="Arial"/>
                  <w:sz w:val="21"/>
                  <w:szCs w:val="21"/>
                </w:rPr>
                <w:t>VADC documentation - health vic</w:t>
              </w:r>
            </w:hyperlink>
            <w:r>
              <w:rPr>
                <w:rStyle w:val="Hyperlink"/>
                <w:rFonts w:cs="Arial"/>
                <w:sz w:val="21"/>
                <w:szCs w:val="21"/>
              </w:rPr>
              <w:t xml:space="preserve"> </w:t>
            </w:r>
            <w:r w:rsidRPr="00FB681B">
              <w:rPr>
                <w:bCs/>
              </w:rPr>
              <w:t>&lt;https://www.health.vic.gov.au/funding-and-reporting-aod-services/vadc-documentation&gt;</w:t>
            </w:r>
          </w:p>
        </w:tc>
      </w:tr>
    </w:tbl>
    <w:p w14:paraId="48461D6C" w14:textId="77777777" w:rsidR="00074A99" w:rsidRDefault="00074A99">
      <w:pPr>
        <w:pStyle w:val="TOC1"/>
        <w:tabs>
          <w:tab w:val="left" w:pos="567"/>
        </w:tabs>
      </w:pPr>
    </w:p>
    <w:p w14:paraId="6742AD46" w14:textId="0679CC66" w:rsidR="00074A99" w:rsidRPr="00D21D1B" w:rsidRDefault="00655709">
      <w:pPr>
        <w:pStyle w:val="TOC1"/>
        <w:tabs>
          <w:tab w:val="left" w:pos="567"/>
        </w:tabs>
        <w:rPr>
          <w:sz w:val="28"/>
          <w:szCs w:val="28"/>
        </w:rPr>
      </w:pPr>
      <w:r w:rsidRPr="00D21D1B">
        <w:rPr>
          <w:sz w:val="28"/>
          <w:szCs w:val="28"/>
        </w:rPr>
        <w:t>Contents</w:t>
      </w:r>
    </w:p>
    <w:p w14:paraId="5B361725" w14:textId="5A0D37FB" w:rsidR="00041C05" w:rsidRDefault="00AD784C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83163241" w:history="1">
        <w:r w:rsidR="00041C05" w:rsidRPr="00FC7EAA">
          <w:rPr>
            <w:rStyle w:val="Hyperlink"/>
          </w:rPr>
          <w:t>1.</w:t>
        </w:r>
        <w:r w:rsidR="00041C05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041C05" w:rsidRPr="00FC7EAA">
          <w:rPr>
            <w:rStyle w:val="Hyperlink"/>
          </w:rPr>
          <w:t>VADC annual changes for 2025-26</w:t>
        </w:r>
        <w:r w:rsidR="00041C05">
          <w:rPr>
            <w:webHidden/>
          </w:rPr>
          <w:tab/>
        </w:r>
        <w:r w:rsidR="00041C05">
          <w:rPr>
            <w:webHidden/>
          </w:rPr>
          <w:fldChar w:fldCharType="begin"/>
        </w:r>
        <w:r w:rsidR="00041C05">
          <w:rPr>
            <w:webHidden/>
          </w:rPr>
          <w:instrText xml:space="preserve"> PAGEREF _Toc183163241 \h </w:instrText>
        </w:r>
        <w:r w:rsidR="00041C05">
          <w:rPr>
            <w:webHidden/>
          </w:rPr>
        </w:r>
        <w:r w:rsidR="00041C05">
          <w:rPr>
            <w:webHidden/>
          </w:rPr>
          <w:fldChar w:fldCharType="separate"/>
        </w:r>
        <w:r w:rsidR="00041C05">
          <w:rPr>
            <w:webHidden/>
          </w:rPr>
          <w:t>2</w:t>
        </w:r>
        <w:r w:rsidR="00041C05">
          <w:rPr>
            <w:webHidden/>
          </w:rPr>
          <w:fldChar w:fldCharType="end"/>
        </w:r>
      </w:hyperlink>
    </w:p>
    <w:p w14:paraId="4522DDF4" w14:textId="676EAB76" w:rsidR="00041C05" w:rsidRDefault="00041C05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163242" w:history="1">
        <w:r w:rsidRPr="00FC7EAA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FC7EAA">
          <w:rPr>
            <w:rStyle w:val="Hyperlink"/>
          </w:rPr>
          <w:t>Consolidation date for VADC 2023-24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_Toc183163242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5A9A89D" w14:textId="662FF935" w:rsidR="00041C05" w:rsidRDefault="00041C05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163243" w:history="1">
        <w:r w:rsidRPr="00FC7EAA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FC7EAA">
          <w:rPr>
            <w:rStyle w:val="Hyperlink"/>
          </w:rPr>
          <w:t>Correction of data submission errors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_Toc183163243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8B67A1C" w14:textId="31657BAD" w:rsidR="00041C05" w:rsidRDefault="00041C05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163244" w:history="1">
        <w:r w:rsidRPr="00FC7EAA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FC7EAA">
          <w:rPr>
            <w:rStyle w:val="Hyperlink"/>
          </w:rPr>
          <w:t>Nil reportable activity submission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_Toc183163244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B774D4D" w14:textId="357BBC95" w:rsidR="00041C05" w:rsidRDefault="00041C05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163245" w:history="1">
        <w:r w:rsidRPr="00FC7EAA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FC7EAA">
          <w:rPr>
            <w:rStyle w:val="Hyperlink"/>
          </w:rPr>
          <w:t>Reporting ACSO Identifier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_Toc183163245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ADD679A" w14:textId="6E38DE30" w:rsidR="00041C05" w:rsidRDefault="00041C05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163246" w:history="1">
        <w:r w:rsidRPr="00FC7EAA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FC7EAA">
          <w:rPr>
            <w:rStyle w:val="Hyperlink"/>
          </w:rPr>
          <w:t>Funded activity letters for 2024-25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_Toc183163246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2A910A" w14:textId="5ADC569C" w:rsidR="00580394" w:rsidRPr="00B519CD" w:rsidRDefault="00AD784C" w:rsidP="007173CA">
      <w:pPr>
        <w:pStyle w:val="Body"/>
        <w:sectPr w:rsidR="00580394" w:rsidRPr="00B519CD" w:rsidSect="00511B76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32A01236" w14:textId="6229FB03" w:rsidR="00B407BC" w:rsidRDefault="00B407BC" w:rsidP="006D7093">
      <w:pPr>
        <w:pStyle w:val="Body"/>
      </w:pPr>
      <w:bookmarkStart w:id="0" w:name="_Hlk63355178"/>
    </w:p>
    <w:p w14:paraId="7F8F99D2" w14:textId="5DEA7806" w:rsidR="00B407BC" w:rsidRDefault="00B407BC" w:rsidP="006D7093">
      <w:pPr>
        <w:pStyle w:val="Body"/>
      </w:pPr>
    </w:p>
    <w:p w14:paraId="070B5420" w14:textId="72C89127" w:rsidR="00B407BC" w:rsidRDefault="00B407BC" w:rsidP="006D7093">
      <w:pPr>
        <w:pStyle w:val="Body"/>
      </w:pPr>
    </w:p>
    <w:p w14:paraId="13756E98" w14:textId="6C9F3AB4" w:rsidR="00B407BC" w:rsidRDefault="00B407BC" w:rsidP="006D7093">
      <w:pPr>
        <w:pStyle w:val="Body"/>
      </w:pPr>
    </w:p>
    <w:p w14:paraId="3D89C283" w14:textId="29B3FC5E" w:rsidR="00E56159" w:rsidRDefault="00E56159" w:rsidP="005157DB">
      <w:pPr>
        <w:pStyle w:val="DHHSbody"/>
        <w:rPr>
          <w:rStyle w:val="Hyperlink"/>
        </w:rPr>
      </w:pPr>
      <w:bookmarkStart w:id="1" w:name="_Toc234226515"/>
      <w:bookmarkStart w:id="2" w:name="_Toc86920851"/>
      <w:bookmarkStart w:id="3" w:name="_Toc132374873"/>
      <w:bookmarkStart w:id="4" w:name="_Toc133508067"/>
      <w:bookmarkEnd w:id="0"/>
      <w:r>
        <w:rPr>
          <w:rStyle w:val="Hyperlink"/>
        </w:rPr>
        <w:t>.</w:t>
      </w:r>
    </w:p>
    <w:p w14:paraId="16F622B6" w14:textId="77777777" w:rsidR="000853CB" w:rsidRDefault="000853CB" w:rsidP="005157DB">
      <w:pPr>
        <w:pStyle w:val="DHHSbody"/>
        <w:rPr>
          <w:rStyle w:val="Hyperlink"/>
        </w:rPr>
      </w:pPr>
    </w:p>
    <w:p w14:paraId="6481CCAC" w14:textId="77777777" w:rsidR="00D21D1B" w:rsidRDefault="00D21D1B" w:rsidP="005157DB">
      <w:pPr>
        <w:pStyle w:val="DHHSbody"/>
        <w:rPr>
          <w:rStyle w:val="Hyperlink"/>
        </w:rPr>
      </w:pPr>
    </w:p>
    <w:p w14:paraId="055A86A7" w14:textId="0506D8A4" w:rsidR="00EF2713" w:rsidRDefault="00C347CC" w:rsidP="00150B2F">
      <w:pPr>
        <w:pStyle w:val="Heading1"/>
        <w:numPr>
          <w:ilvl w:val="0"/>
          <w:numId w:val="45"/>
        </w:numPr>
      </w:pPr>
      <w:bookmarkStart w:id="5" w:name="_Toc179267860"/>
      <w:bookmarkStart w:id="6" w:name="_Toc180404799"/>
      <w:bookmarkStart w:id="7" w:name="_Toc179267861"/>
      <w:bookmarkStart w:id="8" w:name="_Toc180404800"/>
      <w:bookmarkStart w:id="9" w:name="_Toc179267862"/>
      <w:bookmarkStart w:id="10" w:name="_Toc180404801"/>
      <w:bookmarkStart w:id="11" w:name="_Toc179267863"/>
      <w:bookmarkStart w:id="12" w:name="_Toc180404802"/>
      <w:bookmarkStart w:id="13" w:name="_Toc179267865"/>
      <w:bookmarkStart w:id="14" w:name="_Toc179267867"/>
      <w:bookmarkStart w:id="15" w:name="_Toc180404805"/>
      <w:bookmarkStart w:id="16" w:name="_Toc179267868"/>
      <w:bookmarkStart w:id="17" w:name="_Toc180404806"/>
      <w:bookmarkStart w:id="18" w:name="_Toc179267869"/>
      <w:bookmarkStart w:id="19" w:name="_Toc180404807"/>
      <w:bookmarkStart w:id="20" w:name="_Toc179267870"/>
      <w:bookmarkStart w:id="21" w:name="_Toc180404808"/>
      <w:bookmarkStart w:id="22" w:name="_Toc182906753"/>
      <w:bookmarkStart w:id="23" w:name="_Toc1831632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lastRenderedPageBreak/>
        <w:t xml:space="preserve">VADC annual changes </w:t>
      </w:r>
      <w:r w:rsidR="00135865">
        <w:t>f</w:t>
      </w:r>
      <w:r>
        <w:t>or 2025-26</w:t>
      </w:r>
      <w:bookmarkEnd w:id="22"/>
      <w:bookmarkEnd w:id="23"/>
    </w:p>
    <w:p w14:paraId="2D974BB1" w14:textId="60B1A59F" w:rsidR="005C25E7" w:rsidRDefault="04F64D5F" w:rsidP="00BD2635">
      <w:pPr>
        <w:pStyle w:val="DHHSbody"/>
      </w:pPr>
      <w:r>
        <w:t>As previously advised, t</w:t>
      </w:r>
      <w:r w:rsidR="00213BBB">
        <w:t xml:space="preserve">he VADC annual changes </w:t>
      </w:r>
      <w:r w:rsidR="00417FBD">
        <w:t xml:space="preserve">process </w:t>
      </w:r>
      <w:r w:rsidR="00213BBB">
        <w:t>for 2025-26</w:t>
      </w:r>
      <w:r w:rsidR="005B3FF2">
        <w:t xml:space="preserve"> was suspended</w:t>
      </w:r>
      <w:r w:rsidR="007E22D2">
        <w:t>,</w:t>
      </w:r>
      <w:r w:rsidR="00821F3C">
        <w:t xml:space="preserve"> </w:t>
      </w:r>
      <w:r w:rsidR="000E3A11">
        <w:t xml:space="preserve">with approval </w:t>
      </w:r>
      <w:r w:rsidR="007E22D2">
        <w:t xml:space="preserve">from </w:t>
      </w:r>
      <w:r w:rsidR="007211E5">
        <w:t xml:space="preserve">the </w:t>
      </w:r>
      <w:r w:rsidR="000E3A11">
        <w:t xml:space="preserve">VADC Data Custodian </w:t>
      </w:r>
      <w:r w:rsidR="00CD1C72">
        <w:t>in September</w:t>
      </w:r>
      <w:r w:rsidR="00B33B50">
        <w:t xml:space="preserve"> 2024</w:t>
      </w:r>
      <w:r w:rsidR="639CB852">
        <w:t>.</w:t>
      </w:r>
      <w:r w:rsidR="00F43668">
        <w:t xml:space="preserve"> </w:t>
      </w:r>
      <w:proofErr w:type="gramStart"/>
      <w:r w:rsidR="59D80FA2">
        <w:t>T</w:t>
      </w:r>
      <w:r w:rsidR="00511B22">
        <w:t>here</w:t>
      </w:r>
      <w:r w:rsidR="16FDFE6F">
        <w:t>fore</w:t>
      </w:r>
      <w:proofErr w:type="gramEnd"/>
      <w:r w:rsidR="16FDFE6F">
        <w:t xml:space="preserve"> the </w:t>
      </w:r>
      <w:r w:rsidR="0041218F">
        <w:t>S</w:t>
      </w:r>
      <w:r w:rsidR="0041218F" w:rsidRPr="4DAE88E1">
        <w:rPr>
          <w:i/>
          <w:iCs/>
        </w:rPr>
        <w:t xml:space="preserve">pecifications for </w:t>
      </w:r>
      <w:r w:rsidR="00613D29" w:rsidRPr="4DAE88E1">
        <w:rPr>
          <w:i/>
          <w:iCs/>
        </w:rPr>
        <w:t xml:space="preserve">revision </w:t>
      </w:r>
      <w:r w:rsidR="0041218F" w:rsidRPr="4DAE88E1">
        <w:rPr>
          <w:i/>
          <w:iCs/>
        </w:rPr>
        <w:t>to VADC for 2025-26</w:t>
      </w:r>
      <w:r w:rsidR="0041218F">
        <w:t xml:space="preserve"> </w:t>
      </w:r>
      <w:r w:rsidR="2B2A07F0">
        <w:t>is not required.</w:t>
      </w:r>
    </w:p>
    <w:p w14:paraId="1B6DED60" w14:textId="703D54EF" w:rsidR="00865D75" w:rsidRDefault="00613D29" w:rsidP="00BD2635">
      <w:pPr>
        <w:pStyle w:val="DHHSbody"/>
      </w:pPr>
      <w:r>
        <w:t>However</w:t>
      </w:r>
      <w:r w:rsidR="277A5AED">
        <w:t>,</w:t>
      </w:r>
      <w:r w:rsidR="00126ABB">
        <w:t xml:space="preserve"> </w:t>
      </w:r>
      <w:r w:rsidR="000440D3">
        <w:t xml:space="preserve">a reminder </w:t>
      </w:r>
      <w:r w:rsidR="00E171A8">
        <w:t xml:space="preserve">for </w:t>
      </w:r>
      <w:r w:rsidR="00754C07">
        <w:t xml:space="preserve">service providers </w:t>
      </w:r>
      <w:r w:rsidR="00EA6755">
        <w:t xml:space="preserve">to </w:t>
      </w:r>
      <w:r w:rsidR="00754C07">
        <w:t xml:space="preserve">review and </w:t>
      </w:r>
      <w:r w:rsidR="00EA6755">
        <w:t xml:space="preserve">adjust </w:t>
      </w:r>
      <w:r w:rsidR="00E171A8">
        <w:t xml:space="preserve">your </w:t>
      </w:r>
      <w:r w:rsidR="009C6E0A">
        <w:t xml:space="preserve">local client management systems </w:t>
      </w:r>
      <w:r w:rsidR="00652930">
        <w:t xml:space="preserve">for </w:t>
      </w:r>
      <w:proofErr w:type="gramStart"/>
      <w:r w:rsidR="1A54CF45">
        <w:t xml:space="preserve">the </w:t>
      </w:r>
      <w:r w:rsidR="00DF62F7">
        <w:t xml:space="preserve"> </w:t>
      </w:r>
      <w:r w:rsidR="009C6E0A">
        <w:t>fina</w:t>
      </w:r>
      <w:r w:rsidR="00456A8A">
        <w:t>ncial</w:t>
      </w:r>
      <w:proofErr w:type="gramEnd"/>
      <w:r w:rsidR="00456A8A">
        <w:t xml:space="preserve"> year </w:t>
      </w:r>
      <w:r w:rsidR="0055071E">
        <w:t>rollover</w:t>
      </w:r>
      <w:r w:rsidR="007949EF">
        <w:t xml:space="preserve"> </w:t>
      </w:r>
      <w:r w:rsidR="61A7D560">
        <w:t xml:space="preserve">for </w:t>
      </w:r>
      <w:r w:rsidR="360BC92C">
        <w:t>2025-26</w:t>
      </w:r>
      <w:r w:rsidR="007949EF">
        <w:t xml:space="preserve"> validation</w:t>
      </w:r>
      <w:r w:rsidR="0077544A">
        <w:t xml:space="preserve"> </w:t>
      </w:r>
      <w:r w:rsidR="00456A8A">
        <w:t>XML23</w:t>
      </w:r>
      <w:r w:rsidR="0077544A">
        <w:t xml:space="preserve"> </w:t>
      </w:r>
      <w:r w:rsidR="000E6F57">
        <w:t>(</w:t>
      </w:r>
      <w:r w:rsidR="00653A8A">
        <w:t>Section 6 Edit/Validation Rules - Table 5.a Data Element edit/validation rules</w:t>
      </w:r>
      <w:r w:rsidR="24DA7C6C">
        <w:t>)</w:t>
      </w:r>
      <w:r w:rsidR="00D6146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759"/>
        <w:gridCol w:w="2300"/>
        <w:gridCol w:w="2239"/>
        <w:gridCol w:w="1526"/>
      </w:tblGrid>
      <w:tr w:rsidR="004D1C1D" w14:paraId="2B8CEBF7" w14:textId="1FAB5E30" w:rsidTr="00022D49">
        <w:tc>
          <w:tcPr>
            <w:tcW w:w="952" w:type="dxa"/>
          </w:tcPr>
          <w:p w14:paraId="24ED1698" w14:textId="1AEA6F2E" w:rsidR="004D1C1D" w:rsidRDefault="004D1C1D" w:rsidP="00BD1D95">
            <w:pPr>
              <w:pStyle w:val="DHHSbody"/>
            </w:pPr>
            <w:r w:rsidRPr="00562B86">
              <w:t>ID</w:t>
            </w:r>
          </w:p>
        </w:tc>
        <w:tc>
          <w:tcPr>
            <w:tcW w:w="2759" w:type="dxa"/>
          </w:tcPr>
          <w:p w14:paraId="3688806A" w14:textId="2EB7EF75" w:rsidR="004D1C1D" w:rsidRDefault="004D1C1D" w:rsidP="00BD1D95">
            <w:pPr>
              <w:pStyle w:val="DHHSbody"/>
            </w:pPr>
            <w:r w:rsidRPr="00562B86">
              <w:t>XML Logic Description</w:t>
            </w:r>
          </w:p>
        </w:tc>
        <w:tc>
          <w:tcPr>
            <w:tcW w:w="2300" w:type="dxa"/>
          </w:tcPr>
          <w:p w14:paraId="2DB32904" w14:textId="616A3ABC" w:rsidR="004D1C1D" w:rsidRDefault="004D1C1D" w:rsidP="00BD1D95">
            <w:pPr>
              <w:pStyle w:val="DHHSbody"/>
            </w:pPr>
            <w:r w:rsidRPr="00562B86">
              <w:t>XML Logic file description</w:t>
            </w:r>
          </w:p>
        </w:tc>
        <w:tc>
          <w:tcPr>
            <w:tcW w:w="2239" w:type="dxa"/>
          </w:tcPr>
          <w:p w14:paraId="4D39555F" w14:textId="435C3954" w:rsidR="004D1C1D" w:rsidRDefault="004D1C1D" w:rsidP="00BD1D95">
            <w:pPr>
              <w:pStyle w:val="DHHSbody"/>
            </w:pPr>
            <w:r w:rsidRPr="00562B86">
              <w:t>Source</w:t>
            </w:r>
          </w:p>
        </w:tc>
        <w:tc>
          <w:tcPr>
            <w:tcW w:w="1526" w:type="dxa"/>
          </w:tcPr>
          <w:p w14:paraId="0C4907C5" w14:textId="69AE2482" w:rsidR="004D1C1D" w:rsidRPr="00562B86" w:rsidRDefault="004D1C1D" w:rsidP="00BD1D95">
            <w:pPr>
              <w:pStyle w:val="DHHSbody"/>
            </w:pPr>
            <w:r>
              <w:t>Status</w:t>
            </w:r>
          </w:p>
        </w:tc>
      </w:tr>
      <w:tr w:rsidR="004D1C1D" w14:paraId="30F7519F" w14:textId="107A19A8" w:rsidTr="00022D49">
        <w:tc>
          <w:tcPr>
            <w:tcW w:w="952" w:type="dxa"/>
          </w:tcPr>
          <w:p w14:paraId="58451D06" w14:textId="1C3505EA" w:rsidR="004D1C1D" w:rsidRDefault="004D1C1D" w:rsidP="00344C42">
            <w:pPr>
              <w:pStyle w:val="DHHSbody"/>
            </w:pPr>
            <w:r w:rsidRPr="00EF62AC">
              <w:t>XML23</w:t>
            </w:r>
          </w:p>
        </w:tc>
        <w:tc>
          <w:tcPr>
            <w:tcW w:w="2759" w:type="dxa"/>
          </w:tcPr>
          <w:p w14:paraId="3930B122" w14:textId="0F6A9F4A" w:rsidR="004D1C1D" w:rsidRPr="00EF62AC" w:rsidRDefault="004D1C1D" w:rsidP="00344C42">
            <w:pPr>
              <w:pStyle w:val="DHHStabletext"/>
              <w:rPr>
                <w:lang w:eastAsia="en-AU"/>
              </w:rPr>
            </w:pPr>
            <w:r w:rsidRPr="00EF62AC">
              <w:rPr>
                <w:lang w:eastAsia="en-AU"/>
              </w:rPr>
              <w:t>Submission Reporting Period prior to cut</w:t>
            </w:r>
            <w:r w:rsidR="00DB546E">
              <w:rPr>
                <w:lang w:eastAsia="en-AU"/>
              </w:rPr>
              <w:t>-</w:t>
            </w:r>
            <w:r w:rsidRPr="00EF62AC">
              <w:rPr>
                <w:lang w:eastAsia="en-AU"/>
              </w:rPr>
              <w:t>off date.</w:t>
            </w:r>
          </w:p>
          <w:p w14:paraId="6E775528" w14:textId="206938FC" w:rsidR="00627215" w:rsidRPr="00D619B9" w:rsidRDefault="004D1C1D" w:rsidP="00344C42">
            <w:pPr>
              <w:pStyle w:val="DHHSbody"/>
              <w:rPr>
                <w:strike/>
                <w:lang w:eastAsia="en-AU"/>
              </w:rPr>
            </w:pPr>
            <w:r w:rsidRPr="00D619B9">
              <w:rPr>
                <w:strike/>
                <w:highlight w:val="yellow"/>
                <w:lang w:eastAsia="en-AU"/>
              </w:rPr>
              <w:t>Current cut</w:t>
            </w:r>
            <w:r w:rsidR="00093147" w:rsidRPr="00D619B9">
              <w:rPr>
                <w:strike/>
                <w:highlight w:val="yellow"/>
                <w:lang w:eastAsia="en-AU"/>
              </w:rPr>
              <w:t>-</w:t>
            </w:r>
            <w:r w:rsidRPr="00D619B9">
              <w:rPr>
                <w:strike/>
                <w:highlight w:val="yellow"/>
                <w:lang w:eastAsia="en-AU"/>
              </w:rPr>
              <w:t>off date &gt;=0101202</w:t>
            </w:r>
            <w:r w:rsidR="00125DB4" w:rsidRPr="00D619B9">
              <w:rPr>
                <w:strike/>
                <w:highlight w:val="yellow"/>
                <w:lang w:eastAsia="en-AU"/>
              </w:rPr>
              <w:t>5</w:t>
            </w:r>
            <w:r w:rsidRPr="00D619B9">
              <w:rPr>
                <w:strike/>
                <w:highlight w:val="yellow"/>
                <w:lang w:eastAsia="en-AU"/>
              </w:rPr>
              <w:t xml:space="preserve"> and Reporting Period date &lt;07202</w:t>
            </w:r>
            <w:r w:rsidR="002A1210" w:rsidRPr="00D619B9">
              <w:rPr>
                <w:strike/>
                <w:highlight w:val="yellow"/>
                <w:lang w:eastAsia="en-AU"/>
              </w:rPr>
              <w:t>4</w:t>
            </w:r>
          </w:p>
        </w:tc>
        <w:tc>
          <w:tcPr>
            <w:tcW w:w="2300" w:type="dxa"/>
          </w:tcPr>
          <w:p w14:paraId="730AC189" w14:textId="3B883132" w:rsidR="004D1C1D" w:rsidRDefault="004D1C1D" w:rsidP="00344C42">
            <w:pPr>
              <w:pStyle w:val="DHHSbody"/>
            </w:pPr>
            <w:r w:rsidRPr="00EF62AC">
              <w:t>Reporting period is earlier than the annual cut</w:t>
            </w:r>
            <w:r w:rsidR="00B04D53">
              <w:t>-</w:t>
            </w:r>
            <w:r w:rsidRPr="00EF62AC">
              <w:t>off date.</w:t>
            </w:r>
          </w:p>
        </w:tc>
        <w:tc>
          <w:tcPr>
            <w:tcW w:w="2239" w:type="dxa"/>
          </w:tcPr>
          <w:p w14:paraId="7EAF9515" w14:textId="2F1CA1D8" w:rsidR="004D1C1D" w:rsidRDefault="004D1C1D" w:rsidP="00344C42">
            <w:pPr>
              <w:pStyle w:val="DHHSbody"/>
            </w:pPr>
            <w:r w:rsidRPr="00EF62AC">
              <w:t xml:space="preserve">VADC </w:t>
            </w:r>
            <w:r>
              <w:t>Compilation and</w:t>
            </w:r>
            <w:r w:rsidRPr="00EF62AC">
              <w:t xml:space="preserve"> Submission </w:t>
            </w:r>
            <w:r>
              <w:t>Specification</w:t>
            </w:r>
          </w:p>
        </w:tc>
        <w:tc>
          <w:tcPr>
            <w:tcW w:w="1526" w:type="dxa"/>
          </w:tcPr>
          <w:p w14:paraId="3737083D" w14:textId="222A9426" w:rsidR="004D1C1D" w:rsidRPr="00EF62AC" w:rsidRDefault="00122F24" w:rsidP="00344C42">
            <w:pPr>
              <w:pStyle w:val="DHHSbody"/>
            </w:pPr>
            <w:r w:rsidRPr="00EF62AC">
              <w:t>File load fail</w:t>
            </w:r>
          </w:p>
        </w:tc>
      </w:tr>
    </w:tbl>
    <w:p w14:paraId="4734E6AB" w14:textId="77777777" w:rsidR="00BD1D95" w:rsidRDefault="00BD1D95" w:rsidP="00BD2635">
      <w:pPr>
        <w:pStyle w:val="DHHSbody"/>
      </w:pPr>
    </w:p>
    <w:p w14:paraId="488CB804" w14:textId="098FEEE8" w:rsidR="00332EDC" w:rsidRDefault="00332EDC" w:rsidP="00BD2635">
      <w:pPr>
        <w:pStyle w:val="DHHSbody"/>
      </w:pPr>
      <w:r>
        <w:t xml:space="preserve">To reflect </w:t>
      </w:r>
      <w:r w:rsidR="00321B1F">
        <w:t xml:space="preserve">the change to the 2025-26 consolidation cut-off date, the </w:t>
      </w:r>
      <w:r w:rsidR="004F7139">
        <w:t xml:space="preserve">validation </w:t>
      </w:r>
      <w:r w:rsidR="00321B1F">
        <w:t>logic must be updated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759"/>
        <w:gridCol w:w="2300"/>
        <w:gridCol w:w="2239"/>
        <w:gridCol w:w="1526"/>
      </w:tblGrid>
      <w:tr w:rsidR="00321B1F" w14:paraId="0666692D" w14:textId="77777777" w:rsidTr="00022D49">
        <w:tc>
          <w:tcPr>
            <w:tcW w:w="952" w:type="dxa"/>
          </w:tcPr>
          <w:p w14:paraId="604F9673" w14:textId="77777777" w:rsidR="00321B1F" w:rsidRDefault="00321B1F" w:rsidP="00F30F04">
            <w:pPr>
              <w:pStyle w:val="DHHSbody"/>
            </w:pPr>
            <w:r w:rsidRPr="00562B86">
              <w:t>ID</w:t>
            </w:r>
          </w:p>
        </w:tc>
        <w:tc>
          <w:tcPr>
            <w:tcW w:w="2759" w:type="dxa"/>
          </w:tcPr>
          <w:p w14:paraId="684B9BA2" w14:textId="77777777" w:rsidR="00321B1F" w:rsidRDefault="00321B1F" w:rsidP="00F30F04">
            <w:pPr>
              <w:pStyle w:val="DHHSbody"/>
            </w:pPr>
            <w:r w:rsidRPr="00562B86">
              <w:t>XML Logic Description</w:t>
            </w:r>
          </w:p>
        </w:tc>
        <w:tc>
          <w:tcPr>
            <w:tcW w:w="2300" w:type="dxa"/>
          </w:tcPr>
          <w:p w14:paraId="379E783C" w14:textId="77777777" w:rsidR="00321B1F" w:rsidRDefault="00321B1F" w:rsidP="00F30F04">
            <w:pPr>
              <w:pStyle w:val="DHHSbody"/>
            </w:pPr>
            <w:r w:rsidRPr="00562B86">
              <w:t>XML Logic file description</w:t>
            </w:r>
          </w:p>
        </w:tc>
        <w:tc>
          <w:tcPr>
            <w:tcW w:w="2239" w:type="dxa"/>
          </w:tcPr>
          <w:p w14:paraId="55775C3A" w14:textId="77777777" w:rsidR="00321B1F" w:rsidRDefault="00321B1F" w:rsidP="00F30F04">
            <w:pPr>
              <w:pStyle w:val="DHHSbody"/>
            </w:pPr>
            <w:r w:rsidRPr="00562B86">
              <w:t>Source</w:t>
            </w:r>
          </w:p>
        </w:tc>
        <w:tc>
          <w:tcPr>
            <w:tcW w:w="1526" w:type="dxa"/>
          </w:tcPr>
          <w:p w14:paraId="5F1A1361" w14:textId="77777777" w:rsidR="00321B1F" w:rsidRPr="00562B86" w:rsidRDefault="00321B1F" w:rsidP="00F30F04">
            <w:pPr>
              <w:pStyle w:val="DHHSbody"/>
            </w:pPr>
            <w:r>
              <w:t>Status</w:t>
            </w:r>
          </w:p>
        </w:tc>
      </w:tr>
      <w:tr w:rsidR="00321B1F" w14:paraId="5CB32AFE" w14:textId="77777777" w:rsidTr="00022D49">
        <w:tc>
          <w:tcPr>
            <w:tcW w:w="952" w:type="dxa"/>
          </w:tcPr>
          <w:p w14:paraId="21DD9D45" w14:textId="77777777" w:rsidR="00321B1F" w:rsidRDefault="00321B1F" w:rsidP="00F30F04">
            <w:pPr>
              <w:pStyle w:val="DHHSbody"/>
            </w:pPr>
            <w:r w:rsidRPr="00EF62AC">
              <w:t>XML23</w:t>
            </w:r>
          </w:p>
        </w:tc>
        <w:tc>
          <w:tcPr>
            <w:tcW w:w="2759" w:type="dxa"/>
          </w:tcPr>
          <w:p w14:paraId="4DE72334" w14:textId="4F126F3E" w:rsidR="00321B1F" w:rsidRPr="00EF62AC" w:rsidRDefault="00321B1F" w:rsidP="00F30F04">
            <w:pPr>
              <w:pStyle w:val="DHHStabletext"/>
              <w:rPr>
                <w:lang w:eastAsia="en-AU"/>
              </w:rPr>
            </w:pPr>
            <w:r w:rsidRPr="00EF62AC">
              <w:rPr>
                <w:lang w:eastAsia="en-AU"/>
              </w:rPr>
              <w:t>Submission Reporting Period prior to cut</w:t>
            </w:r>
            <w:r w:rsidR="00B04D53">
              <w:rPr>
                <w:lang w:eastAsia="en-AU"/>
              </w:rPr>
              <w:t>-</w:t>
            </w:r>
            <w:r w:rsidRPr="00EF62AC">
              <w:rPr>
                <w:lang w:eastAsia="en-AU"/>
              </w:rPr>
              <w:t>off date.</w:t>
            </w:r>
          </w:p>
          <w:p w14:paraId="6CE1F728" w14:textId="65800E24" w:rsidR="00321B1F" w:rsidRDefault="00321B1F" w:rsidP="00F30F04">
            <w:pPr>
              <w:pStyle w:val="DHHSbody"/>
              <w:rPr>
                <w:lang w:eastAsia="en-AU"/>
              </w:rPr>
            </w:pPr>
            <w:r w:rsidRPr="0017320E">
              <w:rPr>
                <w:highlight w:val="green"/>
                <w:lang w:eastAsia="en-AU"/>
              </w:rPr>
              <w:t xml:space="preserve">Current </w:t>
            </w:r>
            <w:r w:rsidR="00093147" w:rsidRPr="0017320E">
              <w:rPr>
                <w:highlight w:val="green"/>
                <w:lang w:eastAsia="en-AU"/>
              </w:rPr>
              <w:t>cut-off</w:t>
            </w:r>
            <w:r w:rsidRPr="0017320E">
              <w:rPr>
                <w:highlight w:val="green"/>
                <w:lang w:eastAsia="en-AU"/>
              </w:rPr>
              <w:t xml:space="preserve"> date &gt;=01012026 and Reporting Period date &lt;072025</w:t>
            </w:r>
          </w:p>
        </w:tc>
        <w:tc>
          <w:tcPr>
            <w:tcW w:w="2300" w:type="dxa"/>
          </w:tcPr>
          <w:p w14:paraId="33D3AFB2" w14:textId="54B483BB" w:rsidR="00321B1F" w:rsidRDefault="00321B1F" w:rsidP="00F30F04">
            <w:pPr>
              <w:pStyle w:val="DHHSbody"/>
            </w:pPr>
            <w:r w:rsidRPr="00EF62AC">
              <w:t xml:space="preserve">Reporting period is earlier than the annual </w:t>
            </w:r>
            <w:r w:rsidR="00093147" w:rsidRPr="00EF62AC">
              <w:t>cut-off</w:t>
            </w:r>
            <w:r w:rsidRPr="00EF62AC">
              <w:t xml:space="preserve"> date.</w:t>
            </w:r>
          </w:p>
        </w:tc>
        <w:tc>
          <w:tcPr>
            <w:tcW w:w="2239" w:type="dxa"/>
          </w:tcPr>
          <w:p w14:paraId="5B08045F" w14:textId="77777777" w:rsidR="00321B1F" w:rsidRDefault="00321B1F" w:rsidP="00F30F04">
            <w:pPr>
              <w:pStyle w:val="DHHSbody"/>
            </w:pPr>
            <w:r w:rsidRPr="00EF62AC">
              <w:t xml:space="preserve">VADC </w:t>
            </w:r>
            <w:r>
              <w:t>Compilation and</w:t>
            </w:r>
            <w:r w:rsidRPr="00EF62AC">
              <w:t xml:space="preserve"> Submission </w:t>
            </w:r>
            <w:r>
              <w:t>Specification</w:t>
            </w:r>
          </w:p>
        </w:tc>
        <w:tc>
          <w:tcPr>
            <w:tcW w:w="1526" w:type="dxa"/>
          </w:tcPr>
          <w:p w14:paraId="5D9CA001" w14:textId="77777777" w:rsidR="00321B1F" w:rsidRPr="00EF62AC" w:rsidRDefault="00321B1F" w:rsidP="00F30F04">
            <w:pPr>
              <w:pStyle w:val="DHHSbody"/>
            </w:pPr>
            <w:r w:rsidRPr="00EF62AC">
              <w:t>File load fail</w:t>
            </w:r>
          </w:p>
        </w:tc>
      </w:tr>
    </w:tbl>
    <w:p w14:paraId="3192B28C" w14:textId="77777777" w:rsidR="00321B1F" w:rsidRDefault="00321B1F" w:rsidP="00BD2635">
      <w:pPr>
        <w:pStyle w:val="DHHSbody"/>
      </w:pPr>
    </w:p>
    <w:p w14:paraId="0EFA40E7" w14:textId="1250A7AE" w:rsidR="000440D3" w:rsidRDefault="00A826E5" w:rsidP="00BD2635">
      <w:pPr>
        <w:pStyle w:val="DHHSbody"/>
      </w:pPr>
      <w:r>
        <w:t xml:space="preserve">The </w:t>
      </w:r>
      <w:r w:rsidR="00B9214C">
        <w:t>department</w:t>
      </w:r>
      <w:r w:rsidR="000440D3">
        <w:t xml:space="preserve"> will </w:t>
      </w:r>
      <w:r w:rsidR="6BF6B7FF">
        <w:t>update</w:t>
      </w:r>
      <w:r w:rsidR="000440D3">
        <w:t xml:space="preserve"> the</w:t>
      </w:r>
      <w:r w:rsidR="00E601BD">
        <w:t xml:space="preserve"> following </w:t>
      </w:r>
      <w:r w:rsidR="00560D2B">
        <w:t>VADC</w:t>
      </w:r>
      <w:r w:rsidR="0095425F">
        <w:t xml:space="preserve"> </w:t>
      </w:r>
      <w:r w:rsidR="002554B8">
        <w:t>specifi</w:t>
      </w:r>
      <w:r w:rsidR="00CB22D0">
        <w:t>c</w:t>
      </w:r>
      <w:r w:rsidR="002554B8">
        <w:t xml:space="preserve">ations </w:t>
      </w:r>
      <w:r w:rsidR="00FC41C8">
        <w:t xml:space="preserve">for </w:t>
      </w:r>
      <w:r w:rsidR="0095425F">
        <w:t xml:space="preserve">2025-26 </w:t>
      </w:r>
      <w:r w:rsidR="000440D3">
        <w:t xml:space="preserve">and </w:t>
      </w:r>
      <w:r w:rsidR="09CD8A46">
        <w:t>plans</w:t>
      </w:r>
      <w:r w:rsidR="00C1604F">
        <w:t xml:space="preserve"> to </w:t>
      </w:r>
      <w:r w:rsidR="000440D3">
        <w:t xml:space="preserve">publish </w:t>
      </w:r>
      <w:r w:rsidR="00FC41C8">
        <w:t xml:space="preserve">these </w:t>
      </w:r>
      <w:r w:rsidR="000440D3">
        <w:t>by May 2025</w:t>
      </w:r>
      <w:r w:rsidR="00A9240F">
        <w:t>:</w:t>
      </w:r>
    </w:p>
    <w:p w14:paraId="704DD1C2" w14:textId="6A55B912" w:rsidR="00A9240F" w:rsidRDefault="00A9240F" w:rsidP="00E601BD">
      <w:pPr>
        <w:pStyle w:val="DHHSbody"/>
        <w:numPr>
          <w:ilvl w:val="0"/>
          <w:numId w:val="48"/>
        </w:numPr>
      </w:pPr>
      <w:r>
        <w:t>VADC Data Specification 2025-26</w:t>
      </w:r>
    </w:p>
    <w:p w14:paraId="036A0508" w14:textId="4BD3927B" w:rsidR="00471FA6" w:rsidRDefault="00471FA6" w:rsidP="00E601BD">
      <w:pPr>
        <w:pStyle w:val="DHHSbody"/>
        <w:numPr>
          <w:ilvl w:val="0"/>
          <w:numId w:val="48"/>
        </w:numPr>
      </w:pPr>
      <w:r>
        <w:t>VADC Compilation and Submission Specification 2025-26</w:t>
      </w:r>
    </w:p>
    <w:p w14:paraId="41E82072" w14:textId="611E5972" w:rsidR="00471FA6" w:rsidRPr="00847CF0" w:rsidRDefault="00471FA6" w:rsidP="00E601BD">
      <w:pPr>
        <w:pStyle w:val="DHHSbody"/>
        <w:numPr>
          <w:ilvl w:val="0"/>
          <w:numId w:val="48"/>
        </w:numPr>
      </w:pPr>
      <w:r>
        <w:t>V</w:t>
      </w:r>
      <w:r w:rsidR="00E601BD">
        <w:t>A</w:t>
      </w:r>
      <w:r>
        <w:t>DC XSD Schema 2025-26</w:t>
      </w:r>
    </w:p>
    <w:p w14:paraId="2167DFAB" w14:textId="6DA69515" w:rsidR="00716952" w:rsidRDefault="09FB3973" w:rsidP="009B530B">
      <w:pPr>
        <w:pStyle w:val="DHHSbody"/>
        <w:rPr>
          <w:rStyle w:val="Hyperlink"/>
        </w:rPr>
      </w:pPr>
      <w:r>
        <w:t xml:space="preserve">Apart from the update to </w:t>
      </w:r>
      <w:r w:rsidR="00D04C19">
        <w:t xml:space="preserve">validation </w:t>
      </w:r>
      <w:r>
        <w:t>XML23 we do not anticipate any material changes to the specifications or XSD</w:t>
      </w:r>
      <w:r w:rsidR="00DC450B">
        <w:t xml:space="preserve"> schema</w:t>
      </w:r>
      <w:r w:rsidR="00264979">
        <w:t xml:space="preserve"> for 2025-26</w:t>
      </w:r>
      <w:r>
        <w:t xml:space="preserve">. </w:t>
      </w:r>
      <w:r w:rsidR="009B530B">
        <w:t>If you have any questions about the VADC annual changes for 2025-26, please email</w:t>
      </w:r>
      <w:r w:rsidR="009D0F76">
        <w:t>:</w:t>
      </w:r>
      <w:r w:rsidR="0018367D">
        <w:t xml:space="preserve"> </w:t>
      </w:r>
      <w:hyperlink r:id="rId17">
        <w:r w:rsidR="4DFA80AA" w:rsidRPr="4902221C">
          <w:rPr>
            <w:rStyle w:val="Hyperlink"/>
          </w:rPr>
          <w:t>vadc_data@health.vic.gov.au</w:t>
        </w:r>
      </w:hyperlink>
      <w:r w:rsidR="00C751B5">
        <w:rPr>
          <w:rStyle w:val="Hyperlink"/>
        </w:rPr>
        <w:t xml:space="preserve"> </w:t>
      </w:r>
      <w:r w:rsidR="00C751B5" w:rsidRPr="00183AB8">
        <w:t>&lt;vadc_data@health.vic.gov.au&gt;</w:t>
      </w:r>
    </w:p>
    <w:p w14:paraId="13435CA6" w14:textId="77777777" w:rsidR="00716952" w:rsidRDefault="00716952" w:rsidP="009B530B">
      <w:pPr>
        <w:pStyle w:val="DHHSbody"/>
        <w:rPr>
          <w:rStyle w:val="Hyperlink"/>
        </w:rPr>
      </w:pPr>
    </w:p>
    <w:p w14:paraId="3BA0141A" w14:textId="42CAED14" w:rsidR="00F76478" w:rsidRDefault="00C75A7F" w:rsidP="00F76478">
      <w:pPr>
        <w:pStyle w:val="Heading1"/>
        <w:numPr>
          <w:ilvl w:val="0"/>
          <w:numId w:val="45"/>
        </w:numPr>
      </w:pPr>
      <w:bookmarkStart w:id="24" w:name="_Toc182906754"/>
      <w:bookmarkStart w:id="25" w:name="_Toc183163242"/>
      <w:r>
        <w:t>C</w:t>
      </w:r>
      <w:r w:rsidR="003D6618">
        <w:t>onsolidation date</w:t>
      </w:r>
      <w:r>
        <w:t xml:space="preserve"> for </w:t>
      </w:r>
      <w:r w:rsidR="006C008E">
        <w:t xml:space="preserve">VADC </w:t>
      </w:r>
      <w:r>
        <w:t>2023-24</w:t>
      </w:r>
      <w:bookmarkEnd w:id="24"/>
      <w:bookmarkEnd w:id="25"/>
    </w:p>
    <w:p w14:paraId="7BFC319C" w14:textId="3ED39274" w:rsidR="00C75A7F" w:rsidRPr="00E11A1F" w:rsidRDefault="00E11A1F" w:rsidP="00E11A1F">
      <w:pPr>
        <w:pStyle w:val="DHHSbody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 reminder </w:t>
      </w:r>
      <w:r w:rsidR="007B7BC5">
        <w:rPr>
          <w:rStyle w:val="Hyperlink"/>
          <w:color w:val="auto"/>
          <w:u w:val="none"/>
        </w:rPr>
        <w:t xml:space="preserve">that the </w:t>
      </w:r>
      <w:r w:rsidR="002F6920">
        <w:rPr>
          <w:rStyle w:val="Hyperlink"/>
          <w:color w:val="auto"/>
          <w:u w:val="none"/>
        </w:rPr>
        <w:t xml:space="preserve">final </w:t>
      </w:r>
      <w:r w:rsidR="007B7BC5">
        <w:rPr>
          <w:rStyle w:val="Hyperlink"/>
          <w:color w:val="auto"/>
          <w:u w:val="none"/>
        </w:rPr>
        <w:t xml:space="preserve">VADC consolidation date for 2023-24 is </w:t>
      </w:r>
      <w:r w:rsidR="007B7BC5" w:rsidRPr="006529BF">
        <w:rPr>
          <w:rStyle w:val="Hyperlink"/>
          <w:b/>
          <w:bCs/>
          <w:color w:val="auto"/>
          <w:u w:val="none"/>
        </w:rPr>
        <w:t>1</w:t>
      </w:r>
      <w:r w:rsidR="007B7BC5" w:rsidRPr="006529BF">
        <w:rPr>
          <w:rStyle w:val="Hyperlink"/>
          <w:b/>
          <w:bCs/>
          <w:color w:val="auto"/>
          <w:u w:val="none"/>
          <w:vertAlign w:val="superscript"/>
        </w:rPr>
        <w:t>st</w:t>
      </w:r>
      <w:r w:rsidR="007B7BC5" w:rsidRPr="006529BF">
        <w:rPr>
          <w:rStyle w:val="Hyperlink"/>
          <w:b/>
          <w:bCs/>
          <w:color w:val="auto"/>
          <w:u w:val="none"/>
        </w:rPr>
        <w:t xml:space="preserve"> January 2025</w:t>
      </w:r>
      <w:r w:rsidR="008B0E2A">
        <w:rPr>
          <w:rStyle w:val="Hyperlink"/>
          <w:color w:val="auto"/>
          <w:u w:val="none"/>
        </w:rPr>
        <w:t xml:space="preserve">. </w:t>
      </w:r>
      <w:r w:rsidR="3A2BD0CC" w:rsidRPr="7F202260">
        <w:rPr>
          <w:rStyle w:val="Hyperlink"/>
          <w:color w:val="auto"/>
          <w:u w:val="none"/>
        </w:rPr>
        <w:t>2023-24</w:t>
      </w:r>
      <w:r w:rsidR="00625671">
        <w:rPr>
          <w:rStyle w:val="Hyperlink"/>
          <w:color w:val="auto"/>
          <w:u w:val="none"/>
        </w:rPr>
        <w:t xml:space="preserve"> </w:t>
      </w:r>
      <w:r w:rsidR="007B7BC5">
        <w:rPr>
          <w:rStyle w:val="Hyperlink"/>
          <w:color w:val="auto"/>
          <w:u w:val="none"/>
        </w:rPr>
        <w:t>fina</w:t>
      </w:r>
      <w:r w:rsidR="009F5963">
        <w:rPr>
          <w:rStyle w:val="Hyperlink"/>
          <w:color w:val="auto"/>
          <w:u w:val="none"/>
        </w:rPr>
        <w:t>ncial</w:t>
      </w:r>
      <w:r w:rsidR="007B7BC5">
        <w:rPr>
          <w:rStyle w:val="Hyperlink"/>
          <w:color w:val="auto"/>
          <w:u w:val="none"/>
        </w:rPr>
        <w:t xml:space="preserve"> year data will not be accepted past this </w:t>
      </w:r>
      <w:r w:rsidR="00906C81">
        <w:rPr>
          <w:rStyle w:val="Hyperlink"/>
          <w:color w:val="auto"/>
          <w:u w:val="none"/>
        </w:rPr>
        <w:t xml:space="preserve">consolidation due </w:t>
      </w:r>
      <w:r w:rsidR="007B7BC5">
        <w:rPr>
          <w:rStyle w:val="Hyperlink"/>
          <w:color w:val="auto"/>
          <w:u w:val="none"/>
        </w:rPr>
        <w:t>date.</w:t>
      </w:r>
    </w:p>
    <w:p w14:paraId="45E5B1B4" w14:textId="3C3E977B" w:rsidR="00906C81" w:rsidRDefault="00906C81" w:rsidP="00906C81">
      <w:pPr>
        <w:pStyle w:val="DHHSbody"/>
        <w:rPr>
          <w:rStyle w:val="Hyperlink"/>
        </w:rPr>
      </w:pPr>
      <w:r>
        <w:t>If you</w:t>
      </w:r>
      <w:r w:rsidR="1C604C9D">
        <w:t xml:space="preserve"> </w:t>
      </w:r>
      <w:r w:rsidR="07BA620A">
        <w:t xml:space="preserve">have any queries about </w:t>
      </w:r>
      <w:proofErr w:type="gramStart"/>
      <w:r w:rsidR="07BA620A">
        <w:t>this</w:t>
      </w:r>
      <w:proofErr w:type="gramEnd"/>
      <w:r>
        <w:t xml:space="preserve"> please email </w:t>
      </w:r>
      <w:hyperlink r:id="rId18">
        <w:r w:rsidRPr="4DAE88E1">
          <w:rPr>
            <w:rStyle w:val="Hyperlink"/>
          </w:rPr>
          <w:t>vadc_data@health.vic.gov.au</w:t>
        </w:r>
      </w:hyperlink>
      <w:r w:rsidR="00C751B5">
        <w:rPr>
          <w:rStyle w:val="Hyperlink"/>
        </w:rPr>
        <w:t xml:space="preserve"> </w:t>
      </w:r>
      <w:r w:rsidR="00C751B5" w:rsidRPr="00183AB8">
        <w:t>&lt;vadc_data@health.vic.gov.au&gt;</w:t>
      </w:r>
    </w:p>
    <w:p w14:paraId="6047AE73" w14:textId="77777777" w:rsidR="00FF63BB" w:rsidRDefault="00FF63BB" w:rsidP="009B530B">
      <w:pPr>
        <w:pStyle w:val="DHHSbody"/>
        <w:rPr>
          <w:rStyle w:val="Hyperlink"/>
        </w:rPr>
      </w:pPr>
    </w:p>
    <w:p w14:paraId="413922BA" w14:textId="56739587" w:rsidR="00613ABF" w:rsidRDefault="00613ABF" w:rsidP="00613ABF">
      <w:pPr>
        <w:pStyle w:val="Heading1"/>
        <w:numPr>
          <w:ilvl w:val="0"/>
          <w:numId w:val="45"/>
        </w:numPr>
      </w:pPr>
      <w:bookmarkStart w:id="26" w:name="_Toc182906755"/>
      <w:bookmarkStart w:id="27" w:name="_Toc183163243"/>
      <w:r>
        <w:lastRenderedPageBreak/>
        <w:t>Co</w:t>
      </w:r>
      <w:r w:rsidR="008810E3">
        <w:t>rrection of data submission</w:t>
      </w:r>
      <w:r w:rsidR="00170E8C">
        <w:t xml:space="preserve"> errors</w:t>
      </w:r>
      <w:bookmarkEnd w:id="26"/>
      <w:bookmarkEnd w:id="27"/>
    </w:p>
    <w:p w14:paraId="5DE6741B" w14:textId="4E342472" w:rsidR="00170E8C" w:rsidRPr="00170E8C" w:rsidRDefault="00170E8C" w:rsidP="00170E8C">
      <w:pPr>
        <w:pStyle w:val="Body"/>
        <w:rPr>
          <w:sz w:val="20"/>
        </w:rPr>
      </w:pPr>
      <w:r w:rsidRPr="00170E8C">
        <w:rPr>
          <w:sz w:val="20"/>
        </w:rPr>
        <w:t xml:space="preserve">A reminder that service providers are responsible for ensuring </w:t>
      </w:r>
      <w:r w:rsidR="006F31A1">
        <w:rPr>
          <w:sz w:val="20"/>
        </w:rPr>
        <w:t xml:space="preserve">VADC </w:t>
      </w:r>
      <w:r w:rsidRPr="00170E8C">
        <w:rPr>
          <w:sz w:val="20"/>
        </w:rPr>
        <w:t xml:space="preserve">data submitted to the department is a true and accurate representation of actual service activity. Please check the </w:t>
      </w:r>
      <w:r w:rsidRPr="00513E89">
        <w:rPr>
          <w:i/>
          <w:iCs/>
          <w:sz w:val="20"/>
        </w:rPr>
        <w:t xml:space="preserve">validation </w:t>
      </w:r>
      <w:r w:rsidR="00B11A6E">
        <w:rPr>
          <w:i/>
          <w:iCs/>
          <w:sz w:val="20"/>
        </w:rPr>
        <w:t xml:space="preserve">feedback </w:t>
      </w:r>
      <w:r w:rsidRPr="00513E89">
        <w:rPr>
          <w:i/>
          <w:iCs/>
          <w:sz w:val="20"/>
        </w:rPr>
        <w:t>report</w:t>
      </w:r>
      <w:r w:rsidRPr="00170E8C">
        <w:rPr>
          <w:sz w:val="20"/>
        </w:rPr>
        <w:t xml:space="preserve"> after each file submission and if there are errors, please correct the errors </w:t>
      </w:r>
      <w:r w:rsidR="00923EA8">
        <w:rPr>
          <w:sz w:val="20"/>
        </w:rPr>
        <w:t>and</w:t>
      </w:r>
      <w:r w:rsidRPr="00170E8C">
        <w:rPr>
          <w:sz w:val="20"/>
        </w:rPr>
        <w:t xml:space="preserve"> resubmit the </w:t>
      </w:r>
      <w:r w:rsidR="00992DB2">
        <w:rPr>
          <w:sz w:val="20"/>
        </w:rPr>
        <w:t>file promptly</w:t>
      </w:r>
      <w:r w:rsidRPr="00170E8C">
        <w:rPr>
          <w:sz w:val="20"/>
        </w:rPr>
        <w:t>.</w:t>
      </w:r>
    </w:p>
    <w:p w14:paraId="6D0129CA" w14:textId="15BDE9E2" w:rsidR="00170E8C" w:rsidRDefault="00170E8C" w:rsidP="00170E8C">
      <w:pPr>
        <w:pStyle w:val="Body"/>
        <w:rPr>
          <w:sz w:val="20"/>
        </w:rPr>
      </w:pPr>
      <w:r w:rsidRPr="00170E8C">
        <w:rPr>
          <w:sz w:val="20"/>
        </w:rPr>
        <w:t>Note:  Only error</w:t>
      </w:r>
      <w:r w:rsidR="00992DB2">
        <w:rPr>
          <w:sz w:val="20"/>
        </w:rPr>
        <w:t>-</w:t>
      </w:r>
      <w:r w:rsidRPr="00170E8C">
        <w:rPr>
          <w:sz w:val="20"/>
        </w:rPr>
        <w:t xml:space="preserve">free data will be accepted into the </w:t>
      </w:r>
      <w:r w:rsidR="00992DB2">
        <w:rPr>
          <w:sz w:val="20"/>
        </w:rPr>
        <w:t xml:space="preserve">department’s </w:t>
      </w:r>
      <w:r w:rsidRPr="00170E8C">
        <w:rPr>
          <w:sz w:val="20"/>
        </w:rPr>
        <w:t>VADC database.</w:t>
      </w:r>
    </w:p>
    <w:p w14:paraId="2A1C161B" w14:textId="77777777" w:rsidR="00B94529" w:rsidRDefault="00794348" w:rsidP="00B94529">
      <w:pPr>
        <w:pStyle w:val="DHHSbody"/>
        <w:rPr>
          <w:rStyle w:val="Hyperlink"/>
        </w:rPr>
      </w:pPr>
      <w:r w:rsidRPr="4DAE88E1">
        <w:rPr>
          <w:lang w:eastAsia="en-AU"/>
        </w:rPr>
        <w:t xml:space="preserve">Please refer to </w:t>
      </w:r>
      <w:r w:rsidR="00641D43" w:rsidRPr="4DAE88E1">
        <w:rPr>
          <w:i/>
          <w:iCs/>
          <w:lang w:eastAsia="en-AU"/>
        </w:rPr>
        <w:t>Section 2.6 Data assurance</w:t>
      </w:r>
      <w:r w:rsidR="00641D43" w:rsidRPr="4DAE88E1">
        <w:rPr>
          <w:lang w:eastAsia="en-AU"/>
        </w:rPr>
        <w:t xml:space="preserve"> from the </w:t>
      </w:r>
      <w:hyperlink r:id="rId19">
        <w:r w:rsidR="004F2EB0" w:rsidRPr="4DAE88E1">
          <w:rPr>
            <w:rStyle w:val="Hyperlink"/>
            <w:lang w:eastAsia="en-AU"/>
          </w:rPr>
          <w:t>VADC Data Specification 2024-25</w:t>
        </w:r>
      </w:hyperlink>
      <w:r w:rsidR="00B94529">
        <w:rPr>
          <w:i/>
          <w:iCs/>
          <w:lang w:eastAsia="en-AU"/>
        </w:rPr>
        <w:t xml:space="preserve"> </w:t>
      </w:r>
      <w:r w:rsidR="00B94529">
        <w:t>&lt;</w:t>
      </w:r>
      <w:r w:rsidR="00B94529" w:rsidRPr="00B553FD">
        <w:t>https://www.health.vic.gov.au/funding-and-reporting-aod-services/vadc-documentatio</w:t>
      </w:r>
      <w:r w:rsidR="00B94529">
        <w:t>n&gt;.</w:t>
      </w:r>
    </w:p>
    <w:p w14:paraId="2732C659" w14:textId="67073E75" w:rsidR="001F4007" w:rsidRDefault="00B51099" w:rsidP="00B51099">
      <w:pPr>
        <w:pStyle w:val="DHHSbody"/>
        <w:rPr>
          <w:rStyle w:val="Hyperlink"/>
        </w:rPr>
      </w:pPr>
      <w:r>
        <w:t>If you have any que</w:t>
      </w:r>
      <w:r w:rsidR="001019EE">
        <w:t xml:space="preserve">ries </w:t>
      </w:r>
      <w:r>
        <w:t xml:space="preserve">about the VADC data submission compliance, please email </w:t>
      </w:r>
      <w:hyperlink r:id="rId20" w:history="1">
        <w:r w:rsidRPr="0057582D">
          <w:rPr>
            <w:rStyle w:val="Hyperlink"/>
          </w:rPr>
          <w:t>vadc_data@health.vic.gov.au</w:t>
        </w:r>
      </w:hyperlink>
      <w:r w:rsidR="00C751B5">
        <w:rPr>
          <w:rStyle w:val="Hyperlink"/>
        </w:rPr>
        <w:t xml:space="preserve"> </w:t>
      </w:r>
      <w:r w:rsidR="00C751B5" w:rsidRPr="00183AB8">
        <w:t>&lt;vadc_data@health.vic.gov.au&gt;</w:t>
      </w:r>
    </w:p>
    <w:p w14:paraId="07A59CBF" w14:textId="77777777" w:rsidR="00B51099" w:rsidRPr="00B51099" w:rsidRDefault="00B51099" w:rsidP="00B51099">
      <w:pPr>
        <w:pStyle w:val="DHHSbody"/>
        <w:rPr>
          <w:color w:val="004C97"/>
          <w:u w:val="dotted"/>
        </w:rPr>
      </w:pPr>
    </w:p>
    <w:p w14:paraId="091174BF" w14:textId="29BF08F5" w:rsidR="001F4007" w:rsidRDefault="001F4007" w:rsidP="001F4007">
      <w:pPr>
        <w:pStyle w:val="Heading1"/>
        <w:numPr>
          <w:ilvl w:val="0"/>
          <w:numId w:val="45"/>
        </w:numPr>
      </w:pPr>
      <w:bookmarkStart w:id="28" w:name="_Toc182906756"/>
      <w:bookmarkStart w:id="29" w:name="_Toc183163244"/>
      <w:r>
        <w:t>Nil reportable activity submission</w:t>
      </w:r>
      <w:bookmarkEnd w:id="28"/>
      <w:bookmarkEnd w:id="29"/>
    </w:p>
    <w:p w14:paraId="75309874" w14:textId="313595A2" w:rsidR="00B47180" w:rsidRPr="00414908" w:rsidRDefault="00170E8C" w:rsidP="00170E8C">
      <w:pPr>
        <w:pStyle w:val="Body"/>
        <w:rPr>
          <w:sz w:val="20"/>
        </w:rPr>
      </w:pPr>
      <w:r w:rsidRPr="00414908">
        <w:rPr>
          <w:sz w:val="20"/>
        </w:rPr>
        <w:t>If there is no reportable service activity, nor open Service Events</w:t>
      </w:r>
      <w:r w:rsidR="3870DA04" w:rsidRPr="7F202260">
        <w:rPr>
          <w:sz w:val="20"/>
        </w:rPr>
        <w:t>,</w:t>
      </w:r>
      <w:r w:rsidRPr="00414908">
        <w:rPr>
          <w:sz w:val="20"/>
        </w:rPr>
        <w:t xml:space="preserve"> for a reporting period, a blank file submission that includes outlet code, reporting period and extract date is still required.</w:t>
      </w:r>
    </w:p>
    <w:p w14:paraId="19A7CDB2" w14:textId="13CDE735" w:rsidR="00034F20" w:rsidRDefault="00FF455A" w:rsidP="00034F20">
      <w:pPr>
        <w:pStyle w:val="DHHSbody"/>
        <w:rPr>
          <w:rStyle w:val="Hyperlink"/>
        </w:rPr>
      </w:pPr>
      <w:r w:rsidRPr="4DAE88E1">
        <w:rPr>
          <w:lang w:eastAsia="en-AU"/>
        </w:rPr>
        <w:t xml:space="preserve">Please refer to </w:t>
      </w:r>
      <w:r w:rsidRPr="4DAE88E1">
        <w:rPr>
          <w:i/>
          <w:iCs/>
          <w:lang w:eastAsia="en-AU"/>
        </w:rPr>
        <w:t xml:space="preserve">Section </w:t>
      </w:r>
      <w:r w:rsidR="003C1256" w:rsidRPr="4DAE88E1">
        <w:rPr>
          <w:i/>
          <w:iCs/>
          <w:lang w:eastAsia="en-AU"/>
        </w:rPr>
        <w:t xml:space="preserve">5.1.6 Submission criteria </w:t>
      </w:r>
      <w:r w:rsidR="009A6F77" w:rsidRPr="4DAE88E1">
        <w:rPr>
          <w:lang w:eastAsia="en-AU"/>
        </w:rPr>
        <w:t xml:space="preserve">from the </w:t>
      </w:r>
      <w:hyperlink r:id="rId21">
        <w:r w:rsidR="009A6F77" w:rsidRPr="4DAE88E1">
          <w:rPr>
            <w:rStyle w:val="Hyperlink"/>
            <w:lang w:eastAsia="en-AU"/>
          </w:rPr>
          <w:t>VADC Compilation and Submission Specification 2024-25</w:t>
        </w:r>
      </w:hyperlink>
      <w:r w:rsidR="00034F20">
        <w:rPr>
          <w:rStyle w:val="Hyperlink"/>
          <w:lang w:eastAsia="en-AU"/>
        </w:rPr>
        <w:t xml:space="preserve"> </w:t>
      </w:r>
      <w:r w:rsidR="00034F20">
        <w:t xml:space="preserve"> &lt;</w:t>
      </w:r>
      <w:r w:rsidR="00034F20" w:rsidRPr="00B553FD">
        <w:t>https://www.health.vic.gov.au/funding-and-reporting-aod-services/vadc-documentatio</w:t>
      </w:r>
      <w:r w:rsidR="00034F20">
        <w:t>n&gt;.</w:t>
      </w:r>
    </w:p>
    <w:p w14:paraId="78688970" w14:textId="67B686CD" w:rsidR="00363E99" w:rsidRPr="0067017D" w:rsidRDefault="391B2E57" w:rsidP="00D5094B">
      <w:pPr>
        <w:pStyle w:val="DHHSbody"/>
      </w:pPr>
      <w:bookmarkStart w:id="30" w:name="_Ref97563143"/>
      <w:bookmarkStart w:id="31" w:name="_Toc167112963"/>
      <w:bookmarkStart w:id="32" w:name="OLE_LINK1"/>
      <w:r>
        <w:t>For further technical information on the XML format for a blank submission file</w:t>
      </w:r>
      <w:r w:rsidR="00EF62D8">
        <w:t>, please</w:t>
      </w:r>
      <w:r>
        <w:t xml:space="preserve"> </w:t>
      </w:r>
      <w:r w:rsidR="00436D46">
        <w:t xml:space="preserve">refer to </w:t>
      </w:r>
      <w:r w:rsidR="00436D46" w:rsidRPr="00573EE4">
        <w:rPr>
          <w:i/>
          <w:iCs/>
        </w:rPr>
        <w:t xml:space="preserve">Section </w:t>
      </w:r>
      <w:r w:rsidR="00363E99" w:rsidRPr="00573EE4">
        <w:rPr>
          <w:i/>
          <w:iCs/>
        </w:rPr>
        <w:t>9.1</w:t>
      </w:r>
      <w:r w:rsidR="00D5094B" w:rsidRPr="00573EE4">
        <w:rPr>
          <w:i/>
          <w:iCs/>
        </w:rPr>
        <w:t xml:space="preserve"> </w:t>
      </w:r>
      <w:r w:rsidR="00363E99" w:rsidRPr="00573EE4">
        <w:rPr>
          <w:i/>
          <w:iCs/>
        </w:rPr>
        <w:t>No activity submission for reporting period</w:t>
      </w:r>
      <w:bookmarkEnd w:id="30"/>
      <w:bookmarkEnd w:id="31"/>
      <w:r w:rsidR="00A539DD">
        <w:rPr>
          <w:i/>
          <w:iCs/>
        </w:rPr>
        <w:t>.</w:t>
      </w:r>
    </w:p>
    <w:bookmarkEnd w:id="32"/>
    <w:p w14:paraId="72F03268" w14:textId="03A83509" w:rsidR="000A00F9" w:rsidRDefault="00A539DD" w:rsidP="000A00F9">
      <w:pPr>
        <w:pStyle w:val="DHHSbody"/>
        <w:rPr>
          <w:rStyle w:val="Hyperlink"/>
        </w:rPr>
      </w:pPr>
      <w:r>
        <w:t>I</w:t>
      </w:r>
      <w:r w:rsidR="000A00F9">
        <w:t>f you have any que</w:t>
      </w:r>
      <w:r w:rsidR="001019EE">
        <w:t>ries</w:t>
      </w:r>
      <w:r w:rsidR="000A00F9">
        <w:t xml:space="preserve"> about the VADC data submission compliance, please email </w:t>
      </w:r>
      <w:hyperlink r:id="rId22" w:history="1">
        <w:r w:rsidR="000A00F9" w:rsidRPr="0057582D">
          <w:rPr>
            <w:rStyle w:val="Hyperlink"/>
          </w:rPr>
          <w:t>vadc_data@health.vic.gov.au</w:t>
        </w:r>
      </w:hyperlink>
      <w:r w:rsidR="00C751B5">
        <w:rPr>
          <w:rStyle w:val="Hyperlink"/>
        </w:rPr>
        <w:t xml:space="preserve"> </w:t>
      </w:r>
      <w:r w:rsidR="00C751B5" w:rsidRPr="00183AB8">
        <w:t>&lt;vadc_data@health.vic.gov.au&gt;</w:t>
      </w:r>
    </w:p>
    <w:p w14:paraId="2E541267" w14:textId="77777777" w:rsidR="00FF455A" w:rsidRPr="00FF455A" w:rsidRDefault="00FF455A" w:rsidP="009B530B">
      <w:pPr>
        <w:pStyle w:val="DHHSbody"/>
        <w:rPr>
          <w:rStyle w:val="Hyperlink"/>
        </w:rPr>
      </w:pPr>
    </w:p>
    <w:p w14:paraId="24F2AEF2" w14:textId="6841A159" w:rsidR="00F646B7" w:rsidRDefault="56AE2D94" w:rsidP="00F646B7">
      <w:pPr>
        <w:pStyle w:val="Heading1"/>
        <w:numPr>
          <w:ilvl w:val="0"/>
          <w:numId w:val="45"/>
        </w:numPr>
      </w:pPr>
      <w:bookmarkStart w:id="33" w:name="_Toc182906757"/>
      <w:bookmarkStart w:id="34" w:name="_Toc183163245"/>
      <w:r>
        <w:t xml:space="preserve">Reporting </w:t>
      </w:r>
      <w:r w:rsidR="008B43D5">
        <w:t>ACSO Id</w:t>
      </w:r>
      <w:r w:rsidR="009048B7">
        <w:t>entifier</w:t>
      </w:r>
      <w:bookmarkEnd w:id="33"/>
      <w:bookmarkEnd w:id="34"/>
      <w:r w:rsidR="00AB219D">
        <w:t xml:space="preserve"> </w:t>
      </w:r>
    </w:p>
    <w:p w14:paraId="0CD43898" w14:textId="49D5C7F3" w:rsidR="00753F64" w:rsidRPr="003756A3" w:rsidRDefault="003D7380" w:rsidP="4DAE88E1">
      <w:pPr>
        <w:pStyle w:val="Body"/>
        <w:rPr>
          <w:i/>
          <w:iCs/>
          <w:sz w:val="20"/>
        </w:rPr>
      </w:pPr>
      <w:r w:rsidRPr="4DAE88E1">
        <w:rPr>
          <w:sz w:val="20"/>
        </w:rPr>
        <w:t xml:space="preserve">Please </w:t>
      </w:r>
      <w:r w:rsidR="00753F64" w:rsidRPr="4DAE88E1">
        <w:rPr>
          <w:sz w:val="20"/>
        </w:rPr>
        <w:t>report the correct ACSO I</w:t>
      </w:r>
      <w:r w:rsidR="004D1D6E" w:rsidRPr="4DAE88E1">
        <w:rPr>
          <w:sz w:val="20"/>
        </w:rPr>
        <w:t>dentifier</w:t>
      </w:r>
      <w:r w:rsidR="00753F64" w:rsidRPr="4DAE88E1">
        <w:rPr>
          <w:sz w:val="20"/>
        </w:rPr>
        <w:t xml:space="preserve"> and </w:t>
      </w:r>
      <w:r w:rsidRPr="4DAE88E1">
        <w:rPr>
          <w:sz w:val="20"/>
        </w:rPr>
        <w:t xml:space="preserve">ensure </w:t>
      </w:r>
      <w:r w:rsidR="00A862BC" w:rsidRPr="4DAE88E1">
        <w:rPr>
          <w:sz w:val="20"/>
        </w:rPr>
        <w:t>the ACSO Id</w:t>
      </w:r>
      <w:r w:rsidR="004D1D6E" w:rsidRPr="4DAE88E1">
        <w:rPr>
          <w:sz w:val="20"/>
        </w:rPr>
        <w:t>entifier</w:t>
      </w:r>
      <w:r w:rsidR="00A862BC" w:rsidRPr="4DAE88E1">
        <w:rPr>
          <w:sz w:val="20"/>
        </w:rPr>
        <w:t xml:space="preserve"> </w:t>
      </w:r>
      <w:r w:rsidR="0063420D" w:rsidRPr="4DAE88E1">
        <w:rPr>
          <w:sz w:val="20"/>
        </w:rPr>
        <w:t xml:space="preserve">is </w:t>
      </w:r>
      <w:r w:rsidR="00753F64" w:rsidRPr="4DAE88E1">
        <w:rPr>
          <w:sz w:val="20"/>
        </w:rPr>
        <w:t>7 digits long</w:t>
      </w:r>
      <w:r w:rsidR="000C360C" w:rsidRPr="4DAE88E1">
        <w:rPr>
          <w:sz w:val="20"/>
        </w:rPr>
        <w:t xml:space="preserve">, as </w:t>
      </w:r>
      <w:r w:rsidR="31315BD7" w:rsidRPr="4DAE88E1">
        <w:rPr>
          <w:sz w:val="20"/>
        </w:rPr>
        <w:t xml:space="preserve">per </w:t>
      </w:r>
      <w:r w:rsidR="00F56492">
        <w:rPr>
          <w:sz w:val="20"/>
        </w:rPr>
        <w:t>S</w:t>
      </w:r>
      <w:r w:rsidR="31315BD7" w:rsidRPr="4DAE88E1">
        <w:rPr>
          <w:sz w:val="20"/>
        </w:rPr>
        <w:t xml:space="preserve">ection 5.7.1 </w:t>
      </w:r>
      <w:proofErr w:type="gramStart"/>
      <w:r w:rsidR="31315BD7" w:rsidRPr="4DAE88E1">
        <w:rPr>
          <w:sz w:val="20"/>
        </w:rPr>
        <w:t xml:space="preserve">of </w:t>
      </w:r>
      <w:r w:rsidR="000C4EDB" w:rsidRPr="4DAE88E1">
        <w:rPr>
          <w:sz w:val="20"/>
        </w:rPr>
        <w:t xml:space="preserve"> the</w:t>
      </w:r>
      <w:proofErr w:type="gramEnd"/>
      <w:r w:rsidR="000C4EDB" w:rsidRPr="4DAE88E1">
        <w:rPr>
          <w:sz w:val="20"/>
        </w:rPr>
        <w:t xml:space="preserve"> </w:t>
      </w:r>
      <w:r w:rsidR="000C4EDB" w:rsidRPr="4DAE88E1">
        <w:rPr>
          <w:i/>
          <w:iCs/>
          <w:sz w:val="20"/>
        </w:rPr>
        <w:t>VADC Data Specification 2024-25</w:t>
      </w:r>
      <w:r w:rsidR="007B79C0" w:rsidRPr="4DAE88E1">
        <w:rPr>
          <w:sz w:val="20"/>
        </w:rPr>
        <w:t>:</w:t>
      </w:r>
    </w:p>
    <w:p w14:paraId="012B0182" w14:textId="77777777" w:rsidR="007B79C0" w:rsidRPr="00AF022B" w:rsidRDefault="007B79C0" w:rsidP="00041C05">
      <w:pPr>
        <w:pStyle w:val="Heading3"/>
      </w:pPr>
      <w:bookmarkStart w:id="35" w:name="_Toc525122777"/>
      <w:bookmarkStart w:id="36" w:name="_Toc69735000"/>
      <w:bookmarkStart w:id="37" w:name="_Toc167112842"/>
      <w:r>
        <w:t xml:space="preserve">5.7.1 </w:t>
      </w:r>
      <w:r w:rsidRPr="00AF022B">
        <w:t>Referral—ACSO identifier–</w:t>
      </w:r>
      <w:proofErr w:type="gramStart"/>
      <w:r w:rsidRPr="00AF022B">
        <w:t>N(</w:t>
      </w:r>
      <w:proofErr w:type="gramEnd"/>
      <w:r w:rsidRPr="00AF022B">
        <w:t>7)</w:t>
      </w:r>
      <w:bookmarkEnd w:id="35"/>
      <w:bookmarkEnd w:id="36"/>
      <w:bookmarkEnd w:id="37"/>
    </w:p>
    <w:tbl>
      <w:tblPr>
        <w:tblW w:w="5401" w:type="pct"/>
        <w:tblBorders>
          <w:top w:val="single" w:sz="4" w:space="0" w:color="auto"/>
          <w:bottom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"/>
        <w:gridCol w:w="9"/>
        <w:gridCol w:w="2559"/>
        <w:gridCol w:w="198"/>
        <w:gridCol w:w="2343"/>
        <w:gridCol w:w="3040"/>
        <w:gridCol w:w="2789"/>
        <w:gridCol w:w="66"/>
      </w:tblGrid>
      <w:tr w:rsidR="007B79C0" w:rsidRPr="00AF022B" w14:paraId="269FE8E9" w14:textId="77777777" w:rsidTr="00F30F04">
        <w:trPr>
          <w:trHeight w:val="295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E58EB0" w14:textId="77777777" w:rsidR="007B79C0" w:rsidRPr="00AF022B" w:rsidRDefault="007B79C0" w:rsidP="00F30F04">
            <w:pPr>
              <w:pStyle w:val="IMSTemplateSectionHeading"/>
            </w:pPr>
            <w:r w:rsidRPr="00AF022B">
              <w:t>Identifying and definitional attributes</w:t>
            </w:r>
          </w:p>
        </w:tc>
      </w:tr>
      <w:tr w:rsidR="007B79C0" w:rsidRPr="00AF022B" w14:paraId="3E9C6AFF" w14:textId="77777777" w:rsidTr="00F30F04">
        <w:trPr>
          <w:trHeight w:val="294"/>
        </w:trPr>
        <w:tc>
          <w:tcPr>
            <w:tcW w:w="1173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B6EB10" w14:textId="77777777" w:rsidR="007B79C0" w:rsidRPr="00AF022B" w:rsidRDefault="007B79C0" w:rsidP="00F30F04">
            <w:pPr>
              <w:pStyle w:val="IMSTemplateelementheadings"/>
            </w:pPr>
            <w:r w:rsidRPr="00AF022B">
              <w:t>Definition</w:t>
            </w:r>
          </w:p>
        </w:tc>
        <w:tc>
          <w:tcPr>
            <w:tcW w:w="3827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64BC67" w14:textId="77777777" w:rsidR="007B79C0" w:rsidRPr="00AF022B" w:rsidRDefault="007B79C0" w:rsidP="00F30F04">
            <w:pPr>
              <w:pStyle w:val="DHHSbody"/>
            </w:pPr>
            <w:r w:rsidRPr="00AF022B">
              <w:t>A numerical identifier that uniquely identifies each referral from ACSO</w:t>
            </w:r>
            <w:r w:rsidRPr="00120A3B">
              <w:t xml:space="preserve">. This is the ACSO-COATS </w:t>
            </w:r>
            <w:r>
              <w:t>e</w:t>
            </w:r>
            <w:r w:rsidRPr="00120A3B">
              <w:t>vent ID.</w:t>
            </w:r>
            <w:r>
              <w:t xml:space="preserve"> </w:t>
            </w:r>
          </w:p>
        </w:tc>
      </w:tr>
      <w:tr w:rsidR="007B79C0" w:rsidRPr="00AF022B" w14:paraId="4C142D5C" w14:textId="77777777" w:rsidTr="00F30F04">
        <w:trPr>
          <w:gridBefore w:val="1"/>
          <w:gridAfter w:val="1"/>
          <w:wBefore w:w="8" w:type="pct"/>
          <w:wAfter w:w="30" w:type="pct"/>
          <w:trHeight w:val="295"/>
        </w:trPr>
        <w:tc>
          <w:tcPr>
            <w:tcW w:w="496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11C19F97" w14:textId="77777777" w:rsidR="007B79C0" w:rsidRPr="00AF022B" w:rsidRDefault="007B79C0" w:rsidP="00F30F04">
            <w:pPr>
              <w:pStyle w:val="IMSTemplateMainSectionHeading"/>
            </w:pPr>
            <w:r w:rsidRPr="00AF022B">
              <w:t>Value domain attributes</w:t>
            </w:r>
          </w:p>
        </w:tc>
      </w:tr>
      <w:tr w:rsidR="007B79C0" w:rsidRPr="00AF022B" w14:paraId="1D1D3B78" w14:textId="77777777" w:rsidTr="00F30F04">
        <w:trPr>
          <w:gridBefore w:val="1"/>
          <w:gridAfter w:val="1"/>
          <w:wBefore w:w="8" w:type="pct"/>
          <w:wAfter w:w="30" w:type="pct"/>
          <w:cantSplit/>
          <w:trHeight w:val="295"/>
        </w:trPr>
        <w:tc>
          <w:tcPr>
            <w:tcW w:w="4962" w:type="pct"/>
            <w:gridSpan w:val="6"/>
            <w:shd w:val="clear" w:color="auto" w:fill="auto"/>
          </w:tcPr>
          <w:p w14:paraId="3D1D0388" w14:textId="77777777" w:rsidR="007B79C0" w:rsidRPr="00AF022B" w:rsidRDefault="007B79C0" w:rsidP="00F30F04">
            <w:pPr>
              <w:pStyle w:val="IMSTemplateSectionHeading"/>
            </w:pPr>
            <w:r w:rsidRPr="00AF022B">
              <w:t>Representational attributes</w:t>
            </w:r>
          </w:p>
        </w:tc>
      </w:tr>
      <w:tr w:rsidR="007B79C0" w:rsidRPr="00AF022B" w14:paraId="4649E9C5" w14:textId="77777777" w:rsidTr="00F30F04">
        <w:trPr>
          <w:gridBefore w:val="1"/>
          <w:gridAfter w:val="1"/>
          <w:wBefore w:w="8" w:type="pct"/>
          <w:wAfter w:w="30" w:type="pct"/>
          <w:trHeight w:val="295"/>
        </w:trPr>
        <w:tc>
          <w:tcPr>
            <w:tcW w:w="1255" w:type="pct"/>
            <w:gridSpan w:val="3"/>
            <w:shd w:val="clear" w:color="auto" w:fill="auto"/>
          </w:tcPr>
          <w:p w14:paraId="057F33E1" w14:textId="77777777" w:rsidR="007B79C0" w:rsidRPr="00AF022B" w:rsidRDefault="007B79C0" w:rsidP="00F30F04">
            <w:pPr>
              <w:pStyle w:val="IMSTemplateelementheadings"/>
            </w:pPr>
            <w:r w:rsidRPr="00AF022B">
              <w:t>Representation class</w:t>
            </w:r>
          </w:p>
        </w:tc>
        <w:tc>
          <w:tcPr>
            <w:tcW w:w="1063" w:type="pct"/>
            <w:shd w:val="clear" w:color="auto" w:fill="auto"/>
          </w:tcPr>
          <w:p w14:paraId="7BF5E493" w14:textId="77777777" w:rsidR="007B79C0" w:rsidRPr="00AF022B" w:rsidRDefault="007B79C0" w:rsidP="00F30F04">
            <w:pPr>
              <w:pStyle w:val="DHHSbody"/>
            </w:pPr>
            <w:r w:rsidRPr="00AF022B">
              <w:t>Identifier</w:t>
            </w:r>
          </w:p>
        </w:tc>
        <w:tc>
          <w:tcPr>
            <w:tcW w:w="1379" w:type="pct"/>
            <w:shd w:val="clear" w:color="auto" w:fill="auto"/>
          </w:tcPr>
          <w:p w14:paraId="234ED131" w14:textId="77777777" w:rsidR="007B79C0" w:rsidRPr="00AF022B" w:rsidRDefault="007B79C0" w:rsidP="00F30F04">
            <w:pPr>
              <w:pStyle w:val="IMSTemplateelementheadings"/>
            </w:pPr>
            <w:r w:rsidRPr="00AF022B">
              <w:t>Data type</w:t>
            </w:r>
          </w:p>
        </w:tc>
        <w:tc>
          <w:tcPr>
            <w:tcW w:w="1265" w:type="pct"/>
            <w:shd w:val="clear" w:color="auto" w:fill="auto"/>
          </w:tcPr>
          <w:p w14:paraId="21BC0CF5" w14:textId="77777777" w:rsidR="007B79C0" w:rsidRPr="00AF022B" w:rsidRDefault="007B79C0" w:rsidP="00F30F04">
            <w:pPr>
              <w:pStyle w:val="DHHSbody"/>
            </w:pPr>
            <w:r w:rsidRPr="00AF022B">
              <w:t>Number</w:t>
            </w:r>
          </w:p>
        </w:tc>
      </w:tr>
      <w:tr w:rsidR="007B79C0" w:rsidRPr="00AF022B" w14:paraId="742A21CE" w14:textId="77777777" w:rsidTr="00F30F04">
        <w:trPr>
          <w:gridBefore w:val="1"/>
          <w:gridAfter w:val="1"/>
          <w:wBefore w:w="8" w:type="pct"/>
          <w:wAfter w:w="30" w:type="pct"/>
          <w:trHeight w:val="295"/>
        </w:trPr>
        <w:tc>
          <w:tcPr>
            <w:tcW w:w="1255" w:type="pct"/>
            <w:gridSpan w:val="3"/>
            <w:shd w:val="clear" w:color="auto" w:fill="auto"/>
          </w:tcPr>
          <w:p w14:paraId="1C9A1172" w14:textId="77777777" w:rsidR="007B79C0" w:rsidRPr="00AF022B" w:rsidRDefault="007B79C0" w:rsidP="00F30F04">
            <w:pPr>
              <w:pStyle w:val="IMSTemplateelementheadings"/>
            </w:pPr>
            <w:r w:rsidRPr="00AF022B">
              <w:t>Format</w:t>
            </w:r>
          </w:p>
        </w:tc>
        <w:tc>
          <w:tcPr>
            <w:tcW w:w="1063" w:type="pct"/>
            <w:shd w:val="clear" w:color="auto" w:fill="auto"/>
          </w:tcPr>
          <w:p w14:paraId="5D9C04F3" w14:textId="77777777" w:rsidR="007B79C0" w:rsidRPr="00AF022B" w:rsidRDefault="007B79C0" w:rsidP="00F30F04">
            <w:pPr>
              <w:pStyle w:val="DHHSbody"/>
            </w:pPr>
            <w:proofErr w:type="gramStart"/>
            <w:r w:rsidRPr="00AF022B">
              <w:rPr>
                <w:color w:val="000000"/>
                <w:sz w:val="19"/>
                <w:szCs w:val="19"/>
                <w:shd w:val="clear" w:color="auto" w:fill="FFFFFF"/>
              </w:rPr>
              <w:t>N(</w:t>
            </w:r>
            <w:proofErr w:type="gramEnd"/>
            <w:r w:rsidRPr="00AF022B">
              <w:rPr>
                <w:color w:val="000000"/>
                <w:sz w:val="19"/>
                <w:szCs w:val="19"/>
                <w:shd w:val="clear" w:color="auto" w:fill="FFFFFF"/>
              </w:rPr>
              <w:t>7)</w:t>
            </w:r>
          </w:p>
        </w:tc>
        <w:tc>
          <w:tcPr>
            <w:tcW w:w="1379" w:type="pct"/>
            <w:shd w:val="clear" w:color="auto" w:fill="auto"/>
          </w:tcPr>
          <w:p w14:paraId="4576C381" w14:textId="77777777" w:rsidR="007B79C0" w:rsidRPr="00AF022B" w:rsidRDefault="007B79C0" w:rsidP="00F30F04">
            <w:pPr>
              <w:pStyle w:val="IMSTemplateelementheadings"/>
            </w:pPr>
            <w:r w:rsidRPr="00AF022B">
              <w:t>Maximum character length</w:t>
            </w:r>
          </w:p>
        </w:tc>
        <w:tc>
          <w:tcPr>
            <w:tcW w:w="1265" w:type="pct"/>
            <w:shd w:val="clear" w:color="auto" w:fill="auto"/>
          </w:tcPr>
          <w:p w14:paraId="783714E9" w14:textId="77777777" w:rsidR="007B79C0" w:rsidRPr="00AF022B" w:rsidRDefault="007B79C0" w:rsidP="00F30F04">
            <w:pPr>
              <w:pStyle w:val="DHHSbody"/>
            </w:pPr>
            <w:r w:rsidRPr="00AF022B">
              <w:t>7</w:t>
            </w:r>
          </w:p>
        </w:tc>
      </w:tr>
      <w:tr w:rsidR="007B79C0" w:rsidRPr="00AF022B" w14:paraId="7F7E34BE" w14:textId="77777777" w:rsidTr="00F30F04">
        <w:trPr>
          <w:gridBefore w:val="2"/>
          <w:wBefore w:w="12" w:type="pct"/>
          <w:trHeight w:val="295"/>
        </w:trPr>
        <w:tc>
          <w:tcPr>
            <w:tcW w:w="1250" w:type="pct"/>
            <w:gridSpan w:val="2"/>
            <w:tcBorders>
              <w:bottom w:val="nil"/>
            </w:tcBorders>
            <w:shd w:val="clear" w:color="auto" w:fill="auto"/>
          </w:tcPr>
          <w:p w14:paraId="0F5FE316" w14:textId="77777777" w:rsidR="007B79C0" w:rsidRPr="00AF022B" w:rsidRDefault="007B79C0" w:rsidP="00F30F04">
            <w:pPr>
              <w:pStyle w:val="IMSTemplateelementheadings"/>
            </w:pPr>
            <w:r w:rsidRPr="00AF022B">
              <w:t>Supplementary values</w:t>
            </w:r>
          </w:p>
        </w:tc>
        <w:tc>
          <w:tcPr>
            <w:tcW w:w="1063" w:type="pct"/>
            <w:tcBorders>
              <w:bottom w:val="nil"/>
            </w:tcBorders>
            <w:shd w:val="clear" w:color="auto" w:fill="auto"/>
          </w:tcPr>
          <w:p w14:paraId="6C977138" w14:textId="77777777" w:rsidR="007B79C0" w:rsidRPr="00AF022B" w:rsidRDefault="007B79C0" w:rsidP="00F30F04">
            <w:pPr>
              <w:pStyle w:val="IMSTemplateVDHeading"/>
            </w:pPr>
            <w:r w:rsidRPr="00AF022B">
              <w:t>Value</w:t>
            </w:r>
          </w:p>
        </w:tc>
        <w:tc>
          <w:tcPr>
            <w:tcW w:w="2674" w:type="pct"/>
            <w:gridSpan w:val="3"/>
            <w:tcBorders>
              <w:bottom w:val="nil"/>
            </w:tcBorders>
            <w:shd w:val="clear" w:color="auto" w:fill="auto"/>
          </w:tcPr>
          <w:p w14:paraId="08DF7452" w14:textId="77777777" w:rsidR="007B79C0" w:rsidRPr="00AF022B" w:rsidRDefault="007B79C0" w:rsidP="00F30F04">
            <w:pPr>
              <w:pStyle w:val="IMSTemplateVDHeading"/>
            </w:pPr>
            <w:r w:rsidRPr="00AF022B">
              <w:t>Meaning</w:t>
            </w:r>
          </w:p>
        </w:tc>
      </w:tr>
      <w:tr w:rsidR="007B79C0" w:rsidRPr="00AF022B" w14:paraId="381762EF" w14:textId="77777777" w:rsidTr="00F30F04">
        <w:trPr>
          <w:gridBefore w:val="2"/>
          <w:wBefore w:w="12" w:type="pct"/>
          <w:trHeight w:val="294"/>
        </w:trPr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BA5DC1" w14:textId="77777777" w:rsidR="007B79C0" w:rsidRPr="00AF022B" w:rsidRDefault="007B79C0" w:rsidP="00F30F04">
            <w:pPr>
              <w:pStyle w:val="IMSTemplateelementheadings"/>
            </w:pPr>
          </w:p>
        </w:tc>
        <w:tc>
          <w:tcPr>
            <w:tcW w:w="10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AB6AFD" w14:textId="77777777" w:rsidR="007B79C0" w:rsidRPr="00AF022B" w:rsidRDefault="007B79C0" w:rsidP="00F30F04">
            <w:pPr>
              <w:pStyle w:val="DHHSbody"/>
            </w:pPr>
            <w:r w:rsidRPr="00AF022B">
              <w:t>9999999</w:t>
            </w:r>
          </w:p>
        </w:tc>
        <w:tc>
          <w:tcPr>
            <w:tcW w:w="267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343663" w14:textId="77777777" w:rsidR="007B79C0" w:rsidRPr="00AF022B" w:rsidRDefault="007B79C0" w:rsidP="00F30F04">
            <w:pPr>
              <w:pStyle w:val="DHHSbody"/>
            </w:pPr>
            <w:r w:rsidRPr="00AF022B">
              <w:t>not stated/inadequately described</w:t>
            </w:r>
          </w:p>
        </w:tc>
      </w:tr>
      <w:tr w:rsidR="007B79C0" w:rsidRPr="00AF022B" w14:paraId="20D45EC9" w14:textId="77777777" w:rsidTr="00F30F04">
        <w:trPr>
          <w:trHeight w:val="295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743B4509" w14:textId="77777777" w:rsidR="007B79C0" w:rsidRPr="00AF022B" w:rsidRDefault="007B79C0" w:rsidP="00F30F04">
            <w:pPr>
              <w:pStyle w:val="IMSTemplateMainSectionHeading"/>
            </w:pPr>
            <w:bookmarkStart w:id="38" w:name="_Hlk11238023"/>
            <w:r w:rsidRPr="00AF022B">
              <w:lastRenderedPageBreak/>
              <w:t>Data element attributes</w:t>
            </w:r>
          </w:p>
        </w:tc>
      </w:tr>
      <w:tr w:rsidR="007B79C0" w:rsidRPr="00AF022B" w14:paraId="0998D3CF" w14:textId="77777777" w:rsidTr="00F30F04">
        <w:trPr>
          <w:gridBefore w:val="2"/>
          <w:gridAfter w:val="1"/>
          <w:wBefore w:w="12" w:type="pct"/>
          <w:wAfter w:w="30" w:type="pct"/>
          <w:trHeight w:val="295"/>
        </w:trPr>
        <w:tc>
          <w:tcPr>
            <w:tcW w:w="4957" w:type="pct"/>
            <w:gridSpan w:val="5"/>
            <w:tcBorders>
              <w:top w:val="nil"/>
            </w:tcBorders>
            <w:shd w:val="clear" w:color="auto" w:fill="auto"/>
          </w:tcPr>
          <w:p w14:paraId="0E4509E2" w14:textId="77777777" w:rsidR="007B79C0" w:rsidRPr="00AF022B" w:rsidRDefault="007B79C0" w:rsidP="00F30F04">
            <w:pPr>
              <w:pStyle w:val="IMSTemplateSectionHeading"/>
            </w:pPr>
            <w:r w:rsidRPr="00AF022B">
              <w:t xml:space="preserve">Reporting attributes </w:t>
            </w:r>
          </w:p>
        </w:tc>
      </w:tr>
      <w:tr w:rsidR="007B79C0" w:rsidRPr="00AF022B" w14:paraId="7BB1E8DF" w14:textId="77777777" w:rsidTr="00F30F04">
        <w:trPr>
          <w:gridBefore w:val="2"/>
          <w:gridAfter w:val="1"/>
          <w:wBefore w:w="12" w:type="pct"/>
          <w:wAfter w:w="30" w:type="pct"/>
          <w:trHeight w:val="294"/>
        </w:trPr>
        <w:tc>
          <w:tcPr>
            <w:tcW w:w="1161" w:type="pct"/>
            <w:shd w:val="clear" w:color="auto" w:fill="auto"/>
          </w:tcPr>
          <w:p w14:paraId="47026239" w14:textId="77777777" w:rsidR="007B79C0" w:rsidRPr="00AF022B" w:rsidRDefault="007B79C0" w:rsidP="00F30F04">
            <w:pPr>
              <w:pStyle w:val="IMSTemplateelementheadings"/>
            </w:pPr>
            <w:r w:rsidRPr="00AF022B">
              <w:t>Reporting requirements</w:t>
            </w:r>
          </w:p>
        </w:tc>
        <w:tc>
          <w:tcPr>
            <w:tcW w:w="3796" w:type="pct"/>
            <w:gridSpan w:val="4"/>
            <w:shd w:val="clear" w:color="auto" w:fill="auto"/>
          </w:tcPr>
          <w:p w14:paraId="417EFD1F" w14:textId="77777777" w:rsidR="007B79C0" w:rsidRPr="00AF022B" w:rsidRDefault="007B79C0" w:rsidP="00F30F04">
            <w:pPr>
              <w:pStyle w:val="DHHSbody"/>
            </w:pPr>
            <w:r w:rsidRPr="00AF022B">
              <w:t xml:space="preserve">Conditional – </w:t>
            </w:r>
          </w:p>
          <w:p w14:paraId="3FC174FD" w14:textId="77777777" w:rsidR="007B79C0" w:rsidRPr="00AF022B" w:rsidRDefault="007B79C0" w:rsidP="00F30F04">
            <w:pPr>
              <w:pStyle w:val="DHHSbody"/>
              <w:rPr>
                <w:rFonts w:cs="Arial"/>
                <w:lang w:eastAsia="en-AU"/>
              </w:rPr>
            </w:pPr>
            <w:r>
              <w:t>Mandatory for forensic referrals IN and OUT</w:t>
            </w:r>
          </w:p>
        </w:tc>
      </w:tr>
      <w:tr w:rsidR="007B79C0" w:rsidRPr="00AF022B" w14:paraId="6AFC770E" w14:textId="77777777" w:rsidTr="00F30F04">
        <w:trPr>
          <w:trHeight w:val="295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auto"/>
          </w:tcPr>
          <w:p w14:paraId="733FA07B" w14:textId="77777777" w:rsidR="007B79C0" w:rsidRPr="00AF022B" w:rsidRDefault="007B79C0" w:rsidP="00F30F04">
            <w:pPr>
              <w:pStyle w:val="IMSTemplateSectionHeading"/>
            </w:pPr>
            <w:r w:rsidRPr="00AF022B">
              <w:t>Collection and usage attributes</w:t>
            </w:r>
          </w:p>
        </w:tc>
      </w:tr>
      <w:tr w:rsidR="007B79C0" w:rsidRPr="00AF022B" w14:paraId="3FAFAB8C" w14:textId="77777777" w:rsidTr="00F30F04">
        <w:tc>
          <w:tcPr>
            <w:tcW w:w="1173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705556" w14:textId="77777777" w:rsidR="007B79C0" w:rsidRPr="00AF022B" w:rsidRDefault="007B79C0" w:rsidP="00F30F04">
            <w:pPr>
              <w:pStyle w:val="IMSTemplateelementheadings"/>
            </w:pPr>
            <w:bookmarkStart w:id="39" w:name="_Hlk11232372"/>
            <w:r w:rsidRPr="00AF022B">
              <w:t>Guide for use</w:t>
            </w:r>
          </w:p>
        </w:tc>
        <w:tc>
          <w:tcPr>
            <w:tcW w:w="3827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86AAD1" w14:textId="77777777" w:rsidR="007B79C0" w:rsidRPr="007578B5" w:rsidRDefault="007B79C0" w:rsidP="00F30F04">
            <w:pPr>
              <w:pStyle w:val="DHHSbody"/>
            </w:pPr>
            <w:bookmarkStart w:id="40" w:name="_Hlk11237956"/>
            <w:r w:rsidRPr="007578B5">
              <w:t xml:space="preserve">ACSO identifier is required for all </w:t>
            </w:r>
            <w:r>
              <w:t xml:space="preserve">forensic </w:t>
            </w:r>
            <w:r w:rsidRPr="007578B5">
              <w:t>referrals which have been entered on the Penelope CMS.</w:t>
            </w:r>
          </w:p>
          <w:bookmarkEnd w:id="40"/>
          <w:p w14:paraId="7B540763" w14:textId="77777777" w:rsidR="007B79C0" w:rsidRPr="007578B5" w:rsidRDefault="007B79C0" w:rsidP="00F30F04">
            <w:pPr>
              <w:pStyle w:val="DHHSbody"/>
            </w:pPr>
            <w:r w:rsidRPr="007578B5">
              <w:t>All ACSO identifier codes must be represented using seven digits. Any four, five or six-digit ACSO Identifier codes must include leading zeroes to pad to seven digits.</w:t>
            </w:r>
          </w:p>
          <w:p w14:paraId="61AC5DA5" w14:textId="77777777" w:rsidR="007B79C0" w:rsidRPr="007578B5" w:rsidRDefault="007B79C0" w:rsidP="00F30F04">
            <w:pPr>
              <w:pStyle w:val="DHHSbody"/>
            </w:pPr>
            <w:r w:rsidRPr="006D59F2">
              <w:t xml:space="preserve">Record the </w:t>
            </w:r>
            <w:r w:rsidRPr="00EF62AC">
              <w:t>ACSO-COATS</w:t>
            </w:r>
            <w:r>
              <w:t xml:space="preserve"> e</w:t>
            </w:r>
            <w:r w:rsidRPr="006D59F2">
              <w:t xml:space="preserve">vent ID of all </w:t>
            </w:r>
            <w:r w:rsidRPr="007578B5">
              <w:t>forensic clients.</w:t>
            </w:r>
          </w:p>
          <w:p w14:paraId="2C91665F" w14:textId="77777777" w:rsidR="007B79C0" w:rsidRPr="007578B5" w:rsidRDefault="007B79C0" w:rsidP="007B79C0">
            <w:pPr>
              <w:pStyle w:val="DHHSbody"/>
              <w:numPr>
                <w:ilvl w:val="0"/>
                <w:numId w:val="49"/>
              </w:numPr>
            </w:pPr>
            <w:r w:rsidRPr="007578B5">
              <w:t xml:space="preserve">This will be relevant for all referrals that are made out </w:t>
            </w:r>
            <w:r w:rsidRPr="00120A3B">
              <w:t>and accepted by treatment service provider.</w:t>
            </w:r>
            <w:r>
              <w:t xml:space="preserve"> </w:t>
            </w:r>
          </w:p>
          <w:p w14:paraId="611125C6" w14:textId="77777777" w:rsidR="007B79C0" w:rsidRPr="007578B5" w:rsidRDefault="007B79C0" w:rsidP="00F30F04">
            <w:pPr>
              <w:pStyle w:val="DHHSbody"/>
            </w:pPr>
            <w:r w:rsidRPr="007578B5">
              <w:t xml:space="preserve">Record the </w:t>
            </w:r>
            <w:r w:rsidRPr="00EF62AC">
              <w:t>ACSO-COATS</w:t>
            </w:r>
            <w:r>
              <w:t xml:space="preserve"> e</w:t>
            </w:r>
            <w:r w:rsidRPr="007578B5">
              <w:t>vent ID of the incoming referrals of forensic client.</w:t>
            </w:r>
          </w:p>
          <w:p w14:paraId="69E2FFE8" w14:textId="77777777" w:rsidR="007B79C0" w:rsidRPr="007578B5" w:rsidRDefault="007B79C0" w:rsidP="007B79C0">
            <w:pPr>
              <w:pStyle w:val="DHHSbody"/>
              <w:numPr>
                <w:ilvl w:val="0"/>
                <w:numId w:val="49"/>
              </w:numPr>
            </w:pPr>
            <w:r w:rsidRPr="007578B5">
              <w:t xml:space="preserve">Only those that result in a </w:t>
            </w:r>
            <w:r>
              <w:t>s</w:t>
            </w:r>
            <w:r w:rsidRPr="007578B5">
              <w:t xml:space="preserve">ervice </w:t>
            </w:r>
            <w:r>
              <w:t>e</w:t>
            </w:r>
            <w:r w:rsidRPr="007578B5">
              <w:t>vent should be recorded.</w:t>
            </w:r>
          </w:p>
          <w:p w14:paraId="44806576" w14:textId="77777777" w:rsidR="007B79C0" w:rsidRDefault="007B79C0" w:rsidP="00F30F04">
            <w:pPr>
              <w:pStyle w:val="DHHSbody"/>
            </w:pPr>
            <w:r>
              <w:t>The s</w:t>
            </w:r>
            <w:r w:rsidRPr="007578B5">
              <w:t xml:space="preserve">upplementary value </w:t>
            </w:r>
            <w:r>
              <w:t xml:space="preserve">can </w:t>
            </w:r>
            <w:r w:rsidRPr="007578B5">
              <w:t xml:space="preserve">be used </w:t>
            </w:r>
            <w:r>
              <w:t xml:space="preserve">temporarily </w:t>
            </w:r>
            <w:r w:rsidRPr="007578B5">
              <w:t xml:space="preserve">when the </w:t>
            </w:r>
            <w:r w:rsidRPr="00EF62AC">
              <w:t>ACSO-COATS</w:t>
            </w:r>
            <w:r>
              <w:t xml:space="preserve"> </w:t>
            </w:r>
            <w:r w:rsidRPr="007578B5">
              <w:t xml:space="preserve">event ID is not able to be </w:t>
            </w:r>
            <w:r>
              <w:t xml:space="preserve">immediately </w:t>
            </w:r>
            <w:proofErr w:type="gramStart"/>
            <w:r w:rsidRPr="007578B5">
              <w:t>obtained, or</w:t>
            </w:r>
            <w:proofErr w:type="gramEnd"/>
            <w:r w:rsidRPr="007578B5">
              <w:t xml:space="preserve"> </w:t>
            </w:r>
            <w:r>
              <w:t xml:space="preserve">is </w:t>
            </w:r>
            <w:r w:rsidRPr="007578B5">
              <w:t>illegible.</w:t>
            </w:r>
          </w:p>
          <w:p w14:paraId="0CC13537" w14:textId="77777777" w:rsidR="007B79C0" w:rsidRPr="007578B5" w:rsidRDefault="007B79C0" w:rsidP="00F30F04">
            <w:pPr>
              <w:pStyle w:val="DHHSbody"/>
            </w:pPr>
            <w:r w:rsidRPr="00BD07F9">
              <w:rPr>
                <w:iCs/>
              </w:rPr>
              <w:t xml:space="preserve">Note: </w:t>
            </w:r>
            <w:r w:rsidRPr="00BD07F9">
              <w:rPr>
                <w:i/>
                <w:iCs/>
              </w:rPr>
              <w:t>events reported with the supplementary value may not be counted as a forensic service event for the purposes of performance reporting</w:t>
            </w:r>
            <w:r>
              <w:rPr>
                <w:i/>
                <w:iCs/>
              </w:rPr>
              <w:t xml:space="preserve">. </w:t>
            </w:r>
          </w:p>
          <w:p w14:paraId="6B232E2F" w14:textId="77777777" w:rsidR="007B79C0" w:rsidRPr="00FD1C8B" w:rsidRDefault="007B79C0" w:rsidP="00F30F04">
            <w:pPr>
              <w:pStyle w:val="DHHSbody"/>
            </w:pPr>
            <w:r w:rsidRPr="007578B5">
              <w:t>Use null when referral is not for a forensic client.</w:t>
            </w:r>
          </w:p>
        </w:tc>
      </w:tr>
      <w:bookmarkEnd w:id="38"/>
      <w:bookmarkEnd w:id="39"/>
    </w:tbl>
    <w:p w14:paraId="09A10434" w14:textId="77777777" w:rsidR="007B79C0" w:rsidRPr="007B79C0" w:rsidRDefault="007B79C0" w:rsidP="00753F64">
      <w:pPr>
        <w:pStyle w:val="Body"/>
      </w:pPr>
    </w:p>
    <w:p w14:paraId="3AAC62D7" w14:textId="77777777" w:rsidR="00D42E23" w:rsidRDefault="000C360C" w:rsidP="00D42E23">
      <w:pPr>
        <w:pStyle w:val="DHHSbody"/>
        <w:rPr>
          <w:rStyle w:val="Hyperlink"/>
        </w:rPr>
      </w:pPr>
      <w:r>
        <w:t xml:space="preserve">If you have any questions about </w:t>
      </w:r>
      <w:r w:rsidR="00BC323E">
        <w:t xml:space="preserve">reporting </w:t>
      </w:r>
      <w:r>
        <w:t xml:space="preserve">the </w:t>
      </w:r>
      <w:r w:rsidR="00BC323E">
        <w:t>ACSO Identifier</w:t>
      </w:r>
      <w:r w:rsidR="00730130">
        <w:t xml:space="preserve"> to VADC</w:t>
      </w:r>
      <w:r>
        <w:t>, please email:</w:t>
      </w:r>
      <w:r w:rsidR="00BC323E">
        <w:t xml:space="preserve"> </w:t>
      </w:r>
      <w:hyperlink r:id="rId23" w:history="1">
        <w:r w:rsidR="00BC323E" w:rsidRPr="00A21ADB">
          <w:rPr>
            <w:rStyle w:val="Hyperlink"/>
          </w:rPr>
          <w:t>vadc_data@health.vic.gov.au</w:t>
        </w:r>
      </w:hyperlink>
      <w:r w:rsidR="000651D8">
        <w:rPr>
          <w:rStyle w:val="Hyperlink"/>
        </w:rPr>
        <w:t xml:space="preserve"> </w:t>
      </w:r>
      <w:r w:rsidR="00D42E23" w:rsidRPr="00183AB8">
        <w:t>&lt;vadc_data@health.vic.gov.au&gt;</w:t>
      </w:r>
    </w:p>
    <w:p w14:paraId="0264BC17" w14:textId="77777777" w:rsidR="000035FC" w:rsidRDefault="000035FC" w:rsidP="000C360C">
      <w:pPr>
        <w:pStyle w:val="DHHSbody"/>
        <w:rPr>
          <w:rStyle w:val="Hyperlink"/>
        </w:rPr>
      </w:pPr>
    </w:p>
    <w:p w14:paraId="01FA2C6E" w14:textId="0F5F42AB" w:rsidR="000035FC" w:rsidRDefault="000035FC" w:rsidP="000035FC">
      <w:pPr>
        <w:pStyle w:val="Heading1"/>
        <w:numPr>
          <w:ilvl w:val="0"/>
          <w:numId w:val="45"/>
        </w:numPr>
      </w:pPr>
      <w:bookmarkStart w:id="41" w:name="_Toc182906758"/>
      <w:bookmarkStart w:id="42" w:name="_Toc183163246"/>
      <w:r>
        <w:t>Fund</w:t>
      </w:r>
      <w:r w:rsidR="00CE50A3">
        <w:t>ed</w:t>
      </w:r>
      <w:r>
        <w:t xml:space="preserve"> </w:t>
      </w:r>
      <w:r w:rsidR="002B4FD5">
        <w:t xml:space="preserve">activity </w:t>
      </w:r>
      <w:r>
        <w:t>letter</w:t>
      </w:r>
      <w:r w:rsidR="0061605D">
        <w:t>s</w:t>
      </w:r>
      <w:r w:rsidR="002B4FD5">
        <w:t xml:space="preserve"> for 2024-25</w:t>
      </w:r>
      <w:bookmarkEnd w:id="41"/>
      <w:bookmarkEnd w:id="42"/>
    </w:p>
    <w:p w14:paraId="0CB4B35F" w14:textId="1CB0DB3A" w:rsidR="00854C31" w:rsidRPr="003756A3" w:rsidRDefault="00753667" w:rsidP="4DAE88E1">
      <w:pPr>
        <w:rPr>
          <w:rFonts w:eastAsia="Times"/>
          <w:sz w:val="20"/>
        </w:rPr>
      </w:pPr>
      <w:r w:rsidRPr="4DAE88E1">
        <w:rPr>
          <w:rFonts w:eastAsia="Times"/>
          <w:sz w:val="20"/>
        </w:rPr>
        <w:t>The departmen</w:t>
      </w:r>
      <w:r w:rsidR="00652AE7" w:rsidRPr="4DAE88E1">
        <w:rPr>
          <w:rFonts w:eastAsia="Times"/>
          <w:sz w:val="20"/>
        </w:rPr>
        <w:t xml:space="preserve">t’s AOD Performance and Commissioning </w:t>
      </w:r>
      <w:r w:rsidR="0094327D">
        <w:rPr>
          <w:rFonts w:eastAsia="Times"/>
          <w:sz w:val="20"/>
        </w:rPr>
        <w:t>team</w:t>
      </w:r>
      <w:r w:rsidR="00697738" w:rsidRPr="4DAE88E1">
        <w:rPr>
          <w:rFonts w:eastAsia="Times"/>
          <w:sz w:val="20"/>
        </w:rPr>
        <w:t xml:space="preserve"> in the </w:t>
      </w:r>
      <w:r w:rsidR="00652AE7" w:rsidRPr="4DAE88E1">
        <w:rPr>
          <w:rFonts w:eastAsia="Times"/>
          <w:sz w:val="20"/>
        </w:rPr>
        <w:t>Mental Health and Wellbeing Division</w:t>
      </w:r>
      <w:r w:rsidR="00697738" w:rsidRPr="4DAE88E1">
        <w:rPr>
          <w:rFonts w:eastAsia="Times"/>
          <w:sz w:val="20"/>
        </w:rPr>
        <w:t xml:space="preserve"> </w:t>
      </w:r>
      <w:r w:rsidR="00AE2FE9" w:rsidRPr="4DAE88E1">
        <w:rPr>
          <w:rFonts w:eastAsia="Times"/>
          <w:sz w:val="20"/>
        </w:rPr>
        <w:t>ha</w:t>
      </w:r>
      <w:r w:rsidR="3D60332D" w:rsidRPr="4DAE88E1">
        <w:rPr>
          <w:rFonts w:eastAsia="Times"/>
          <w:sz w:val="20"/>
        </w:rPr>
        <w:t>s</w:t>
      </w:r>
      <w:r w:rsidR="00AE2FE9" w:rsidRPr="4DAE88E1">
        <w:rPr>
          <w:rFonts w:eastAsia="Times"/>
          <w:sz w:val="20"/>
        </w:rPr>
        <w:t xml:space="preserve"> advised </w:t>
      </w:r>
      <w:r w:rsidR="00697738" w:rsidRPr="4DAE88E1">
        <w:rPr>
          <w:rFonts w:eastAsia="Times"/>
          <w:sz w:val="20"/>
        </w:rPr>
        <w:t>that f</w:t>
      </w:r>
      <w:r w:rsidR="00854C31" w:rsidRPr="4DAE88E1">
        <w:rPr>
          <w:rFonts w:eastAsia="Times"/>
          <w:sz w:val="20"/>
        </w:rPr>
        <w:t>unded activity letters for this financia</w:t>
      </w:r>
      <w:r w:rsidR="00697738" w:rsidRPr="4DAE88E1">
        <w:rPr>
          <w:rFonts w:eastAsia="Times"/>
          <w:sz w:val="20"/>
        </w:rPr>
        <w:t>l</w:t>
      </w:r>
      <w:r w:rsidR="00854C31" w:rsidRPr="4DAE88E1">
        <w:rPr>
          <w:rFonts w:eastAsia="Times"/>
          <w:sz w:val="20"/>
        </w:rPr>
        <w:t xml:space="preserve"> year w</w:t>
      </w:r>
      <w:r w:rsidR="001B016B" w:rsidRPr="4DAE88E1">
        <w:rPr>
          <w:rFonts w:eastAsia="Times"/>
          <w:sz w:val="20"/>
        </w:rPr>
        <w:t xml:space="preserve">ill </w:t>
      </w:r>
      <w:r w:rsidR="00D9141D" w:rsidRPr="7F202260">
        <w:rPr>
          <w:rFonts w:eastAsia="Times"/>
          <w:sz w:val="20"/>
        </w:rPr>
        <w:t>only</w:t>
      </w:r>
      <w:r w:rsidR="00854C31" w:rsidRPr="4DAE88E1">
        <w:rPr>
          <w:rFonts w:eastAsia="Times"/>
          <w:sz w:val="20"/>
        </w:rPr>
        <w:t xml:space="preserve"> be issued </w:t>
      </w:r>
      <w:r w:rsidR="6BCAFF35" w:rsidRPr="7F202260">
        <w:rPr>
          <w:rFonts w:eastAsia="Times"/>
          <w:sz w:val="20"/>
        </w:rPr>
        <w:t>where</w:t>
      </w:r>
      <w:r w:rsidR="00854C31" w:rsidRPr="4DAE88E1">
        <w:rPr>
          <w:rFonts w:eastAsia="Times"/>
          <w:sz w:val="20"/>
        </w:rPr>
        <w:t xml:space="preserve"> there has been </w:t>
      </w:r>
      <w:r w:rsidR="0094327D">
        <w:rPr>
          <w:rFonts w:eastAsia="Times"/>
          <w:sz w:val="20"/>
        </w:rPr>
        <w:t xml:space="preserve">new funding provided, or where changes have occurred to funding or associated targets. Where ongoing funding arrangements have not changed, new letters will not be issued. </w:t>
      </w:r>
    </w:p>
    <w:p w14:paraId="45271A1E" w14:textId="0A0C4558" w:rsidR="00205A2C" w:rsidRPr="003756A3" w:rsidRDefault="00854C31" w:rsidP="006F4C2C">
      <w:r w:rsidRPr="0D26F6D4">
        <w:rPr>
          <w:rFonts w:eastAsia="Times"/>
          <w:sz w:val="20"/>
        </w:rPr>
        <w:t>If you have any questions about th</w:t>
      </w:r>
      <w:r w:rsidR="001B016B" w:rsidRPr="0D26F6D4">
        <w:rPr>
          <w:rFonts w:eastAsia="Times"/>
          <w:sz w:val="20"/>
        </w:rPr>
        <w:t>e funded activity letters</w:t>
      </w:r>
      <w:r w:rsidRPr="0D26F6D4">
        <w:rPr>
          <w:rFonts w:eastAsia="Times"/>
          <w:sz w:val="20"/>
        </w:rPr>
        <w:t xml:space="preserve">, please email </w:t>
      </w:r>
      <w:hyperlink r:id="rId24">
        <w:r w:rsidR="006F4C2C" w:rsidRPr="0D26F6D4">
          <w:rPr>
            <w:rStyle w:val="Hyperlink"/>
            <w:rFonts w:eastAsia="Times"/>
            <w:sz w:val="20"/>
          </w:rPr>
          <w:t xml:space="preserve">aod.enquiries@health.vic.gov.au </w:t>
        </w:r>
      </w:hyperlink>
      <w:r w:rsidR="00205A2C" w:rsidRPr="0D26F6D4">
        <w:rPr>
          <w:sz w:val="20"/>
        </w:rPr>
        <w:t>&lt;aod.enquiries@health.vic.gov.au&gt;</w:t>
      </w:r>
    </w:p>
    <w:p w14:paraId="7C101D5E" w14:textId="77777777" w:rsidR="00041C05" w:rsidRPr="00BD2635" w:rsidRDefault="00041C05" w:rsidP="00BD2635">
      <w:pPr>
        <w:pStyle w:val="DHHSbody"/>
      </w:pPr>
    </w:p>
    <w:tbl>
      <w:tblPr>
        <w:tblStyle w:val="TableGrid"/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52AD6" w14:paraId="6FC0B78E" w14:textId="77777777" w:rsidTr="00752AD6">
        <w:tc>
          <w:tcPr>
            <w:tcW w:w="10194" w:type="dxa"/>
          </w:tcPr>
          <w:p w14:paraId="3294ED23" w14:textId="10BCCDDE" w:rsidR="00752AD6" w:rsidRDefault="00752AD6" w:rsidP="00752AD6">
            <w:pPr>
              <w:pStyle w:val="Imprint"/>
            </w:pPr>
            <w:r>
              <w:t xml:space="preserve">To receive this document in another format email </w:t>
            </w:r>
            <w:hyperlink r:id="rId25" w:history="1">
              <w:r w:rsidR="005671D6" w:rsidRPr="00390A2F">
                <w:rPr>
                  <w:rStyle w:val="Hyperlink"/>
                </w:rPr>
                <w:t>vadc_data@health.vic.gov.au</w:t>
              </w:r>
            </w:hyperlink>
            <w:r w:rsidR="005671D6">
              <w:t xml:space="preserve"> &lt;</w:t>
            </w:r>
            <w:r w:rsidR="005671D6" w:rsidRPr="00B553FD">
              <w:t>vadc_data@health.vic.gov.au</w:t>
            </w:r>
            <w:r w:rsidR="005671D6">
              <w:t>&gt;</w:t>
            </w:r>
          </w:p>
          <w:p w14:paraId="4631EDFE" w14:textId="77777777" w:rsidR="007655C3" w:rsidRDefault="007655C3" w:rsidP="00752AD6">
            <w:pPr>
              <w:pStyle w:val="Imprint"/>
            </w:pPr>
          </w:p>
          <w:p w14:paraId="165A1B74" w14:textId="77777777" w:rsidR="00752AD6" w:rsidRPr="003B0381" w:rsidRDefault="00752AD6" w:rsidP="00752AD6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19DBEC69" w14:textId="7D708D83" w:rsidR="00752AD6" w:rsidRDefault="00752AD6" w:rsidP="00752AD6">
            <w:pPr>
              <w:pStyle w:val="Body"/>
              <w:rPr>
                <w:sz w:val="20"/>
              </w:rPr>
            </w:pPr>
            <w:r w:rsidRPr="003B0381">
              <w:rPr>
                <w:sz w:val="20"/>
              </w:rPr>
              <w:t xml:space="preserve">© State of Victoria, Australia, Department of Health, </w:t>
            </w:r>
            <w:r w:rsidR="00C06B16">
              <w:rPr>
                <w:sz w:val="20"/>
              </w:rPr>
              <w:t>Decem</w:t>
            </w:r>
            <w:r w:rsidR="00163BAF">
              <w:rPr>
                <w:sz w:val="20"/>
              </w:rPr>
              <w:t xml:space="preserve">ber </w:t>
            </w:r>
            <w:r w:rsidRPr="003B0381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="00525D24">
              <w:rPr>
                <w:sz w:val="20"/>
              </w:rPr>
              <w:t>.</w:t>
            </w:r>
          </w:p>
          <w:p w14:paraId="2509459F" w14:textId="03F699FD" w:rsidR="00752AD6" w:rsidRDefault="00752AD6" w:rsidP="00752AD6">
            <w:pPr>
              <w:pStyle w:val="Body"/>
            </w:pPr>
            <w:r w:rsidRPr="00450167">
              <w:rPr>
                <w:sz w:val="20"/>
              </w:rPr>
              <w:t>Available at</w:t>
            </w:r>
            <w:r>
              <w:rPr>
                <w:sz w:val="20"/>
              </w:rPr>
              <w:t xml:space="preserve"> </w:t>
            </w:r>
            <w:hyperlink r:id="rId26" w:history="1">
              <w:r w:rsidR="00C43BD9" w:rsidRPr="00BC3329">
                <w:rPr>
                  <w:rStyle w:val="Hyperlink"/>
                  <w:sz w:val="20"/>
                </w:rPr>
                <w:t>VADC Bulletins</w:t>
              </w:r>
            </w:hyperlink>
            <w:r w:rsidR="00C43BD9">
              <w:rPr>
                <w:sz w:val="20"/>
              </w:rPr>
              <w:t xml:space="preserve"> </w:t>
            </w:r>
            <w:r w:rsidR="00FA1561">
              <w:rPr>
                <w:sz w:val="20"/>
              </w:rPr>
              <w:t>&lt;</w:t>
            </w:r>
            <w:r w:rsidR="00FA1561" w:rsidRPr="00BC3329">
              <w:rPr>
                <w:sz w:val="20"/>
              </w:rPr>
              <w:t>https://www.health.vic.gov.au/funding-and-reporting-aod-services/vadc-documentation</w:t>
            </w:r>
            <w:r w:rsidR="00FA1561">
              <w:rPr>
                <w:sz w:val="20"/>
              </w:rPr>
              <w:t>&gt;</w:t>
            </w:r>
          </w:p>
        </w:tc>
      </w:tr>
    </w:tbl>
    <w:p w14:paraId="7EBA1FEA" w14:textId="77777777" w:rsidR="008E1EC2" w:rsidRDefault="008E1EC2" w:rsidP="00863C55">
      <w:pPr>
        <w:pStyle w:val="Body"/>
      </w:pPr>
    </w:p>
    <w:sectPr w:rsidR="008E1EC2" w:rsidSect="00511B76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E7879" w14:textId="77777777" w:rsidR="004837E1" w:rsidRDefault="004837E1">
      <w:r>
        <w:separator/>
      </w:r>
    </w:p>
  </w:endnote>
  <w:endnote w:type="continuationSeparator" w:id="0">
    <w:p w14:paraId="74D4A156" w14:textId="77777777" w:rsidR="004837E1" w:rsidRDefault="004837E1">
      <w:r>
        <w:continuationSeparator/>
      </w:r>
    </w:p>
  </w:endnote>
  <w:endnote w:type="continuationNotice" w:id="1">
    <w:p w14:paraId="20DE68ED" w14:textId="77777777" w:rsidR="004837E1" w:rsidRDefault="00483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593A" w14:textId="2D0624B7" w:rsidR="00041C05" w:rsidRDefault="00AC25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BB5BD1" wp14:editId="46B282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008982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B4711" w14:textId="1EF25342" w:rsidR="00AC2535" w:rsidRPr="00AC2535" w:rsidRDefault="00AC2535" w:rsidP="00AC253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C253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B5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C4B4711" w14:textId="1EF25342" w:rsidR="00AC2535" w:rsidRPr="00AC2535" w:rsidRDefault="00AC2535" w:rsidP="00AC253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C253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7A47" w14:textId="4894E8C9" w:rsidR="00DD7D18" w:rsidRDefault="00AC25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355B1" wp14:editId="164BAC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1315726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FE337" w14:textId="1D8C7845" w:rsidR="00AC2535" w:rsidRPr="00AC2535" w:rsidRDefault="00AC2535" w:rsidP="00AC253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C253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355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50FE337" w14:textId="1D8C7845" w:rsidR="00AC2535" w:rsidRPr="00AC2535" w:rsidRDefault="00AC2535" w:rsidP="00AC253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C253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8E8F" w14:textId="0219A80B" w:rsidR="00DD7D18" w:rsidRDefault="00AC25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505CD4" wp14:editId="0EEB1E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470901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0DBA9" w14:textId="3E97B6D7" w:rsidR="00AC2535" w:rsidRPr="00AC2535" w:rsidRDefault="00AC2535" w:rsidP="00AC253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C253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05C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2320DBA9" w14:textId="3E97B6D7" w:rsidR="00AC2535" w:rsidRPr="00AC2535" w:rsidRDefault="00AC2535" w:rsidP="00AC253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C253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C80A" w14:textId="77777777" w:rsidR="004837E1" w:rsidRDefault="004837E1" w:rsidP="002862F1">
      <w:pPr>
        <w:spacing w:before="120"/>
      </w:pPr>
      <w:r>
        <w:separator/>
      </w:r>
    </w:p>
  </w:footnote>
  <w:footnote w:type="continuationSeparator" w:id="0">
    <w:p w14:paraId="2840D30D" w14:textId="77777777" w:rsidR="004837E1" w:rsidRDefault="004837E1">
      <w:r>
        <w:continuationSeparator/>
      </w:r>
    </w:p>
  </w:footnote>
  <w:footnote w:type="continuationNotice" w:id="1">
    <w:p w14:paraId="01A5D8F6" w14:textId="77777777" w:rsidR="004837E1" w:rsidRDefault="004837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F48A" w14:textId="671E390B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865149028" name="Picture 18651490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</w:t>
    </w:r>
    <w:r w:rsidR="00520A0E">
      <w:t>4</w:t>
    </w:r>
    <w:r w:rsidR="00B407BC">
      <w:t>-2</w:t>
    </w:r>
    <w:r w:rsidR="00520A0E">
      <w:t>5</w:t>
    </w:r>
    <w:r w:rsidR="00B407BC">
      <w:t xml:space="preserve"> Edition </w:t>
    </w:r>
    <w:r w:rsidR="00520A0E">
      <w:t>3</w:t>
    </w:r>
    <w:r w:rsidR="00702CA3">
      <w:t>2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15B9"/>
    <w:multiLevelType w:val="hybridMultilevel"/>
    <w:tmpl w:val="9B00B6D2"/>
    <w:lvl w:ilvl="0" w:tplc="CF34ADA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CD82A"/>
    <w:multiLevelType w:val="hybridMultilevel"/>
    <w:tmpl w:val="0942ABA0"/>
    <w:lvl w:ilvl="0" w:tplc="CAA6EE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84A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C4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E4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45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4C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CB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6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2C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14AF"/>
    <w:multiLevelType w:val="hybridMultilevel"/>
    <w:tmpl w:val="FE209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834A66"/>
    <w:multiLevelType w:val="hybridMultilevel"/>
    <w:tmpl w:val="D4A2D0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D6A91"/>
    <w:multiLevelType w:val="hybridMultilevel"/>
    <w:tmpl w:val="C9763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256F1"/>
    <w:multiLevelType w:val="hybridMultilevel"/>
    <w:tmpl w:val="AA76E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B6358"/>
    <w:multiLevelType w:val="hybridMultilevel"/>
    <w:tmpl w:val="5DDC3D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D41F1"/>
    <w:multiLevelType w:val="hybridMultilevel"/>
    <w:tmpl w:val="79DA4418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24048"/>
    <w:multiLevelType w:val="hybridMultilevel"/>
    <w:tmpl w:val="068C925A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642FB"/>
    <w:multiLevelType w:val="hybridMultilevel"/>
    <w:tmpl w:val="B1660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57BE"/>
    <w:multiLevelType w:val="hybridMultilevel"/>
    <w:tmpl w:val="C16A7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A00B93"/>
    <w:multiLevelType w:val="hybridMultilevel"/>
    <w:tmpl w:val="8A7C3B66"/>
    <w:lvl w:ilvl="0" w:tplc="DEFADB6E">
      <w:start w:val="5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C03487B"/>
    <w:multiLevelType w:val="hybridMultilevel"/>
    <w:tmpl w:val="90F2F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6386E"/>
    <w:multiLevelType w:val="hybridMultilevel"/>
    <w:tmpl w:val="45A67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46F4E"/>
    <w:multiLevelType w:val="hybridMultilevel"/>
    <w:tmpl w:val="9A149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ED2D2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137E2"/>
    <w:multiLevelType w:val="hybridMultilevel"/>
    <w:tmpl w:val="1424178E"/>
    <w:lvl w:ilvl="0" w:tplc="0C429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869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AB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A9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D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66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07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2B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4C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30BDB"/>
    <w:multiLevelType w:val="multilevel"/>
    <w:tmpl w:val="D4427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MS Gothic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Gothic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Gothic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MS Gothic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S Gothic" w:hint="default"/>
      </w:rPr>
    </w:lvl>
  </w:abstractNum>
  <w:abstractNum w:abstractNumId="18" w15:restartNumberingAfterBreak="0">
    <w:nsid w:val="2DD502EB"/>
    <w:multiLevelType w:val="hybridMultilevel"/>
    <w:tmpl w:val="4190A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C08CA"/>
    <w:multiLevelType w:val="hybridMultilevel"/>
    <w:tmpl w:val="C3367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6E2D7E"/>
    <w:multiLevelType w:val="hybridMultilevel"/>
    <w:tmpl w:val="C07A98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3D7B33"/>
    <w:multiLevelType w:val="hybridMultilevel"/>
    <w:tmpl w:val="87BE1A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00E123C"/>
    <w:multiLevelType w:val="hybridMultilevel"/>
    <w:tmpl w:val="36584E64"/>
    <w:lvl w:ilvl="0" w:tplc="3756462A">
      <w:start w:val="7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BC39"/>
    <w:multiLevelType w:val="hybridMultilevel"/>
    <w:tmpl w:val="B986EDE0"/>
    <w:lvl w:ilvl="0" w:tplc="6E52BE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78A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C5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64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8E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88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42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28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20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A604D"/>
    <w:multiLevelType w:val="hybridMultilevel"/>
    <w:tmpl w:val="F9B2A3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522BA5"/>
    <w:multiLevelType w:val="hybridMultilevel"/>
    <w:tmpl w:val="3D44AC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04B8B"/>
    <w:multiLevelType w:val="hybridMultilevel"/>
    <w:tmpl w:val="78DCEA76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515AE"/>
    <w:multiLevelType w:val="hybridMultilevel"/>
    <w:tmpl w:val="E750A902"/>
    <w:lvl w:ilvl="0" w:tplc="CF34ADA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82DF4"/>
    <w:multiLevelType w:val="hybridMultilevel"/>
    <w:tmpl w:val="3F5AA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33" w15:restartNumberingAfterBreak="0">
    <w:nsid w:val="5659631B"/>
    <w:multiLevelType w:val="hybridMultilevel"/>
    <w:tmpl w:val="774CF998"/>
    <w:lvl w:ilvl="0" w:tplc="E9526EF6">
      <w:start w:val="1"/>
      <w:numFmt w:val="decimal"/>
      <w:lvlText w:val="%1."/>
      <w:lvlJc w:val="left"/>
      <w:pPr>
        <w:ind w:left="443" w:hanging="44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DC0F49"/>
    <w:multiLevelType w:val="hybridMultilevel"/>
    <w:tmpl w:val="72A0D3C6"/>
    <w:lvl w:ilvl="0" w:tplc="7854C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3B300A"/>
    <w:multiLevelType w:val="hybridMultilevel"/>
    <w:tmpl w:val="733C5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3557E0E"/>
    <w:multiLevelType w:val="hybridMultilevel"/>
    <w:tmpl w:val="7DC0A7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80579"/>
    <w:multiLevelType w:val="hybridMultilevel"/>
    <w:tmpl w:val="3440D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F625A"/>
    <w:multiLevelType w:val="hybridMultilevel"/>
    <w:tmpl w:val="BC209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728C1"/>
    <w:multiLevelType w:val="hybridMultilevel"/>
    <w:tmpl w:val="8258D5C2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14F56"/>
    <w:multiLevelType w:val="hybridMultilevel"/>
    <w:tmpl w:val="7390C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A59D8"/>
    <w:multiLevelType w:val="hybridMultilevel"/>
    <w:tmpl w:val="D62027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C66F11"/>
    <w:multiLevelType w:val="hybridMultilevel"/>
    <w:tmpl w:val="E45ADDF2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50E7E"/>
    <w:multiLevelType w:val="hybridMultilevel"/>
    <w:tmpl w:val="76DC469C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441D9D"/>
    <w:multiLevelType w:val="hybridMultilevel"/>
    <w:tmpl w:val="40B022D4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FD4D1C"/>
    <w:multiLevelType w:val="hybridMultilevel"/>
    <w:tmpl w:val="BB5E8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5A5F5B"/>
    <w:multiLevelType w:val="hybridMultilevel"/>
    <w:tmpl w:val="C5303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01936">
    <w:abstractNumId w:val="1"/>
  </w:num>
  <w:num w:numId="2" w16cid:durableId="1479225355">
    <w:abstractNumId w:val="25"/>
  </w:num>
  <w:num w:numId="3" w16cid:durableId="144511922">
    <w:abstractNumId w:val="16"/>
  </w:num>
  <w:num w:numId="4" w16cid:durableId="1073234816">
    <w:abstractNumId w:val="22"/>
  </w:num>
  <w:num w:numId="5" w16cid:durableId="819467561">
    <w:abstractNumId w:val="32"/>
  </w:num>
  <w:num w:numId="6" w16cid:durableId="1396079117">
    <w:abstractNumId w:val="31"/>
  </w:num>
  <w:num w:numId="7" w16cid:durableId="990868709">
    <w:abstractNumId w:val="36"/>
  </w:num>
  <w:num w:numId="8" w16cid:durableId="2130317336">
    <w:abstractNumId w:val="23"/>
  </w:num>
  <w:num w:numId="9" w16cid:durableId="1620842631">
    <w:abstractNumId w:val="3"/>
  </w:num>
  <w:num w:numId="10" w16cid:durableId="1034572524">
    <w:abstractNumId w:val="7"/>
  </w:num>
  <w:num w:numId="11" w16cid:durableId="818154826">
    <w:abstractNumId w:val="34"/>
  </w:num>
  <w:num w:numId="12" w16cid:durableId="471407042">
    <w:abstractNumId w:val="19"/>
  </w:num>
  <w:num w:numId="13" w16cid:durableId="448360418">
    <w:abstractNumId w:val="46"/>
  </w:num>
  <w:num w:numId="14" w16cid:durableId="10500165">
    <w:abstractNumId w:val="2"/>
  </w:num>
  <w:num w:numId="15" w16cid:durableId="315647505">
    <w:abstractNumId w:val="14"/>
  </w:num>
  <w:num w:numId="16" w16cid:durableId="358893916">
    <w:abstractNumId w:val="17"/>
  </w:num>
  <w:num w:numId="17" w16cid:durableId="164052775">
    <w:abstractNumId w:val="21"/>
  </w:num>
  <w:num w:numId="18" w16cid:durableId="1502548338">
    <w:abstractNumId w:val="47"/>
  </w:num>
  <w:num w:numId="19" w16cid:durableId="704906262">
    <w:abstractNumId w:val="6"/>
  </w:num>
  <w:num w:numId="20" w16cid:durableId="383601103">
    <w:abstractNumId w:val="27"/>
  </w:num>
  <w:num w:numId="21" w16cid:durableId="1991127054">
    <w:abstractNumId w:val="28"/>
  </w:num>
  <w:num w:numId="22" w16cid:durableId="1609003918">
    <w:abstractNumId w:val="37"/>
  </w:num>
  <w:num w:numId="23" w16cid:durableId="724252853">
    <w:abstractNumId w:val="44"/>
  </w:num>
  <w:num w:numId="24" w16cid:durableId="1589079591">
    <w:abstractNumId w:val="11"/>
  </w:num>
  <w:num w:numId="25" w16cid:durableId="135268270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8701839">
    <w:abstractNumId w:val="30"/>
  </w:num>
  <w:num w:numId="27" w16cid:durableId="1794712181">
    <w:abstractNumId w:val="5"/>
  </w:num>
  <w:num w:numId="28" w16cid:durableId="1305164289">
    <w:abstractNumId w:val="41"/>
  </w:num>
  <w:num w:numId="29" w16cid:durableId="1602175767">
    <w:abstractNumId w:val="5"/>
  </w:num>
  <w:num w:numId="30" w16cid:durableId="155072315">
    <w:abstractNumId w:val="10"/>
  </w:num>
  <w:num w:numId="31" w16cid:durableId="16930273">
    <w:abstractNumId w:val="38"/>
  </w:num>
  <w:num w:numId="32" w16cid:durableId="888492109">
    <w:abstractNumId w:val="39"/>
  </w:num>
  <w:num w:numId="33" w16cid:durableId="11341237">
    <w:abstractNumId w:val="13"/>
  </w:num>
  <w:num w:numId="34" w16cid:durableId="1945990707">
    <w:abstractNumId w:val="20"/>
  </w:num>
  <w:num w:numId="35" w16cid:durableId="820653441">
    <w:abstractNumId w:val="26"/>
  </w:num>
  <w:num w:numId="36" w16cid:durableId="2075084718">
    <w:abstractNumId w:val="24"/>
  </w:num>
  <w:num w:numId="37" w16cid:durableId="1593929591">
    <w:abstractNumId w:val="42"/>
  </w:num>
  <w:num w:numId="38" w16cid:durableId="1770195140">
    <w:abstractNumId w:val="33"/>
  </w:num>
  <w:num w:numId="39" w16cid:durableId="297030375">
    <w:abstractNumId w:val="8"/>
  </w:num>
  <w:num w:numId="40" w16cid:durableId="568269132">
    <w:abstractNumId w:val="40"/>
  </w:num>
  <w:num w:numId="41" w16cid:durableId="957639097">
    <w:abstractNumId w:val="45"/>
  </w:num>
  <w:num w:numId="42" w16cid:durableId="2128426837">
    <w:abstractNumId w:val="9"/>
  </w:num>
  <w:num w:numId="43" w16cid:durableId="1289554610">
    <w:abstractNumId w:val="43"/>
  </w:num>
  <w:num w:numId="44" w16cid:durableId="89469860">
    <w:abstractNumId w:val="35"/>
  </w:num>
  <w:num w:numId="45" w16cid:durableId="1461462707">
    <w:abstractNumId w:val="0"/>
  </w:num>
  <w:num w:numId="46" w16cid:durableId="177430222">
    <w:abstractNumId w:val="29"/>
  </w:num>
  <w:num w:numId="47" w16cid:durableId="210653550">
    <w:abstractNumId w:val="18"/>
  </w:num>
  <w:num w:numId="48" w16cid:durableId="199635278">
    <w:abstractNumId w:val="15"/>
  </w:num>
  <w:num w:numId="49" w16cid:durableId="1217820483">
    <w:abstractNumId w:val="12"/>
  </w:num>
  <w:num w:numId="50" w16cid:durableId="183305776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4B9"/>
    <w:rsid w:val="00000719"/>
    <w:rsid w:val="00000F97"/>
    <w:rsid w:val="000019B6"/>
    <w:rsid w:val="00002675"/>
    <w:rsid w:val="00003403"/>
    <w:rsid w:val="000035FC"/>
    <w:rsid w:val="000047CE"/>
    <w:rsid w:val="00004D83"/>
    <w:rsid w:val="00005347"/>
    <w:rsid w:val="00006311"/>
    <w:rsid w:val="00006893"/>
    <w:rsid w:val="000072B6"/>
    <w:rsid w:val="000076A3"/>
    <w:rsid w:val="00007B14"/>
    <w:rsid w:val="0001021B"/>
    <w:rsid w:val="00011D89"/>
    <w:rsid w:val="000154FD"/>
    <w:rsid w:val="00015C60"/>
    <w:rsid w:val="00015D37"/>
    <w:rsid w:val="00017C94"/>
    <w:rsid w:val="000205DC"/>
    <w:rsid w:val="00022271"/>
    <w:rsid w:val="00022D49"/>
    <w:rsid w:val="000235E8"/>
    <w:rsid w:val="00023D42"/>
    <w:rsid w:val="00024480"/>
    <w:rsid w:val="00024D89"/>
    <w:rsid w:val="000250B6"/>
    <w:rsid w:val="000263DD"/>
    <w:rsid w:val="0003071D"/>
    <w:rsid w:val="00030B4C"/>
    <w:rsid w:val="00030B5B"/>
    <w:rsid w:val="00031051"/>
    <w:rsid w:val="0003246F"/>
    <w:rsid w:val="00033A5E"/>
    <w:rsid w:val="00033D81"/>
    <w:rsid w:val="00034CA3"/>
    <w:rsid w:val="00034D1D"/>
    <w:rsid w:val="00034F20"/>
    <w:rsid w:val="0003537E"/>
    <w:rsid w:val="00035C39"/>
    <w:rsid w:val="00037366"/>
    <w:rsid w:val="00037CDF"/>
    <w:rsid w:val="00041BF0"/>
    <w:rsid w:val="00041C05"/>
    <w:rsid w:val="00041E33"/>
    <w:rsid w:val="00042C8A"/>
    <w:rsid w:val="00042D83"/>
    <w:rsid w:val="000440D3"/>
    <w:rsid w:val="0004536B"/>
    <w:rsid w:val="000455E8"/>
    <w:rsid w:val="000456EB"/>
    <w:rsid w:val="00046B68"/>
    <w:rsid w:val="000500F3"/>
    <w:rsid w:val="000527DD"/>
    <w:rsid w:val="00052C90"/>
    <w:rsid w:val="00055B74"/>
    <w:rsid w:val="000564C2"/>
    <w:rsid w:val="00056A1F"/>
    <w:rsid w:val="00056ABA"/>
    <w:rsid w:val="00056B1A"/>
    <w:rsid w:val="000578B2"/>
    <w:rsid w:val="00060959"/>
    <w:rsid w:val="00060A2A"/>
    <w:rsid w:val="00060C8F"/>
    <w:rsid w:val="000619E1"/>
    <w:rsid w:val="00061FD2"/>
    <w:rsid w:val="0006287D"/>
    <w:rsid w:val="0006298A"/>
    <w:rsid w:val="000641BB"/>
    <w:rsid w:val="00064568"/>
    <w:rsid w:val="00064A68"/>
    <w:rsid w:val="000651D8"/>
    <w:rsid w:val="0006552E"/>
    <w:rsid w:val="00065F26"/>
    <w:rsid w:val="000663CD"/>
    <w:rsid w:val="00067005"/>
    <w:rsid w:val="00067053"/>
    <w:rsid w:val="000675E7"/>
    <w:rsid w:val="00072F99"/>
    <w:rsid w:val="000733FE"/>
    <w:rsid w:val="00073533"/>
    <w:rsid w:val="00074219"/>
    <w:rsid w:val="00074A99"/>
    <w:rsid w:val="00074ED5"/>
    <w:rsid w:val="00075423"/>
    <w:rsid w:val="000813C1"/>
    <w:rsid w:val="000821D6"/>
    <w:rsid w:val="0008508E"/>
    <w:rsid w:val="00085133"/>
    <w:rsid w:val="000853CB"/>
    <w:rsid w:val="00085497"/>
    <w:rsid w:val="00087951"/>
    <w:rsid w:val="0009113B"/>
    <w:rsid w:val="000929BC"/>
    <w:rsid w:val="00093147"/>
    <w:rsid w:val="00093402"/>
    <w:rsid w:val="00094DA3"/>
    <w:rsid w:val="00095201"/>
    <w:rsid w:val="00095C18"/>
    <w:rsid w:val="00095F81"/>
    <w:rsid w:val="00096CD1"/>
    <w:rsid w:val="00097E61"/>
    <w:rsid w:val="000A00F9"/>
    <w:rsid w:val="000A012C"/>
    <w:rsid w:val="000A0626"/>
    <w:rsid w:val="000A0DE8"/>
    <w:rsid w:val="000A0EB9"/>
    <w:rsid w:val="000A0EF6"/>
    <w:rsid w:val="000A186C"/>
    <w:rsid w:val="000A19B2"/>
    <w:rsid w:val="000A1EA4"/>
    <w:rsid w:val="000A2352"/>
    <w:rsid w:val="000A2476"/>
    <w:rsid w:val="000A454E"/>
    <w:rsid w:val="000A641A"/>
    <w:rsid w:val="000A678E"/>
    <w:rsid w:val="000A6855"/>
    <w:rsid w:val="000A733F"/>
    <w:rsid w:val="000A7895"/>
    <w:rsid w:val="000B1CF7"/>
    <w:rsid w:val="000B3EDB"/>
    <w:rsid w:val="000B470B"/>
    <w:rsid w:val="000B514C"/>
    <w:rsid w:val="000B53C6"/>
    <w:rsid w:val="000B543D"/>
    <w:rsid w:val="000B55F9"/>
    <w:rsid w:val="000B5BF7"/>
    <w:rsid w:val="000B6BC8"/>
    <w:rsid w:val="000B7CC3"/>
    <w:rsid w:val="000C0302"/>
    <w:rsid w:val="000C0303"/>
    <w:rsid w:val="000C1837"/>
    <w:rsid w:val="000C1A9F"/>
    <w:rsid w:val="000C1BA3"/>
    <w:rsid w:val="000C1F69"/>
    <w:rsid w:val="000C21CA"/>
    <w:rsid w:val="000C2BD5"/>
    <w:rsid w:val="000C2F06"/>
    <w:rsid w:val="000C360C"/>
    <w:rsid w:val="000C42EA"/>
    <w:rsid w:val="000C44D0"/>
    <w:rsid w:val="000C4546"/>
    <w:rsid w:val="000C46B3"/>
    <w:rsid w:val="000C47D9"/>
    <w:rsid w:val="000C4EDB"/>
    <w:rsid w:val="000C575B"/>
    <w:rsid w:val="000C5E96"/>
    <w:rsid w:val="000C780F"/>
    <w:rsid w:val="000C7AFB"/>
    <w:rsid w:val="000D0D57"/>
    <w:rsid w:val="000D1051"/>
    <w:rsid w:val="000D1242"/>
    <w:rsid w:val="000D3EC2"/>
    <w:rsid w:val="000D3F50"/>
    <w:rsid w:val="000D41E5"/>
    <w:rsid w:val="000D66AC"/>
    <w:rsid w:val="000D6BCA"/>
    <w:rsid w:val="000E0970"/>
    <w:rsid w:val="000E1910"/>
    <w:rsid w:val="000E2432"/>
    <w:rsid w:val="000E3A11"/>
    <w:rsid w:val="000E3CC7"/>
    <w:rsid w:val="000E41A0"/>
    <w:rsid w:val="000E48C0"/>
    <w:rsid w:val="000E4F12"/>
    <w:rsid w:val="000E5535"/>
    <w:rsid w:val="000E5591"/>
    <w:rsid w:val="000E5E65"/>
    <w:rsid w:val="000E5FA0"/>
    <w:rsid w:val="000E6BD4"/>
    <w:rsid w:val="000E6D6D"/>
    <w:rsid w:val="000E6F57"/>
    <w:rsid w:val="000E7A87"/>
    <w:rsid w:val="000F10E4"/>
    <w:rsid w:val="000F1F1E"/>
    <w:rsid w:val="000F2259"/>
    <w:rsid w:val="000F269A"/>
    <w:rsid w:val="000F2DDA"/>
    <w:rsid w:val="000F5213"/>
    <w:rsid w:val="000F6ABD"/>
    <w:rsid w:val="000F6AF4"/>
    <w:rsid w:val="00100210"/>
    <w:rsid w:val="00101001"/>
    <w:rsid w:val="00101461"/>
    <w:rsid w:val="001019EE"/>
    <w:rsid w:val="001024C6"/>
    <w:rsid w:val="00103276"/>
    <w:rsid w:val="00103730"/>
    <w:rsid w:val="0010392D"/>
    <w:rsid w:val="00103EE6"/>
    <w:rsid w:val="0010447F"/>
    <w:rsid w:val="00104FE3"/>
    <w:rsid w:val="0010515A"/>
    <w:rsid w:val="00106996"/>
    <w:rsid w:val="00106FE3"/>
    <w:rsid w:val="0010714F"/>
    <w:rsid w:val="001074FF"/>
    <w:rsid w:val="00107CE8"/>
    <w:rsid w:val="001106C5"/>
    <w:rsid w:val="00110739"/>
    <w:rsid w:val="00110EF6"/>
    <w:rsid w:val="001119EE"/>
    <w:rsid w:val="001120C5"/>
    <w:rsid w:val="00112B76"/>
    <w:rsid w:val="0011561E"/>
    <w:rsid w:val="001168CA"/>
    <w:rsid w:val="0011701A"/>
    <w:rsid w:val="00117770"/>
    <w:rsid w:val="00117D5B"/>
    <w:rsid w:val="00117DC0"/>
    <w:rsid w:val="00120896"/>
    <w:rsid w:val="00120AB4"/>
    <w:rsid w:val="00120BD3"/>
    <w:rsid w:val="00121198"/>
    <w:rsid w:val="00122F24"/>
    <w:rsid w:val="00122FEA"/>
    <w:rsid w:val="001232BD"/>
    <w:rsid w:val="00123A8E"/>
    <w:rsid w:val="00124223"/>
    <w:rsid w:val="00124ED5"/>
    <w:rsid w:val="00125854"/>
    <w:rsid w:val="00125DB4"/>
    <w:rsid w:val="0012635B"/>
    <w:rsid w:val="00126ABB"/>
    <w:rsid w:val="00127344"/>
    <w:rsid w:val="001276FA"/>
    <w:rsid w:val="00127A18"/>
    <w:rsid w:val="00127A78"/>
    <w:rsid w:val="00127C2F"/>
    <w:rsid w:val="00130FB0"/>
    <w:rsid w:val="00133495"/>
    <w:rsid w:val="00135865"/>
    <w:rsid w:val="00136B32"/>
    <w:rsid w:val="0013723A"/>
    <w:rsid w:val="00137419"/>
    <w:rsid w:val="00142404"/>
    <w:rsid w:val="0014255B"/>
    <w:rsid w:val="00142577"/>
    <w:rsid w:val="001439FD"/>
    <w:rsid w:val="00143F18"/>
    <w:rsid w:val="001446EB"/>
    <w:rsid w:val="0014474C"/>
    <w:rsid w:val="001447B3"/>
    <w:rsid w:val="00144DAC"/>
    <w:rsid w:val="001456C6"/>
    <w:rsid w:val="00146DA3"/>
    <w:rsid w:val="001470A5"/>
    <w:rsid w:val="00150B2F"/>
    <w:rsid w:val="00152073"/>
    <w:rsid w:val="001520E9"/>
    <w:rsid w:val="0015368F"/>
    <w:rsid w:val="00153C7E"/>
    <w:rsid w:val="0015419B"/>
    <w:rsid w:val="00154E2D"/>
    <w:rsid w:val="00155092"/>
    <w:rsid w:val="00155229"/>
    <w:rsid w:val="00155CE8"/>
    <w:rsid w:val="0015639B"/>
    <w:rsid w:val="00156598"/>
    <w:rsid w:val="00157680"/>
    <w:rsid w:val="00160419"/>
    <w:rsid w:val="00160A79"/>
    <w:rsid w:val="00160FFA"/>
    <w:rsid w:val="00161939"/>
    <w:rsid w:val="00161AA0"/>
    <w:rsid w:val="00161BE8"/>
    <w:rsid w:val="00161D2E"/>
    <w:rsid w:val="00161F3E"/>
    <w:rsid w:val="00162093"/>
    <w:rsid w:val="00162CA9"/>
    <w:rsid w:val="001635CC"/>
    <w:rsid w:val="00163781"/>
    <w:rsid w:val="00163BAF"/>
    <w:rsid w:val="00165459"/>
    <w:rsid w:val="00165906"/>
    <w:rsid w:val="00165A57"/>
    <w:rsid w:val="00165EB5"/>
    <w:rsid w:val="00167913"/>
    <w:rsid w:val="00170E8C"/>
    <w:rsid w:val="001712C2"/>
    <w:rsid w:val="00172BAF"/>
    <w:rsid w:val="0017320E"/>
    <w:rsid w:val="00173D28"/>
    <w:rsid w:val="00175196"/>
    <w:rsid w:val="001754C5"/>
    <w:rsid w:val="00175D20"/>
    <w:rsid w:val="00176D51"/>
    <w:rsid w:val="001771DD"/>
    <w:rsid w:val="00177995"/>
    <w:rsid w:val="00177A8C"/>
    <w:rsid w:val="00177ACA"/>
    <w:rsid w:val="00177DCB"/>
    <w:rsid w:val="0018060A"/>
    <w:rsid w:val="00180677"/>
    <w:rsid w:val="001807BE"/>
    <w:rsid w:val="00180D20"/>
    <w:rsid w:val="001810B8"/>
    <w:rsid w:val="00182A82"/>
    <w:rsid w:val="001833A4"/>
    <w:rsid w:val="0018367D"/>
    <w:rsid w:val="00183CAF"/>
    <w:rsid w:val="00184617"/>
    <w:rsid w:val="00186232"/>
    <w:rsid w:val="00186B33"/>
    <w:rsid w:val="00187C75"/>
    <w:rsid w:val="00190B9A"/>
    <w:rsid w:val="00191459"/>
    <w:rsid w:val="001917C3"/>
    <w:rsid w:val="00192F9D"/>
    <w:rsid w:val="001943F1"/>
    <w:rsid w:val="00196474"/>
    <w:rsid w:val="00196ABA"/>
    <w:rsid w:val="00196EB8"/>
    <w:rsid w:val="00196EFB"/>
    <w:rsid w:val="001976AF"/>
    <w:rsid w:val="001979FF"/>
    <w:rsid w:val="00197B17"/>
    <w:rsid w:val="001A01F4"/>
    <w:rsid w:val="001A07D7"/>
    <w:rsid w:val="001A1950"/>
    <w:rsid w:val="001A1C54"/>
    <w:rsid w:val="001A294D"/>
    <w:rsid w:val="001A2A16"/>
    <w:rsid w:val="001A2B70"/>
    <w:rsid w:val="001A3858"/>
    <w:rsid w:val="001A3ACE"/>
    <w:rsid w:val="001A3F74"/>
    <w:rsid w:val="001A47CA"/>
    <w:rsid w:val="001A47E4"/>
    <w:rsid w:val="001A59CF"/>
    <w:rsid w:val="001A6EE2"/>
    <w:rsid w:val="001A7F25"/>
    <w:rsid w:val="001B016B"/>
    <w:rsid w:val="001B0282"/>
    <w:rsid w:val="001B058F"/>
    <w:rsid w:val="001B05AA"/>
    <w:rsid w:val="001B18AC"/>
    <w:rsid w:val="001B29A8"/>
    <w:rsid w:val="001B2A8B"/>
    <w:rsid w:val="001B4EB1"/>
    <w:rsid w:val="001B6098"/>
    <w:rsid w:val="001B738B"/>
    <w:rsid w:val="001B79FA"/>
    <w:rsid w:val="001C09DB"/>
    <w:rsid w:val="001C206D"/>
    <w:rsid w:val="001C277E"/>
    <w:rsid w:val="001C2A72"/>
    <w:rsid w:val="001C2C45"/>
    <w:rsid w:val="001C31B7"/>
    <w:rsid w:val="001C40BD"/>
    <w:rsid w:val="001C5078"/>
    <w:rsid w:val="001C5368"/>
    <w:rsid w:val="001C6964"/>
    <w:rsid w:val="001C7D40"/>
    <w:rsid w:val="001D0B75"/>
    <w:rsid w:val="001D1C3E"/>
    <w:rsid w:val="001D318E"/>
    <w:rsid w:val="001D39A5"/>
    <w:rsid w:val="001D3A70"/>
    <w:rsid w:val="001D3C09"/>
    <w:rsid w:val="001D44E8"/>
    <w:rsid w:val="001D5936"/>
    <w:rsid w:val="001D5D50"/>
    <w:rsid w:val="001D60EC"/>
    <w:rsid w:val="001D6F59"/>
    <w:rsid w:val="001E099D"/>
    <w:rsid w:val="001E0C5D"/>
    <w:rsid w:val="001E192C"/>
    <w:rsid w:val="001E1CAA"/>
    <w:rsid w:val="001E2A36"/>
    <w:rsid w:val="001E2A90"/>
    <w:rsid w:val="001E3701"/>
    <w:rsid w:val="001E44DF"/>
    <w:rsid w:val="001E68A5"/>
    <w:rsid w:val="001E6BB0"/>
    <w:rsid w:val="001E7282"/>
    <w:rsid w:val="001F128C"/>
    <w:rsid w:val="001F2D63"/>
    <w:rsid w:val="001F3826"/>
    <w:rsid w:val="001F4007"/>
    <w:rsid w:val="001F4A4C"/>
    <w:rsid w:val="001F5566"/>
    <w:rsid w:val="001F6C72"/>
    <w:rsid w:val="001F6E46"/>
    <w:rsid w:val="001F7C91"/>
    <w:rsid w:val="0020232E"/>
    <w:rsid w:val="002033B7"/>
    <w:rsid w:val="00204E98"/>
    <w:rsid w:val="00205A2C"/>
    <w:rsid w:val="00206463"/>
    <w:rsid w:val="00206F2F"/>
    <w:rsid w:val="0020725A"/>
    <w:rsid w:val="00207280"/>
    <w:rsid w:val="002104BC"/>
    <w:rsid w:val="0021053D"/>
    <w:rsid w:val="00210A92"/>
    <w:rsid w:val="00212D17"/>
    <w:rsid w:val="00213789"/>
    <w:rsid w:val="00213AEA"/>
    <w:rsid w:val="00213BBB"/>
    <w:rsid w:val="0021514A"/>
    <w:rsid w:val="00216C03"/>
    <w:rsid w:val="00216C46"/>
    <w:rsid w:val="00217694"/>
    <w:rsid w:val="00217923"/>
    <w:rsid w:val="0022053D"/>
    <w:rsid w:val="00220C04"/>
    <w:rsid w:val="00220EA5"/>
    <w:rsid w:val="0022173E"/>
    <w:rsid w:val="0022278D"/>
    <w:rsid w:val="002228AC"/>
    <w:rsid w:val="00222AB8"/>
    <w:rsid w:val="00224EE3"/>
    <w:rsid w:val="002254EF"/>
    <w:rsid w:val="00225575"/>
    <w:rsid w:val="00226352"/>
    <w:rsid w:val="00226572"/>
    <w:rsid w:val="0022701F"/>
    <w:rsid w:val="00227C68"/>
    <w:rsid w:val="002333F5"/>
    <w:rsid w:val="00233724"/>
    <w:rsid w:val="00233A50"/>
    <w:rsid w:val="00233B0B"/>
    <w:rsid w:val="00233B8F"/>
    <w:rsid w:val="00233F96"/>
    <w:rsid w:val="00234239"/>
    <w:rsid w:val="00235F94"/>
    <w:rsid w:val="002365B4"/>
    <w:rsid w:val="00236622"/>
    <w:rsid w:val="00237013"/>
    <w:rsid w:val="00240532"/>
    <w:rsid w:val="00240CB0"/>
    <w:rsid w:val="002432E1"/>
    <w:rsid w:val="0024433C"/>
    <w:rsid w:val="00246207"/>
    <w:rsid w:val="0024623F"/>
    <w:rsid w:val="00246C5E"/>
    <w:rsid w:val="00247C53"/>
    <w:rsid w:val="00250960"/>
    <w:rsid w:val="00251343"/>
    <w:rsid w:val="002519EB"/>
    <w:rsid w:val="00251F6F"/>
    <w:rsid w:val="00252480"/>
    <w:rsid w:val="00253160"/>
    <w:rsid w:val="002536A4"/>
    <w:rsid w:val="00253CD1"/>
    <w:rsid w:val="00254F58"/>
    <w:rsid w:val="002554B8"/>
    <w:rsid w:val="00255795"/>
    <w:rsid w:val="00260612"/>
    <w:rsid w:val="0026159E"/>
    <w:rsid w:val="002620BC"/>
    <w:rsid w:val="00262802"/>
    <w:rsid w:val="00263293"/>
    <w:rsid w:val="00263A90"/>
    <w:rsid w:val="00263BD9"/>
    <w:rsid w:val="00263C1F"/>
    <w:rsid w:val="0026408B"/>
    <w:rsid w:val="0026477C"/>
    <w:rsid w:val="00264979"/>
    <w:rsid w:val="00267C3E"/>
    <w:rsid w:val="00267F79"/>
    <w:rsid w:val="00270711"/>
    <w:rsid w:val="00270793"/>
    <w:rsid w:val="002709BB"/>
    <w:rsid w:val="0027113F"/>
    <w:rsid w:val="002739AA"/>
    <w:rsid w:val="00273BAC"/>
    <w:rsid w:val="00274726"/>
    <w:rsid w:val="0027545D"/>
    <w:rsid w:val="002763B3"/>
    <w:rsid w:val="002766BD"/>
    <w:rsid w:val="00276BFE"/>
    <w:rsid w:val="0027757C"/>
    <w:rsid w:val="00277BD4"/>
    <w:rsid w:val="002802E3"/>
    <w:rsid w:val="002815AE"/>
    <w:rsid w:val="0028213D"/>
    <w:rsid w:val="0028270A"/>
    <w:rsid w:val="00284FE7"/>
    <w:rsid w:val="002862F1"/>
    <w:rsid w:val="002866E2"/>
    <w:rsid w:val="00286B67"/>
    <w:rsid w:val="002870EF"/>
    <w:rsid w:val="00291329"/>
    <w:rsid w:val="00291373"/>
    <w:rsid w:val="002917A0"/>
    <w:rsid w:val="00292167"/>
    <w:rsid w:val="00292C89"/>
    <w:rsid w:val="00292F03"/>
    <w:rsid w:val="002946C0"/>
    <w:rsid w:val="00294806"/>
    <w:rsid w:val="00295312"/>
    <w:rsid w:val="0029597D"/>
    <w:rsid w:val="002962C3"/>
    <w:rsid w:val="002969F2"/>
    <w:rsid w:val="00296C59"/>
    <w:rsid w:val="0029752B"/>
    <w:rsid w:val="00297D2E"/>
    <w:rsid w:val="002A08D3"/>
    <w:rsid w:val="002A0A9C"/>
    <w:rsid w:val="002A0BAD"/>
    <w:rsid w:val="002A0DE2"/>
    <w:rsid w:val="002A1210"/>
    <w:rsid w:val="002A1B71"/>
    <w:rsid w:val="002A210F"/>
    <w:rsid w:val="002A3612"/>
    <w:rsid w:val="002A483C"/>
    <w:rsid w:val="002A62CE"/>
    <w:rsid w:val="002B0C7C"/>
    <w:rsid w:val="002B1325"/>
    <w:rsid w:val="002B1729"/>
    <w:rsid w:val="002B1A2B"/>
    <w:rsid w:val="002B2880"/>
    <w:rsid w:val="002B3494"/>
    <w:rsid w:val="002B36C7"/>
    <w:rsid w:val="002B487D"/>
    <w:rsid w:val="002B4981"/>
    <w:rsid w:val="002B4C38"/>
    <w:rsid w:val="002B4D8A"/>
    <w:rsid w:val="002B4DD4"/>
    <w:rsid w:val="002B4FD5"/>
    <w:rsid w:val="002B5277"/>
    <w:rsid w:val="002B5375"/>
    <w:rsid w:val="002B77C1"/>
    <w:rsid w:val="002C0ED7"/>
    <w:rsid w:val="002C1A5C"/>
    <w:rsid w:val="002C1F13"/>
    <w:rsid w:val="002C2728"/>
    <w:rsid w:val="002C296E"/>
    <w:rsid w:val="002C3068"/>
    <w:rsid w:val="002C443B"/>
    <w:rsid w:val="002C6DBB"/>
    <w:rsid w:val="002D1E0D"/>
    <w:rsid w:val="002D2750"/>
    <w:rsid w:val="002D3155"/>
    <w:rsid w:val="002D3CB1"/>
    <w:rsid w:val="002D43FF"/>
    <w:rsid w:val="002D5006"/>
    <w:rsid w:val="002D7438"/>
    <w:rsid w:val="002D7FFE"/>
    <w:rsid w:val="002E01D0"/>
    <w:rsid w:val="002E034C"/>
    <w:rsid w:val="002E0960"/>
    <w:rsid w:val="002E155F"/>
    <w:rsid w:val="002E161D"/>
    <w:rsid w:val="002E2FD9"/>
    <w:rsid w:val="002E3100"/>
    <w:rsid w:val="002E41A7"/>
    <w:rsid w:val="002E481A"/>
    <w:rsid w:val="002E6C95"/>
    <w:rsid w:val="002E7C36"/>
    <w:rsid w:val="002F0107"/>
    <w:rsid w:val="002F0880"/>
    <w:rsid w:val="002F1133"/>
    <w:rsid w:val="002F12DA"/>
    <w:rsid w:val="002F2051"/>
    <w:rsid w:val="002F281C"/>
    <w:rsid w:val="002F2F36"/>
    <w:rsid w:val="002F380B"/>
    <w:rsid w:val="002F3BE8"/>
    <w:rsid w:val="002F3D32"/>
    <w:rsid w:val="002F4F56"/>
    <w:rsid w:val="002F552A"/>
    <w:rsid w:val="002F5F31"/>
    <w:rsid w:val="002F5F46"/>
    <w:rsid w:val="002F6265"/>
    <w:rsid w:val="002F6920"/>
    <w:rsid w:val="00302216"/>
    <w:rsid w:val="003025FA"/>
    <w:rsid w:val="00303AEC"/>
    <w:rsid w:val="00303E53"/>
    <w:rsid w:val="003048A5"/>
    <w:rsid w:val="00305CC1"/>
    <w:rsid w:val="00306E5F"/>
    <w:rsid w:val="00307E14"/>
    <w:rsid w:val="00310BAF"/>
    <w:rsid w:val="00310D7B"/>
    <w:rsid w:val="00312C83"/>
    <w:rsid w:val="0031319B"/>
    <w:rsid w:val="00314054"/>
    <w:rsid w:val="003145BB"/>
    <w:rsid w:val="00315800"/>
    <w:rsid w:val="00315BC6"/>
    <w:rsid w:val="00315BD8"/>
    <w:rsid w:val="00316F27"/>
    <w:rsid w:val="00317335"/>
    <w:rsid w:val="0031768B"/>
    <w:rsid w:val="00317CB0"/>
    <w:rsid w:val="003214F1"/>
    <w:rsid w:val="00321B1F"/>
    <w:rsid w:val="00321C1B"/>
    <w:rsid w:val="0032269B"/>
    <w:rsid w:val="00322E4B"/>
    <w:rsid w:val="003243F6"/>
    <w:rsid w:val="00326C3A"/>
    <w:rsid w:val="003271C7"/>
    <w:rsid w:val="00327501"/>
    <w:rsid w:val="00327870"/>
    <w:rsid w:val="00327D82"/>
    <w:rsid w:val="00330C6B"/>
    <w:rsid w:val="00330F49"/>
    <w:rsid w:val="0033259D"/>
    <w:rsid w:val="00332C15"/>
    <w:rsid w:val="00332EC8"/>
    <w:rsid w:val="00332EDC"/>
    <w:rsid w:val="003333D2"/>
    <w:rsid w:val="00334D59"/>
    <w:rsid w:val="00336E5B"/>
    <w:rsid w:val="00337B15"/>
    <w:rsid w:val="003406C6"/>
    <w:rsid w:val="00340EC0"/>
    <w:rsid w:val="00340EFB"/>
    <w:rsid w:val="003418CC"/>
    <w:rsid w:val="00342FE7"/>
    <w:rsid w:val="00344C42"/>
    <w:rsid w:val="00344F2B"/>
    <w:rsid w:val="003459BD"/>
    <w:rsid w:val="00345CF2"/>
    <w:rsid w:val="00347478"/>
    <w:rsid w:val="00347865"/>
    <w:rsid w:val="00350D38"/>
    <w:rsid w:val="00351B36"/>
    <w:rsid w:val="003538E4"/>
    <w:rsid w:val="00353E64"/>
    <w:rsid w:val="00357B4E"/>
    <w:rsid w:val="0036006E"/>
    <w:rsid w:val="00360295"/>
    <w:rsid w:val="00362D4B"/>
    <w:rsid w:val="00363542"/>
    <w:rsid w:val="00363E99"/>
    <w:rsid w:val="00365A49"/>
    <w:rsid w:val="00366C4F"/>
    <w:rsid w:val="00366F7F"/>
    <w:rsid w:val="003670D3"/>
    <w:rsid w:val="0037048E"/>
    <w:rsid w:val="00371461"/>
    <w:rsid w:val="003716FD"/>
    <w:rsid w:val="00371969"/>
    <w:rsid w:val="0037204B"/>
    <w:rsid w:val="003744CF"/>
    <w:rsid w:val="00374717"/>
    <w:rsid w:val="003756A3"/>
    <w:rsid w:val="003760C7"/>
    <w:rsid w:val="0037620A"/>
    <w:rsid w:val="0037676C"/>
    <w:rsid w:val="00381043"/>
    <w:rsid w:val="003829E5"/>
    <w:rsid w:val="003835CF"/>
    <w:rsid w:val="00383884"/>
    <w:rsid w:val="00383959"/>
    <w:rsid w:val="00383F18"/>
    <w:rsid w:val="00384403"/>
    <w:rsid w:val="00386109"/>
    <w:rsid w:val="00386944"/>
    <w:rsid w:val="00392CB5"/>
    <w:rsid w:val="00394277"/>
    <w:rsid w:val="00394941"/>
    <w:rsid w:val="003956CC"/>
    <w:rsid w:val="00395C9A"/>
    <w:rsid w:val="003960D7"/>
    <w:rsid w:val="00396662"/>
    <w:rsid w:val="003A0853"/>
    <w:rsid w:val="003A0A3A"/>
    <w:rsid w:val="003A16F4"/>
    <w:rsid w:val="003A1D17"/>
    <w:rsid w:val="003A383D"/>
    <w:rsid w:val="003A431E"/>
    <w:rsid w:val="003A5187"/>
    <w:rsid w:val="003A6B67"/>
    <w:rsid w:val="003A6CC3"/>
    <w:rsid w:val="003B13B6"/>
    <w:rsid w:val="003B15E6"/>
    <w:rsid w:val="003B234E"/>
    <w:rsid w:val="003B2AC4"/>
    <w:rsid w:val="003B408A"/>
    <w:rsid w:val="003B4408"/>
    <w:rsid w:val="003B5733"/>
    <w:rsid w:val="003B5823"/>
    <w:rsid w:val="003C0766"/>
    <w:rsid w:val="003C08A2"/>
    <w:rsid w:val="003C1256"/>
    <w:rsid w:val="003C183B"/>
    <w:rsid w:val="003C1967"/>
    <w:rsid w:val="003C2045"/>
    <w:rsid w:val="003C2165"/>
    <w:rsid w:val="003C3297"/>
    <w:rsid w:val="003C3847"/>
    <w:rsid w:val="003C3F7B"/>
    <w:rsid w:val="003C43A1"/>
    <w:rsid w:val="003C46BD"/>
    <w:rsid w:val="003C4FC0"/>
    <w:rsid w:val="003C55F4"/>
    <w:rsid w:val="003C6FAB"/>
    <w:rsid w:val="003C7897"/>
    <w:rsid w:val="003C7A3F"/>
    <w:rsid w:val="003D14AF"/>
    <w:rsid w:val="003D1E52"/>
    <w:rsid w:val="003D2766"/>
    <w:rsid w:val="003D2A74"/>
    <w:rsid w:val="003D311F"/>
    <w:rsid w:val="003D38A7"/>
    <w:rsid w:val="003D3C8A"/>
    <w:rsid w:val="003D3E8F"/>
    <w:rsid w:val="003D6475"/>
    <w:rsid w:val="003D6618"/>
    <w:rsid w:val="003D7380"/>
    <w:rsid w:val="003E06BA"/>
    <w:rsid w:val="003E2539"/>
    <w:rsid w:val="003E2EF2"/>
    <w:rsid w:val="003E375C"/>
    <w:rsid w:val="003E3C61"/>
    <w:rsid w:val="003E4086"/>
    <w:rsid w:val="003E639E"/>
    <w:rsid w:val="003E6C8D"/>
    <w:rsid w:val="003E6D27"/>
    <w:rsid w:val="003E71E5"/>
    <w:rsid w:val="003E7F7D"/>
    <w:rsid w:val="003F033B"/>
    <w:rsid w:val="003F0445"/>
    <w:rsid w:val="003F0CF0"/>
    <w:rsid w:val="003F0E2A"/>
    <w:rsid w:val="003F14B1"/>
    <w:rsid w:val="003F2B20"/>
    <w:rsid w:val="003F3289"/>
    <w:rsid w:val="003F3347"/>
    <w:rsid w:val="003F422F"/>
    <w:rsid w:val="003F4388"/>
    <w:rsid w:val="003F5CB9"/>
    <w:rsid w:val="003F73E0"/>
    <w:rsid w:val="003F756D"/>
    <w:rsid w:val="003F7B5C"/>
    <w:rsid w:val="00400662"/>
    <w:rsid w:val="004013C7"/>
    <w:rsid w:val="00401F04"/>
    <w:rsid w:val="00401FCF"/>
    <w:rsid w:val="004022D6"/>
    <w:rsid w:val="0040248F"/>
    <w:rsid w:val="004043F3"/>
    <w:rsid w:val="00406285"/>
    <w:rsid w:val="00406502"/>
    <w:rsid w:val="00410AC9"/>
    <w:rsid w:val="0041158B"/>
    <w:rsid w:val="0041218F"/>
    <w:rsid w:val="004146C6"/>
    <w:rsid w:val="004148F9"/>
    <w:rsid w:val="00414908"/>
    <w:rsid w:val="00414D4A"/>
    <w:rsid w:val="0041598C"/>
    <w:rsid w:val="00416B66"/>
    <w:rsid w:val="00416DE6"/>
    <w:rsid w:val="00417224"/>
    <w:rsid w:val="00417B33"/>
    <w:rsid w:val="00417FBD"/>
    <w:rsid w:val="0042084E"/>
    <w:rsid w:val="00421EEF"/>
    <w:rsid w:val="004239DB"/>
    <w:rsid w:val="00423BA6"/>
    <w:rsid w:val="00424BAD"/>
    <w:rsid w:val="00424D65"/>
    <w:rsid w:val="00425941"/>
    <w:rsid w:val="00425E10"/>
    <w:rsid w:val="00425EBF"/>
    <w:rsid w:val="004264EF"/>
    <w:rsid w:val="004307C2"/>
    <w:rsid w:val="00431780"/>
    <w:rsid w:val="0043207A"/>
    <w:rsid w:val="004327D7"/>
    <w:rsid w:val="00432CE8"/>
    <w:rsid w:val="00433517"/>
    <w:rsid w:val="00435CAB"/>
    <w:rsid w:val="00435D27"/>
    <w:rsid w:val="00436D46"/>
    <w:rsid w:val="00436F84"/>
    <w:rsid w:val="00440715"/>
    <w:rsid w:val="004407F4"/>
    <w:rsid w:val="00442C6C"/>
    <w:rsid w:val="00443CBE"/>
    <w:rsid w:val="00443E8A"/>
    <w:rsid w:val="004441BC"/>
    <w:rsid w:val="0044433D"/>
    <w:rsid w:val="004468B4"/>
    <w:rsid w:val="0045230A"/>
    <w:rsid w:val="004526F9"/>
    <w:rsid w:val="004539C4"/>
    <w:rsid w:val="00454180"/>
    <w:rsid w:val="004547B7"/>
    <w:rsid w:val="00454AD0"/>
    <w:rsid w:val="0045601B"/>
    <w:rsid w:val="004564A9"/>
    <w:rsid w:val="00456A8A"/>
    <w:rsid w:val="00456F4B"/>
    <w:rsid w:val="00457337"/>
    <w:rsid w:val="004601BF"/>
    <w:rsid w:val="00460254"/>
    <w:rsid w:val="00460CAC"/>
    <w:rsid w:val="00460FA8"/>
    <w:rsid w:val="00461524"/>
    <w:rsid w:val="00462306"/>
    <w:rsid w:val="00462E3D"/>
    <w:rsid w:val="004633E3"/>
    <w:rsid w:val="00463A99"/>
    <w:rsid w:val="00464875"/>
    <w:rsid w:val="00466E79"/>
    <w:rsid w:val="00466F7D"/>
    <w:rsid w:val="00470D7D"/>
    <w:rsid w:val="0047142A"/>
    <w:rsid w:val="004715FF"/>
    <w:rsid w:val="00471FA6"/>
    <w:rsid w:val="0047286F"/>
    <w:rsid w:val="004731E2"/>
    <w:rsid w:val="0047372D"/>
    <w:rsid w:val="00473BA3"/>
    <w:rsid w:val="004743DD"/>
    <w:rsid w:val="00474CEA"/>
    <w:rsid w:val="004801A2"/>
    <w:rsid w:val="004805EE"/>
    <w:rsid w:val="00480A98"/>
    <w:rsid w:val="00480BE7"/>
    <w:rsid w:val="00480C88"/>
    <w:rsid w:val="0048141F"/>
    <w:rsid w:val="00481638"/>
    <w:rsid w:val="004837E1"/>
    <w:rsid w:val="00483968"/>
    <w:rsid w:val="00484F86"/>
    <w:rsid w:val="004873D1"/>
    <w:rsid w:val="00490746"/>
    <w:rsid w:val="00490852"/>
    <w:rsid w:val="00490911"/>
    <w:rsid w:val="00490DE1"/>
    <w:rsid w:val="00490E9A"/>
    <w:rsid w:val="00491369"/>
    <w:rsid w:val="00491C9C"/>
    <w:rsid w:val="00491DEE"/>
    <w:rsid w:val="00492F30"/>
    <w:rsid w:val="00493005"/>
    <w:rsid w:val="00494686"/>
    <w:rsid w:val="004946F4"/>
    <w:rsid w:val="0049487E"/>
    <w:rsid w:val="00494A64"/>
    <w:rsid w:val="00494C24"/>
    <w:rsid w:val="0049704B"/>
    <w:rsid w:val="00497093"/>
    <w:rsid w:val="00497A27"/>
    <w:rsid w:val="004A035A"/>
    <w:rsid w:val="004A160D"/>
    <w:rsid w:val="004A1B63"/>
    <w:rsid w:val="004A3247"/>
    <w:rsid w:val="004A3E81"/>
    <w:rsid w:val="004A4195"/>
    <w:rsid w:val="004A459F"/>
    <w:rsid w:val="004A5C62"/>
    <w:rsid w:val="004A5CE5"/>
    <w:rsid w:val="004A5ED5"/>
    <w:rsid w:val="004A707D"/>
    <w:rsid w:val="004B1DE1"/>
    <w:rsid w:val="004B2483"/>
    <w:rsid w:val="004B4BC5"/>
    <w:rsid w:val="004B789A"/>
    <w:rsid w:val="004C1B12"/>
    <w:rsid w:val="004C1FEA"/>
    <w:rsid w:val="004C5541"/>
    <w:rsid w:val="004C60C2"/>
    <w:rsid w:val="004C6EEE"/>
    <w:rsid w:val="004C702B"/>
    <w:rsid w:val="004C75A2"/>
    <w:rsid w:val="004D0033"/>
    <w:rsid w:val="004D016B"/>
    <w:rsid w:val="004D0B7D"/>
    <w:rsid w:val="004D1658"/>
    <w:rsid w:val="004D1B22"/>
    <w:rsid w:val="004D1C1D"/>
    <w:rsid w:val="004D1D6E"/>
    <w:rsid w:val="004D23CC"/>
    <w:rsid w:val="004D2917"/>
    <w:rsid w:val="004D2C1D"/>
    <w:rsid w:val="004D36F2"/>
    <w:rsid w:val="004D3763"/>
    <w:rsid w:val="004D4357"/>
    <w:rsid w:val="004D4EED"/>
    <w:rsid w:val="004D55B5"/>
    <w:rsid w:val="004D69F5"/>
    <w:rsid w:val="004D6D2A"/>
    <w:rsid w:val="004E0154"/>
    <w:rsid w:val="004E0EC2"/>
    <w:rsid w:val="004E1106"/>
    <w:rsid w:val="004E138F"/>
    <w:rsid w:val="004E3D67"/>
    <w:rsid w:val="004E4299"/>
    <w:rsid w:val="004E4357"/>
    <w:rsid w:val="004E4649"/>
    <w:rsid w:val="004E5C2B"/>
    <w:rsid w:val="004E6A44"/>
    <w:rsid w:val="004F00DD"/>
    <w:rsid w:val="004F031E"/>
    <w:rsid w:val="004F17F2"/>
    <w:rsid w:val="004F2133"/>
    <w:rsid w:val="004F2306"/>
    <w:rsid w:val="004F2EB0"/>
    <w:rsid w:val="004F31DA"/>
    <w:rsid w:val="004F458E"/>
    <w:rsid w:val="004F4639"/>
    <w:rsid w:val="004F4E5C"/>
    <w:rsid w:val="004F5398"/>
    <w:rsid w:val="004F55F1"/>
    <w:rsid w:val="004F6936"/>
    <w:rsid w:val="004F7139"/>
    <w:rsid w:val="00501B18"/>
    <w:rsid w:val="00501F2C"/>
    <w:rsid w:val="005027BF"/>
    <w:rsid w:val="00502DBE"/>
    <w:rsid w:val="00503DC6"/>
    <w:rsid w:val="005056B3"/>
    <w:rsid w:val="005061EB"/>
    <w:rsid w:val="00506F5D"/>
    <w:rsid w:val="00510C37"/>
    <w:rsid w:val="00510EDC"/>
    <w:rsid w:val="0051151B"/>
    <w:rsid w:val="00511B22"/>
    <w:rsid w:val="00511B76"/>
    <w:rsid w:val="005126D0"/>
    <w:rsid w:val="00512B6B"/>
    <w:rsid w:val="00513DE2"/>
    <w:rsid w:val="00513E81"/>
    <w:rsid w:val="00513E89"/>
    <w:rsid w:val="0051568D"/>
    <w:rsid w:val="005157DB"/>
    <w:rsid w:val="00517D0C"/>
    <w:rsid w:val="00517DA1"/>
    <w:rsid w:val="00520A0E"/>
    <w:rsid w:val="0052147F"/>
    <w:rsid w:val="005217F4"/>
    <w:rsid w:val="0052298D"/>
    <w:rsid w:val="005231D3"/>
    <w:rsid w:val="00523313"/>
    <w:rsid w:val="00525D24"/>
    <w:rsid w:val="00526101"/>
    <w:rsid w:val="00526663"/>
    <w:rsid w:val="00526AC7"/>
    <w:rsid w:val="00526C15"/>
    <w:rsid w:val="00527AC2"/>
    <w:rsid w:val="00527B35"/>
    <w:rsid w:val="00531B8E"/>
    <w:rsid w:val="0053331D"/>
    <w:rsid w:val="00533798"/>
    <w:rsid w:val="00533818"/>
    <w:rsid w:val="00535D57"/>
    <w:rsid w:val="00536499"/>
    <w:rsid w:val="00541A35"/>
    <w:rsid w:val="00543903"/>
    <w:rsid w:val="00543F11"/>
    <w:rsid w:val="005446A9"/>
    <w:rsid w:val="00544CDA"/>
    <w:rsid w:val="00546305"/>
    <w:rsid w:val="00546FAA"/>
    <w:rsid w:val="005479CE"/>
    <w:rsid w:val="00547A95"/>
    <w:rsid w:val="00547BB1"/>
    <w:rsid w:val="0055071E"/>
    <w:rsid w:val="0055119B"/>
    <w:rsid w:val="00552CC2"/>
    <w:rsid w:val="00553681"/>
    <w:rsid w:val="005548B5"/>
    <w:rsid w:val="005549C0"/>
    <w:rsid w:val="00554A23"/>
    <w:rsid w:val="00560659"/>
    <w:rsid w:val="00560D2B"/>
    <w:rsid w:val="00560F9A"/>
    <w:rsid w:val="005628DF"/>
    <w:rsid w:val="00565AEC"/>
    <w:rsid w:val="005665F4"/>
    <w:rsid w:val="005671D6"/>
    <w:rsid w:val="00572031"/>
    <w:rsid w:val="00572282"/>
    <w:rsid w:val="00573CE3"/>
    <w:rsid w:val="00573EE4"/>
    <w:rsid w:val="00574405"/>
    <w:rsid w:val="00575CDD"/>
    <w:rsid w:val="00576E84"/>
    <w:rsid w:val="005771D2"/>
    <w:rsid w:val="00577231"/>
    <w:rsid w:val="00577873"/>
    <w:rsid w:val="005778ED"/>
    <w:rsid w:val="005779C2"/>
    <w:rsid w:val="00580394"/>
    <w:rsid w:val="005809CD"/>
    <w:rsid w:val="00581208"/>
    <w:rsid w:val="0058180C"/>
    <w:rsid w:val="0058202C"/>
    <w:rsid w:val="00582802"/>
    <w:rsid w:val="00582B8C"/>
    <w:rsid w:val="00582BBC"/>
    <w:rsid w:val="005863F3"/>
    <w:rsid w:val="005868C5"/>
    <w:rsid w:val="00586DC1"/>
    <w:rsid w:val="00587218"/>
    <w:rsid w:val="0058757E"/>
    <w:rsid w:val="00590D86"/>
    <w:rsid w:val="00591343"/>
    <w:rsid w:val="00591886"/>
    <w:rsid w:val="005928A6"/>
    <w:rsid w:val="005948E0"/>
    <w:rsid w:val="0059528C"/>
    <w:rsid w:val="00595E35"/>
    <w:rsid w:val="00596A4B"/>
    <w:rsid w:val="0059713D"/>
    <w:rsid w:val="00597507"/>
    <w:rsid w:val="005A1D62"/>
    <w:rsid w:val="005A479D"/>
    <w:rsid w:val="005A6C74"/>
    <w:rsid w:val="005A7DA0"/>
    <w:rsid w:val="005B1C47"/>
    <w:rsid w:val="005B1C6D"/>
    <w:rsid w:val="005B2097"/>
    <w:rsid w:val="005B217F"/>
    <w:rsid w:val="005B21B6"/>
    <w:rsid w:val="005B249A"/>
    <w:rsid w:val="005B3A08"/>
    <w:rsid w:val="005B3A95"/>
    <w:rsid w:val="005B3F02"/>
    <w:rsid w:val="005B3FF2"/>
    <w:rsid w:val="005B4526"/>
    <w:rsid w:val="005B7197"/>
    <w:rsid w:val="005B7A63"/>
    <w:rsid w:val="005C0955"/>
    <w:rsid w:val="005C0BFF"/>
    <w:rsid w:val="005C13ED"/>
    <w:rsid w:val="005C25E7"/>
    <w:rsid w:val="005C45A4"/>
    <w:rsid w:val="005C49DA"/>
    <w:rsid w:val="005C4AA4"/>
    <w:rsid w:val="005C50F3"/>
    <w:rsid w:val="005C54B5"/>
    <w:rsid w:val="005C5D80"/>
    <w:rsid w:val="005C5D91"/>
    <w:rsid w:val="005C7A39"/>
    <w:rsid w:val="005D01AF"/>
    <w:rsid w:val="005D07B8"/>
    <w:rsid w:val="005D21D7"/>
    <w:rsid w:val="005D2363"/>
    <w:rsid w:val="005D60AE"/>
    <w:rsid w:val="005D6597"/>
    <w:rsid w:val="005D75ED"/>
    <w:rsid w:val="005E0580"/>
    <w:rsid w:val="005E0EB3"/>
    <w:rsid w:val="005E14E7"/>
    <w:rsid w:val="005E257E"/>
    <w:rsid w:val="005E26A3"/>
    <w:rsid w:val="005E2ECB"/>
    <w:rsid w:val="005E381E"/>
    <w:rsid w:val="005E447E"/>
    <w:rsid w:val="005E4FD1"/>
    <w:rsid w:val="005E7112"/>
    <w:rsid w:val="005F0775"/>
    <w:rsid w:val="005F0CF5"/>
    <w:rsid w:val="005F0DEC"/>
    <w:rsid w:val="005F21EB"/>
    <w:rsid w:val="005F3649"/>
    <w:rsid w:val="005F6034"/>
    <w:rsid w:val="005F6423"/>
    <w:rsid w:val="005F773A"/>
    <w:rsid w:val="00600225"/>
    <w:rsid w:val="00600399"/>
    <w:rsid w:val="006017AF"/>
    <w:rsid w:val="00601A88"/>
    <w:rsid w:val="00603020"/>
    <w:rsid w:val="00605352"/>
    <w:rsid w:val="00605908"/>
    <w:rsid w:val="00606A7E"/>
    <w:rsid w:val="0061050C"/>
    <w:rsid w:val="00610D7C"/>
    <w:rsid w:val="00610DBC"/>
    <w:rsid w:val="00611823"/>
    <w:rsid w:val="006118C5"/>
    <w:rsid w:val="006126CE"/>
    <w:rsid w:val="0061307E"/>
    <w:rsid w:val="00613414"/>
    <w:rsid w:val="00613ABF"/>
    <w:rsid w:val="00613D29"/>
    <w:rsid w:val="0061605D"/>
    <w:rsid w:val="006164F5"/>
    <w:rsid w:val="0062000C"/>
    <w:rsid w:val="00620154"/>
    <w:rsid w:val="00622D4F"/>
    <w:rsid w:val="00623279"/>
    <w:rsid w:val="0062408D"/>
    <w:rsid w:val="006240CC"/>
    <w:rsid w:val="006242E7"/>
    <w:rsid w:val="00624330"/>
    <w:rsid w:val="006248FA"/>
    <w:rsid w:val="00624940"/>
    <w:rsid w:val="006254F8"/>
    <w:rsid w:val="00625671"/>
    <w:rsid w:val="00627215"/>
    <w:rsid w:val="0062727E"/>
    <w:rsid w:val="00627DA7"/>
    <w:rsid w:val="00630053"/>
    <w:rsid w:val="00630DA4"/>
    <w:rsid w:val="00632597"/>
    <w:rsid w:val="0063335E"/>
    <w:rsid w:val="006333FD"/>
    <w:rsid w:val="00633614"/>
    <w:rsid w:val="0063420D"/>
    <w:rsid w:val="0063575D"/>
    <w:rsid w:val="006358B4"/>
    <w:rsid w:val="00635AAB"/>
    <w:rsid w:val="00636D0F"/>
    <w:rsid w:val="00637B27"/>
    <w:rsid w:val="0064163B"/>
    <w:rsid w:val="006419AA"/>
    <w:rsid w:val="00641D43"/>
    <w:rsid w:val="006443B4"/>
    <w:rsid w:val="00644B18"/>
    <w:rsid w:val="00644B1F"/>
    <w:rsid w:val="00644B7E"/>
    <w:rsid w:val="00645132"/>
    <w:rsid w:val="006454E6"/>
    <w:rsid w:val="00646235"/>
    <w:rsid w:val="00646A68"/>
    <w:rsid w:val="00646FD4"/>
    <w:rsid w:val="00647B00"/>
    <w:rsid w:val="006505BD"/>
    <w:rsid w:val="006508EA"/>
    <w:rsid w:val="0065092E"/>
    <w:rsid w:val="00651BCD"/>
    <w:rsid w:val="006521C1"/>
    <w:rsid w:val="00652930"/>
    <w:rsid w:val="006529BF"/>
    <w:rsid w:val="00652AE7"/>
    <w:rsid w:val="00653669"/>
    <w:rsid w:val="00653A8A"/>
    <w:rsid w:val="00653BF0"/>
    <w:rsid w:val="00654145"/>
    <w:rsid w:val="00654522"/>
    <w:rsid w:val="00654A89"/>
    <w:rsid w:val="00655709"/>
    <w:rsid w:val="006557A7"/>
    <w:rsid w:val="00655F8F"/>
    <w:rsid w:val="00656290"/>
    <w:rsid w:val="00656566"/>
    <w:rsid w:val="00656908"/>
    <w:rsid w:val="00656942"/>
    <w:rsid w:val="00656EA8"/>
    <w:rsid w:val="00657AF1"/>
    <w:rsid w:val="00657CE6"/>
    <w:rsid w:val="0066005F"/>
    <w:rsid w:val="006607D4"/>
    <w:rsid w:val="006608D8"/>
    <w:rsid w:val="006621D7"/>
    <w:rsid w:val="0066302A"/>
    <w:rsid w:val="006635A9"/>
    <w:rsid w:val="00665D12"/>
    <w:rsid w:val="00666E35"/>
    <w:rsid w:val="00667146"/>
    <w:rsid w:val="00667770"/>
    <w:rsid w:val="00670597"/>
    <w:rsid w:val="006706D0"/>
    <w:rsid w:val="00670700"/>
    <w:rsid w:val="00670D51"/>
    <w:rsid w:val="00672777"/>
    <w:rsid w:val="00673370"/>
    <w:rsid w:val="006747B4"/>
    <w:rsid w:val="006756C2"/>
    <w:rsid w:val="00677574"/>
    <w:rsid w:val="00681484"/>
    <w:rsid w:val="0068375E"/>
    <w:rsid w:val="0068454C"/>
    <w:rsid w:val="00684D8C"/>
    <w:rsid w:val="006854C8"/>
    <w:rsid w:val="006916AB"/>
    <w:rsid w:val="00691B62"/>
    <w:rsid w:val="0069249B"/>
    <w:rsid w:val="00692BA6"/>
    <w:rsid w:val="006933B5"/>
    <w:rsid w:val="00693D14"/>
    <w:rsid w:val="00694054"/>
    <w:rsid w:val="00695830"/>
    <w:rsid w:val="00696582"/>
    <w:rsid w:val="00696A00"/>
    <w:rsid w:val="00696F27"/>
    <w:rsid w:val="00697000"/>
    <w:rsid w:val="00697074"/>
    <w:rsid w:val="00697738"/>
    <w:rsid w:val="006A18C2"/>
    <w:rsid w:val="006A1DF0"/>
    <w:rsid w:val="006A3383"/>
    <w:rsid w:val="006A4D10"/>
    <w:rsid w:val="006A4D76"/>
    <w:rsid w:val="006A67B0"/>
    <w:rsid w:val="006A7350"/>
    <w:rsid w:val="006B077C"/>
    <w:rsid w:val="006B0A39"/>
    <w:rsid w:val="006B22CC"/>
    <w:rsid w:val="006B3028"/>
    <w:rsid w:val="006B6803"/>
    <w:rsid w:val="006C008E"/>
    <w:rsid w:val="006C1155"/>
    <w:rsid w:val="006C2045"/>
    <w:rsid w:val="006C2E3F"/>
    <w:rsid w:val="006C3271"/>
    <w:rsid w:val="006C3714"/>
    <w:rsid w:val="006C41D8"/>
    <w:rsid w:val="006C4AF3"/>
    <w:rsid w:val="006C7ABE"/>
    <w:rsid w:val="006D0F16"/>
    <w:rsid w:val="006D1090"/>
    <w:rsid w:val="006D209C"/>
    <w:rsid w:val="006D2A3F"/>
    <w:rsid w:val="006D2B34"/>
    <w:rsid w:val="006D2FBC"/>
    <w:rsid w:val="006D5A3F"/>
    <w:rsid w:val="006D5ACB"/>
    <w:rsid w:val="006D693B"/>
    <w:rsid w:val="006D7039"/>
    <w:rsid w:val="006D7093"/>
    <w:rsid w:val="006E01B0"/>
    <w:rsid w:val="006E0401"/>
    <w:rsid w:val="006E0541"/>
    <w:rsid w:val="006E0866"/>
    <w:rsid w:val="006E138B"/>
    <w:rsid w:val="006E4389"/>
    <w:rsid w:val="006E43FF"/>
    <w:rsid w:val="006E469B"/>
    <w:rsid w:val="006E58C0"/>
    <w:rsid w:val="006E6FF2"/>
    <w:rsid w:val="006E7EF6"/>
    <w:rsid w:val="006F0330"/>
    <w:rsid w:val="006F1AAF"/>
    <w:rsid w:val="006F1FDC"/>
    <w:rsid w:val="006F31A1"/>
    <w:rsid w:val="006F4C2C"/>
    <w:rsid w:val="006F51A1"/>
    <w:rsid w:val="006F588A"/>
    <w:rsid w:val="006F6B8C"/>
    <w:rsid w:val="00700291"/>
    <w:rsid w:val="00701340"/>
    <w:rsid w:val="007013EF"/>
    <w:rsid w:val="00702A8A"/>
    <w:rsid w:val="00702CA3"/>
    <w:rsid w:val="00704D2F"/>
    <w:rsid w:val="007055BD"/>
    <w:rsid w:val="00705857"/>
    <w:rsid w:val="00705B8F"/>
    <w:rsid w:val="007073BB"/>
    <w:rsid w:val="00713935"/>
    <w:rsid w:val="00714EB2"/>
    <w:rsid w:val="00715BD0"/>
    <w:rsid w:val="00716952"/>
    <w:rsid w:val="00716FCA"/>
    <w:rsid w:val="007173CA"/>
    <w:rsid w:val="00717AA0"/>
    <w:rsid w:val="007211E5"/>
    <w:rsid w:val="00721695"/>
    <w:rsid w:val="007216AA"/>
    <w:rsid w:val="00721AB5"/>
    <w:rsid w:val="00721CFB"/>
    <w:rsid w:val="00721DEF"/>
    <w:rsid w:val="00722875"/>
    <w:rsid w:val="00722F0A"/>
    <w:rsid w:val="00723AA9"/>
    <w:rsid w:val="0072423F"/>
    <w:rsid w:val="007248DB"/>
    <w:rsid w:val="00724A43"/>
    <w:rsid w:val="00724E16"/>
    <w:rsid w:val="007273AC"/>
    <w:rsid w:val="007277F3"/>
    <w:rsid w:val="007300B4"/>
    <w:rsid w:val="00730130"/>
    <w:rsid w:val="007305B0"/>
    <w:rsid w:val="007317F5"/>
    <w:rsid w:val="00731AD4"/>
    <w:rsid w:val="00731EE1"/>
    <w:rsid w:val="007320E2"/>
    <w:rsid w:val="00732565"/>
    <w:rsid w:val="0073263E"/>
    <w:rsid w:val="007346E4"/>
    <w:rsid w:val="007357B6"/>
    <w:rsid w:val="00735DFD"/>
    <w:rsid w:val="007362AB"/>
    <w:rsid w:val="007369FF"/>
    <w:rsid w:val="0074041D"/>
    <w:rsid w:val="00740F22"/>
    <w:rsid w:val="00741CF0"/>
    <w:rsid w:val="00741F1A"/>
    <w:rsid w:val="00743DF8"/>
    <w:rsid w:val="007440BB"/>
    <w:rsid w:val="00744470"/>
    <w:rsid w:val="007447DA"/>
    <w:rsid w:val="007450F8"/>
    <w:rsid w:val="0074696E"/>
    <w:rsid w:val="00750030"/>
    <w:rsid w:val="00750082"/>
    <w:rsid w:val="00750135"/>
    <w:rsid w:val="007505E9"/>
    <w:rsid w:val="00750EC2"/>
    <w:rsid w:val="0075165A"/>
    <w:rsid w:val="00751938"/>
    <w:rsid w:val="00752388"/>
    <w:rsid w:val="00752AD6"/>
    <w:rsid w:val="00752B28"/>
    <w:rsid w:val="00753667"/>
    <w:rsid w:val="00753B48"/>
    <w:rsid w:val="00753F64"/>
    <w:rsid w:val="007541A9"/>
    <w:rsid w:val="00754C07"/>
    <w:rsid w:val="00754E36"/>
    <w:rsid w:val="00755B91"/>
    <w:rsid w:val="00756197"/>
    <w:rsid w:val="00756C7A"/>
    <w:rsid w:val="007614DA"/>
    <w:rsid w:val="0076155E"/>
    <w:rsid w:val="00761867"/>
    <w:rsid w:val="00761B5A"/>
    <w:rsid w:val="00763139"/>
    <w:rsid w:val="0076385F"/>
    <w:rsid w:val="007638C9"/>
    <w:rsid w:val="00763C4C"/>
    <w:rsid w:val="007655C3"/>
    <w:rsid w:val="00765784"/>
    <w:rsid w:val="00767741"/>
    <w:rsid w:val="00767B04"/>
    <w:rsid w:val="00767E06"/>
    <w:rsid w:val="00770F37"/>
    <w:rsid w:val="007711A0"/>
    <w:rsid w:val="00771367"/>
    <w:rsid w:val="00771D91"/>
    <w:rsid w:val="00772D5E"/>
    <w:rsid w:val="0077463E"/>
    <w:rsid w:val="00774F09"/>
    <w:rsid w:val="0077544A"/>
    <w:rsid w:val="007758EE"/>
    <w:rsid w:val="007765E6"/>
    <w:rsid w:val="00776928"/>
    <w:rsid w:val="00776E0F"/>
    <w:rsid w:val="007774B1"/>
    <w:rsid w:val="00777BE1"/>
    <w:rsid w:val="007833D8"/>
    <w:rsid w:val="00783E0F"/>
    <w:rsid w:val="007848EE"/>
    <w:rsid w:val="00784B2D"/>
    <w:rsid w:val="007852C3"/>
    <w:rsid w:val="00785677"/>
    <w:rsid w:val="007859CA"/>
    <w:rsid w:val="00785A78"/>
    <w:rsid w:val="00786F16"/>
    <w:rsid w:val="00787FA3"/>
    <w:rsid w:val="00791BD7"/>
    <w:rsid w:val="00792527"/>
    <w:rsid w:val="00792FC4"/>
    <w:rsid w:val="007933F7"/>
    <w:rsid w:val="00793912"/>
    <w:rsid w:val="00794348"/>
    <w:rsid w:val="007949EF"/>
    <w:rsid w:val="00796761"/>
    <w:rsid w:val="00796E20"/>
    <w:rsid w:val="00796FF4"/>
    <w:rsid w:val="00797C32"/>
    <w:rsid w:val="007A11E8"/>
    <w:rsid w:val="007A12FB"/>
    <w:rsid w:val="007A2BA9"/>
    <w:rsid w:val="007A33B3"/>
    <w:rsid w:val="007A4542"/>
    <w:rsid w:val="007A518D"/>
    <w:rsid w:val="007A70DC"/>
    <w:rsid w:val="007B0914"/>
    <w:rsid w:val="007B1374"/>
    <w:rsid w:val="007B1BE7"/>
    <w:rsid w:val="007B3083"/>
    <w:rsid w:val="007B32E5"/>
    <w:rsid w:val="007B3DB9"/>
    <w:rsid w:val="007B589F"/>
    <w:rsid w:val="007B6186"/>
    <w:rsid w:val="007B73BC"/>
    <w:rsid w:val="007B79C0"/>
    <w:rsid w:val="007B7BC5"/>
    <w:rsid w:val="007C0F60"/>
    <w:rsid w:val="007C1838"/>
    <w:rsid w:val="007C194E"/>
    <w:rsid w:val="007C1C5B"/>
    <w:rsid w:val="007C20B9"/>
    <w:rsid w:val="007C2A99"/>
    <w:rsid w:val="007C2B1A"/>
    <w:rsid w:val="007C7301"/>
    <w:rsid w:val="007C773C"/>
    <w:rsid w:val="007C7859"/>
    <w:rsid w:val="007C7F28"/>
    <w:rsid w:val="007D0A64"/>
    <w:rsid w:val="007D1466"/>
    <w:rsid w:val="007D2944"/>
    <w:rsid w:val="007D2BDE"/>
    <w:rsid w:val="007D2FB6"/>
    <w:rsid w:val="007D46D5"/>
    <w:rsid w:val="007D49EB"/>
    <w:rsid w:val="007D56B1"/>
    <w:rsid w:val="007D5E1C"/>
    <w:rsid w:val="007D7808"/>
    <w:rsid w:val="007E0DE2"/>
    <w:rsid w:val="007E1227"/>
    <w:rsid w:val="007E22D2"/>
    <w:rsid w:val="007E3354"/>
    <w:rsid w:val="007E3767"/>
    <w:rsid w:val="007E3B98"/>
    <w:rsid w:val="007E3DC0"/>
    <w:rsid w:val="007E416D"/>
    <w:rsid w:val="007E417A"/>
    <w:rsid w:val="007E442F"/>
    <w:rsid w:val="007E51C6"/>
    <w:rsid w:val="007E5DA4"/>
    <w:rsid w:val="007E6547"/>
    <w:rsid w:val="007E6A56"/>
    <w:rsid w:val="007E708E"/>
    <w:rsid w:val="007F1BEF"/>
    <w:rsid w:val="007F2E46"/>
    <w:rsid w:val="007F2FAB"/>
    <w:rsid w:val="007F314B"/>
    <w:rsid w:val="007F31B6"/>
    <w:rsid w:val="007F330A"/>
    <w:rsid w:val="007F4109"/>
    <w:rsid w:val="007F4C9A"/>
    <w:rsid w:val="007F546C"/>
    <w:rsid w:val="007F6211"/>
    <w:rsid w:val="007F625F"/>
    <w:rsid w:val="007F665E"/>
    <w:rsid w:val="007F78CA"/>
    <w:rsid w:val="007F7D66"/>
    <w:rsid w:val="00800412"/>
    <w:rsid w:val="008010AB"/>
    <w:rsid w:val="008012EA"/>
    <w:rsid w:val="00801523"/>
    <w:rsid w:val="008025C6"/>
    <w:rsid w:val="00803967"/>
    <w:rsid w:val="0080587B"/>
    <w:rsid w:val="00805A86"/>
    <w:rsid w:val="00806468"/>
    <w:rsid w:val="008109D6"/>
    <w:rsid w:val="00810E90"/>
    <w:rsid w:val="008119CA"/>
    <w:rsid w:val="00811EEE"/>
    <w:rsid w:val="008130C4"/>
    <w:rsid w:val="00814821"/>
    <w:rsid w:val="00815199"/>
    <w:rsid w:val="00815389"/>
    <w:rsid w:val="008155F0"/>
    <w:rsid w:val="00815A7E"/>
    <w:rsid w:val="00816735"/>
    <w:rsid w:val="00816AD2"/>
    <w:rsid w:val="00817658"/>
    <w:rsid w:val="00820141"/>
    <w:rsid w:val="00820475"/>
    <w:rsid w:val="00820741"/>
    <w:rsid w:val="00820E0C"/>
    <w:rsid w:val="00821F3C"/>
    <w:rsid w:val="00822347"/>
    <w:rsid w:val="00822353"/>
    <w:rsid w:val="00822E34"/>
    <w:rsid w:val="00823275"/>
    <w:rsid w:val="0082366F"/>
    <w:rsid w:val="00825163"/>
    <w:rsid w:val="00825CF6"/>
    <w:rsid w:val="00830D59"/>
    <w:rsid w:val="00830F30"/>
    <w:rsid w:val="008338A2"/>
    <w:rsid w:val="00833CCC"/>
    <w:rsid w:val="00833F2D"/>
    <w:rsid w:val="00835FAF"/>
    <w:rsid w:val="008373B6"/>
    <w:rsid w:val="00837658"/>
    <w:rsid w:val="008379CA"/>
    <w:rsid w:val="00841AA9"/>
    <w:rsid w:val="00841F6C"/>
    <w:rsid w:val="0084343E"/>
    <w:rsid w:val="008459EC"/>
    <w:rsid w:val="00845C65"/>
    <w:rsid w:val="00846127"/>
    <w:rsid w:val="008474FE"/>
    <w:rsid w:val="00847CF0"/>
    <w:rsid w:val="00850123"/>
    <w:rsid w:val="008511C0"/>
    <w:rsid w:val="00852042"/>
    <w:rsid w:val="00852943"/>
    <w:rsid w:val="00852F1F"/>
    <w:rsid w:val="008531AB"/>
    <w:rsid w:val="00853EE4"/>
    <w:rsid w:val="00854039"/>
    <w:rsid w:val="008543EC"/>
    <w:rsid w:val="00854C31"/>
    <w:rsid w:val="00854C9D"/>
    <w:rsid w:val="00855535"/>
    <w:rsid w:val="00856771"/>
    <w:rsid w:val="00857BF5"/>
    <w:rsid w:val="00857C5A"/>
    <w:rsid w:val="00860552"/>
    <w:rsid w:val="00860BCE"/>
    <w:rsid w:val="00860D89"/>
    <w:rsid w:val="008615ED"/>
    <w:rsid w:val="0086255E"/>
    <w:rsid w:val="00862739"/>
    <w:rsid w:val="00862821"/>
    <w:rsid w:val="008633F0"/>
    <w:rsid w:val="00863C55"/>
    <w:rsid w:val="00865728"/>
    <w:rsid w:val="00865D75"/>
    <w:rsid w:val="00867D9D"/>
    <w:rsid w:val="00867FC7"/>
    <w:rsid w:val="008709C1"/>
    <w:rsid w:val="0087151E"/>
    <w:rsid w:val="00871582"/>
    <w:rsid w:val="008729B2"/>
    <w:rsid w:val="00872C84"/>
    <w:rsid w:val="00872E0A"/>
    <w:rsid w:val="00872E17"/>
    <w:rsid w:val="00872EAA"/>
    <w:rsid w:val="008733A3"/>
    <w:rsid w:val="00873594"/>
    <w:rsid w:val="008740B0"/>
    <w:rsid w:val="00875285"/>
    <w:rsid w:val="0087604F"/>
    <w:rsid w:val="00877305"/>
    <w:rsid w:val="0088065E"/>
    <w:rsid w:val="00880E48"/>
    <w:rsid w:val="008810E3"/>
    <w:rsid w:val="008810F6"/>
    <w:rsid w:val="00884B62"/>
    <w:rsid w:val="0088529C"/>
    <w:rsid w:val="00885AB9"/>
    <w:rsid w:val="00886587"/>
    <w:rsid w:val="008872AE"/>
    <w:rsid w:val="00887903"/>
    <w:rsid w:val="00890E94"/>
    <w:rsid w:val="00891878"/>
    <w:rsid w:val="008920FC"/>
    <w:rsid w:val="0089270A"/>
    <w:rsid w:val="00893AF6"/>
    <w:rsid w:val="00894BC4"/>
    <w:rsid w:val="00894DE9"/>
    <w:rsid w:val="00895D6D"/>
    <w:rsid w:val="00895ECD"/>
    <w:rsid w:val="008A0DBD"/>
    <w:rsid w:val="008A18C9"/>
    <w:rsid w:val="008A28A8"/>
    <w:rsid w:val="008A3DE9"/>
    <w:rsid w:val="008A4B45"/>
    <w:rsid w:val="008A5B32"/>
    <w:rsid w:val="008A6BD6"/>
    <w:rsid w:val="008A6BE1"/>
    <w:rsid w:val="008A6F21"/>
    <w:rsid w:val="008A6FA9"/>
    <w:rsid w:val="008B0E2A"/>
    <w:rsid w:val="008B1263"/>
    <w:rsid w:val="008B1F09"/>
    <w:rsid w:val="008B2EE4"/>
    <w:rsid w:val="008B2F6A"/>
    <w:rsid w:val="008B3BDE"/>
    <w:rsid w:val="008B43D5"/>
    <w:rsid w:val="008B4D3D"/>
    <w:rsid w:val="008B57C7"/>
    <w:rsid w:val="008B5C65"/>
    <w:rsid w:val="008B5F64"/>
    <w:rsid w:val="008B6191"/>
    <w:rsid w:val="008B6521"/>
    <w:rsid w:val="008C28E9"/>
    <w:rsid w:val="008C2F92"/>
    <w:rsid w:val="008C3697"/>
    <w:rsid w:val="008C5557"/>
    <w:rsid w:val="008C589D"/>
    <w:rsid w:val="008C66D3"/>
    <w:rsid w:val="008C66EF"/>
    <w:rsid w:val="008C687E"/>
    <w:rsid w:val="008C6D51"/>
    <w:rsid w:val="008C7825"/>
    <w:rsid w:val="008C7D69"/>
    <w:rsid w:val="008D0105"/>
    <w:rsid w:val="008D2356"/>
    <w:rsid w:val="008D2846"/>
    <w:rsid w:val="008D2F92"/>
    <w:rsid w:val="008D4236"/>
    <w:rsid w:val="008D462F"/>
    <w:rsid w:val="008D4A4A"/>
    <w:rsid w:val="008D6DCF"/>
    <w:rsid w:val="008D7150"/>
    <w:rsid w:val="008E1EC2"/>
    <w:rsid w:val="008E22C3"/>
    <w:rsid w:val="008E2A9D"/>
    <w:rsid w:val="008E2F6F"/>
    <w:rsid w:val="008E3691"/>
    <w:rsid w:val="008E4376"/>
    <w:rsid w:val="008E4660"/>
    <w:rsid w:val="008E564B"/>
    <w:rsid w:val="008E7A0A"/>
    <w:rsid w:val="008E7B49"/>
    <w:rsid w:val="008E7C8A"/>
    <w:rsid w:val="008F0D4F"/>
    <w:rsid w:val="008F0EB3"/>
    <w:rsid w:val="008F12F9"/>
    <w:rsid w:val="008F16B8"/>
    <w:rsid w:val="008F2CEE"/>
    <w:rsid w:val="008F36E7"/>
    <w:rsid w:val="008F4A1B"/>
    <w:rsid w:val="008F5203"/>
    <w:rsid w:val="008F59F6"/>
    <w:rsid w:val="008F5CFD"/>
    <w:rsid w:val="008F613A"/>
    <w:rsid w:val="008F7F0E"/>
    <w:rsid w:val="008F7F4A"/>
    <w:rsid w:val="00900719"/>
    <w:rsid w:val="009017AC"/>
    <w:rsid w:val="009017F6"/>
    <w:rsid w:val="00902915"/>
    <w:rsid w:val="00902A9A"/>
    <w:rsid w:val="00904543"/>
    <w:rsid w:val="009048B7"/>
    <w:rsid w:val="00904A1C"/>
    <w:rsid w:val="00905030"/>
    <w:rsid w:val="009052BE"/>
    <w:rsid w:val="009054BB"/>
    <w:rsid w:val="00905FBC"/>
    <w:rsid w:val="00906490"/>
    <w:rsid w:val="0090674C"/>
    <w:rsid w:val="00906A31"/>
    <w:rsid w:val="00906C81"/>
    <w:rsid w:val="00906F8C"/>
    <w:rsid w:val="00907EC3"/>
    <w:rsid w:val="0091098B"/>
    <w:rsid w:val="009111B2"/>
    <w:rsid w:val="009112EA"/>
    <w:rsid w:val="009118DA"/>
    <w:rsid w:val="00912F14"/>
    <w:rsid w:val="00913E07"/>
    <w:rsid w:val="00914FBC"/>
    <w:rsid w:val="009151F5"/>
    <w:rsid w:val="00920630"/>
    <w:rsid w:val="00920851"/>
    <w:rsid w:val="00921A52"/>
    <w:rsid w:val="00921AAA"/>
    <w:rsid w:val="00922EBF"/>
    <w:rsid w:val="00923100"/>
    <w:rsid w:val="009238D5"/>
    <w:rsid w:val="00923EA8"/>
    <w:rsid w:val="00924AE1"/>
    <w:rsid w:val="00925863"/>
    <w:rsid w:val="0092634E"/>
    <w:rsid w:val="009269B1"/>
    <w:rsid w:val="0092724D"/>
    <w:rsid w:val="009272B3"/>
    <w:rsid w:val="00927C52"/>
    <w:rsid w:val="009307A2"/>
    <w:rsid w:val="00931414"/>
    <w:rsid w:val="0093156D"/>
    <w:rsid w:val="009315BE"/>
    <w:rsid w:val="0093338F"/>
    <w:rsid w:val="009349CA"/>
    <w:rsid w:val="009364FD"/>
    <w:rsid w:val="00936D77"/>
    <w:rsid w:val="00937BD9"/>
    <w:rsid w:val="0094063C"/>
    <w:rsid w:val="00940AA6"/>
    <w:rsid w:val="00940E5B"/>
    <w:rsid w:val="00943228"/>
    <w:rsid w:val="0094323E"/>
    <w:rsid w:val="0094327D"/>
    <w:rsid w:val="0094370B"/>
    <w:rsid w:val="009442B9"/>
    <w:rsid w:val="00946A47"/>
    <w:rsid w:val="0094787E"/>
    <w:rsid w:val="00950575"/>
    <w:rsid w:val="00950E2C"/>
    <w:rsid w:val="00951AF6"/>
    <w:rsid w:val="00951D50"/>
    <w:rsid w:val="009525EB"/>
    <w:rsid w:val="009539D7"/>
    <w:rsid w:val="00953EAE"/>
    <w:rsid w:val="0095425F"/>
    <w:rsid w:val="0095470B"/>
    <w:rsid w:val="00954874"/>
    <w:rsid w:val="0095615A"/>
    <w:rsid w:val="00956194"/>
    <w:rsid w:val="00957272"/>
    <w:rsid w:val="0095791F"/>
    <w:rsid w:val="00957B28"/>
    <w:rsid w:val="0096041E"/>
    <w:rsid w:val="00960EC3"/>
    <w:rsid w:val="00961400"/>
    <w:rsid w:val="00963354"/>
    <w:rsid w:val="00963646"/>
    <w:rsid w:val="00965D76"/>
    <w:rsid w:val="0096632D"/>
    <w:rsid w:val="00967EC3"/>
    <w:rsid w:val="0097018B"/>
    <w:rsid w:val="009706AC"/>
    <w:rsid w:val="009709B9"/>
    <w:rsid w:val="009718C7"/>
    <w:rsid w:val="0097286E"/>
    <w:rsid w:val="0097559F"/>
    <w:rsid w:val="009757D4"/>
    <w:rsid w:val="00976144"/>
    <w:rsid w:val="0097614D"/>
    <w:rsid w:val="00976A50"/>
    <w:rsid w:val="00976F74"/>
    <w:rsid w:val="0097761E"/>
    <w:rsid w:val="00980197"/>
    <w:rsid w:val="00982225"/>
    <w:rsid w:val="00982454"/>
    <w:rsid w:val="009825A5"/>
    <w:rsid w:val="00982CF0"/>
    <w:rsid w:val="00983ABC"/>
    <w:rsid w:val="009853E1"/>
    <w:rsid w:val="00986E6B"/>
    <w:rsid w:val="0098722D"/>
    <w:rsid w:val="0098791C"/>
    <w:rsid w:val="009879AF"/>
    <w:rsid w:val="00987E9F"/>
    <w:rsid w:val="0098CDB7"/>
    <w:rsid w:val="00990032"/>
    <w:rsid w:val="00990B19"/>
    <w:rsid w:val="0099153B"/>
    <w:rsid w:val="00991769"/>
    <w:rsid w:val="009918BE"/>
    <w:rsid w:val="0099214A"/>
    <w:rsid w:val="0099232C"/>
    <w:rsid w:val="00992DB2"/>
    <w:rsid w:val="00994386"/>
    <w:rsid w:val="0099457C"/>
    <w:rsid w:val="009971E4"/>
    <w:rsid w:val="00997802"/>
    <w:rsid w:val="009A023C"/>
    <w:rsid w:val="009A0938"/>
    <w:rsid w:val="009A13D8"/>
    <w:rsid w:val="009A26F2"/>
    <w:rsid w:val="009A279E"/>
    <w:rsid w:val="009A3015"/>
    <w:rsid w:val="009A3490"/>
    <w:rsid w:val="009A3F5C"/>
    <w:rsid w:val="009A54AF"/>
    <w:rsid w:val="009A5CBB"/>
    <w:rsid w:val="009A6F77"/>
    <w:rsid w:val="009A78FF"/>
    <w:rsid w:val="009B039C"/>
    <w:rsid w:val="009B0A6F"/>
    <w:rsid w:val="009B0A94"/>
    <w:rsid w:val="009B0EB9"/>
    <w:rsid w:val="009B2AD2"/>
    <w:rsid w:val="009B2AE8"/>
    <w:rsid w:val="009B4C6E"/>
    <w:rsid w:val="009B5117"/>
    <w:rsid w:val="009B530B"/>
    <w:rsid w:val="009B5756"/>
    <w:rsid w:val="009B59E9"/>
    <w:rsid w:val="009B6342"/>
    <w:rsid w:val="009B6759"/>
    <w:rsid w:val="009B70AA"/>
    <w:rsid w:val="009B7381"/>
    <w:rsid w:val="009C0FF0"/>
    <w:rsid w:val="009C1C74"/>
    <w:rsid w:val="009C2D42"/>
    <w:rsid w:val="009C4594"/>
    <w:rsid w:val="009C5E77"/>
    <w:rsid w:val="009C6CFB"/>
    <w:rsid w:val="009C6E0A"/>
    <w:rsid w:val="009C7A7E"/>
    <w:rsid w:val="009D02E8"/>
    <w:rsid w:val="009D0F76"/>
    <w:rsid w:val="009D13EF"/>
    <w:rsid w:val="009D1B3D"/>
    <w:rsid w:val="009D1E71"/>
    <w:rsid w:val="009D2756"/>
    <w:rsid w:val="009D4AD0"/>
    <w:rsid w:val="009D51D0"/>
    <w:rsid w:val="009D5B5D"/>
    <w:rsid w:val="009D6FF7"/>
    <w:rsid w:val="009D70A4"/>
    <w:rsid w:val="009D7B14"/>
    <w:rsid w:val="009E08D1"/>
    <w:rsid w:val="009E19EA"/>
    <w:rsid w:val="009E1B95"/>
    <w:rsid w:val="009E1C73"/>
    <w:rsid w:val="009E215E"/>
    <w:rsid w:val="009E3B33"/>
    <w:rsid w:val="009E42AA"/>
    <w:rsid w:val="009E496F"/>
    <w:rsid w:val="009E4A6A"/>
    <w:rsid w:val="009E4B0D"/>
    <w:rsid w:val="009E5250"/>
    <w:rsid w:val="009E53D8"/>
    <w:rsid w:val="009E603C"/>
    <w:rsid w:val="009E798E"/>
    <w:rsid w:val="009E7ABB"/>
    <w:rsid w:val="009E7F92"/>
    <w:rsid w:val="009F02A3"/>
    <w:rsid w:val="009F256D"/>
    <w:rsid w:val="009F2EBF"/>
    <w:rsid w:val="009F2F27"/>
    <w:rsid w:val="009F3057"/>
    <w:rsid w:val="009F34AA"/>
    <w:rsid w:val="009F536E"/>
    <w:rsid w:val="009F5963"/>
    <w:rsid w:val="009F5CEB"/>
    <w:rsid w:val="009F6B3D"/>
    <w:rsid w:val="009F6BCB"/>
    <w:rsid w:val="009F7B78"/>
    <w:rsid w:val="00A0057A"/>
    <w:rsid w:val="00A00CC0"/>
    <w:rsid w:val="00A010A5"/>
    <w:rsid w:val="00A02E60"/>
    <w:rsid w:val="00A02FA1"/>
    <w:rsid w:val="00A04CCE"/>
    <w:rsid w:val="00A073AB"/>
    <w:rsid w:val="00A07421"/>
    <w:rsid w:val="00A0776B"/>
    <w:rsid w:val="00A104A3"/>
    <w:rsid w:val="00A10D84"/>
    <w:rsid w:val="00A10FB9"/>
    <w:rsid w:val="00A11421"/>
    <w:rsid w:val="00A124F7"/>
    <w:rsid w:val="00A1356B"/>
    <w:rsid w:val="00A1389F"/>
    <w:rsid w:val="00A14E4D"/>
    <w:rsid w:val="00A157B1"/>
    <w:rsid w:val="00A17BBB"/>
    <w:rsid w:val="00A21DD1"/>
    <w:rsid w:val="00A22229"/>
    <w:rsid w:val="00A22A95"/>
    <w:rsid w:val="00A23823"/>
    <w:rsid w:val="00A24442"/>
    <w:rsid w:val="00A25517"/>
    <w:rsid w:val="00A25915"/>
    <w:rsid w:val="00A25D1D"/>
    <w:rsid w:val="00A26594"/>
    <w:rsid w:val="00A26FB5"/>
    <w:rsid w:val="00A2704B"/>
    <w:rsid w:val="00A27195"/>
    <w:rsid w:val="00A303B8"/>
    <w:rsid w:val="00A30866"/>
    <w:rsid w:val="00A31BE0"/>
    <w:rsid w:val="00A32174"/>
    <w:rsid w:val="00A330BB"/>
    <w:rsid w:val="00A33554"/>
    <w:rsid w:val="00A33B9E"/>
    <w:rsid w:val="00A34EB8"/>
    <w:rsid w:val="00A35F12"/>
    <w:rsid w:val="00A363C1"/>
    <w:rsid w:val="00A36D81"/>
    <w:rsid w:val="00A41D3F"/>
    <w:rsid w:val="00A422A5"/>
    <w:rsid w:val="00A4292B"/>
    <w:rsid w:val="00A431CE"/>
    <w:rsid w:val="00A441F3"/>
    <w:rsid w:val="00A44882"/>
    <w:rsid w:val="00A44ABA"/>
    <w:rsid w:val="00A45125"/>
    <w:rsid w:val="00A46217"/>
    <w:rsid w:val="00A46750"/>
    <w:rsid w:val="00A50AEE"/>
    <w:rsid w:val="00A51478"/>
    <w:rsid w:val="00A538E4"/>
    <w:rsid w:val="00A539DD"/>
    <w:rsid w:val="00A54715"/>
    <w:rsid w:val="00A55AB6"/>
    <w:rsid w:val="00A55D80"/>
    <w:rsid w:val="00A5618E"/>
    <w:rsid w:val="00A6061C"/>
    <w:rsid w:val="00A61AF5"/>
    <w:rsid w:val="00A62D44"/>
    <w:rsid w:val="00A64318"/>
    <w:rsid w:val="00A658CD"/>
    <w:rsid w:val="00A65AC5"/>
    <w:rsid w:val="00A67263"/>
    <w:rsid w:val="00A6795F"/>
    <w:rsid w:val="00A70386"/>
    <w:rsid w:val="00A7161C"/>
    <w:rsid w:val="00A7172E"/>
    <w:rsid w:val="00A7223C"/>
    <w:rsid w:val="00A7338A"/>
    <w:rsid w:val="00A739D4"/>
    <w:rsid w:val="00A75A57"/>
    <w:rsid w:val="00A76F41"/>
    <w:rsid w:val="00A77AA3"/>
    <w:rsid w:val="00A81DE5"/>
    <w:rsid w:val="00A8236D"/>
    <w:rsid w:val="00A826E5"/>
    <w:rsid w:val="00A83E3A"/>
    <w:rsid w:val="00A842CD"/>
    <w:rsid w:val="00A854B8"/>
    <w:rsid w:val="00A854EB"/>
    <w:rsid w:val="00A862BC"/>
    <w:rsid w:val="00A872E5"/>
    <w:rsid w:val="00A90552"/>
    <w:rsid w:val="00A91406"/>
    <w:rsid w:val="00A91427"/>
    <w:rsid w:val="00A915C3"/>
    <w:rsid w:val="00A9240F"/>
    <w:rsid w:val="00A93A82"/>
    <w:rsid w:val="00A93EEB"/>
    <w:rsid w:val="00A95981"/>
    <w:rsid w:val="00A96AE1"/>
    <w:rsid w:val="00A96BF3"/>
    <w:rsid w:val="00A96E65"/>
    <w:rsid w:val="00A97C72"/>
    <w:rsid w:val="00A97D4F"/>
    <w:rsid w:val="00A97E2A"/>
    <w:rsid w:val="00AA167B"/>
    <w:rsid w:val="00AA2329"/>
    <w:rsid w:val="00AA268E"/>
    <w:rsid w:val="00AA310B"/>
    <w:rsid w:val="00AA3E5C"/>
    <w:rsid w:val="00AA3F90"/>
    <w:rsid w:val="00AA483D"/>
    <w:rsid w:val="00AA572F"/>
    <w:rsid w:val="00AA63D4"/>
    <w:rsid w:val="00AB06E8"/>
    <w:rsid w:val="00AB0BA5"/>
    <w:rsid w:val="00AB1CD3"/>
    <w:rsid w:val="00AB2133"/>
    <w:rsid w:val="00AB219D"/>
    <w:rsid w:val="00AB352F"/>
    <w:rsid w:val="00AB5769"/>
    <w:rsid w:val="00AB5DA5"/>
    <w:rsid w:val="00AB77BC"/>
    <w:rsid w:val="00AC0D6C"/>
    <w:rsid w:val="00AC0E22"/>
    <w:rsid w:val="00AC10F0"/>
    <w:rsid w:val="00AC1701"/>
    <w:rsid w:val="00AC2003"/>
    <w:rsid w:val="00AC2535"/>
    <w:rsid w:val="00AC274B"/>
    <w:rsid w:val="00AC28DB"/>
    <w:rsid w:val="00AC2F4B"/>
    <w:rsid w:val="00AC4048"/>
    <w:rsid w:val="00AC4764"/>
    <w:rsid w:val="00AC52AF"/>
    <w:rsid w:val="00AC5530"/>
    <w:rsid w:val="00AC65A8"/>
    <w:rsid w:val="00AC6BB4"/>
    <w:rsid w:val="00AC6D36"/>
    <w:rsid w:val="00AC78A2"/>
    <w:rsid w:val="00AC7ACC"/>
    <w:rsid w:val="00AD0CBA"/>
    <w:rsid w:val="00AD16CB"/>
    <w:rsid w:val="00AD177A"/>
    <w:rsid w:val="00AD26E2"/>
    <w:rsid w:val="00AD29F5"/>
    <w:rsid w:val="00AD410C"/>
    <w:rsid w:val="00AD5C64"/>
    <w:rsid w:val="00AD6440"/>
    <w:rsid w:val="00AD784C"/>
    <w:rsid w:val="00AE126A"/>
    <w:rsid w:val="00AE1BAE"/>
    <w:rsid w:val="00AE2FE9"/>
    <w:rsid w:val="00AE3005"/>
    <w:rsid w:val="00AE3BD5"/>
    <w:rsid w:val="00AE59A0"/>
    <w:rsid w:val="00AE627B"/>
    <w:rsid w:val="00AE7441"/>
    <w:rsid w:val="00AE7D7D"/>
    <w:rsid w:val="00AF04B1"/>
    <w:rsid w:val="00AF0C57"/>
    <w:rsid w:val="00AF14C6"/>
    <w:rsid w:val="00AF1E3F"/>
    <w:rsid w:val="00AF23F4"/>
    <w:rsid w:val="00AF26F3"/>
    <w:rsid w:val="00AF328B"/>
    <w:rsid w:val="00AF462D"/>
    <w:rsid w:val="00AF4F3D"/>
    <w:rsid w:val="00AF5F04"/>
    <w:rsid w:val="00AF71BC"/>
    <w:rsid w:val="00B000DF"/>
    <w:rsid w:val="00B00672"/>
    <w:rsid w:val="00B00764"/>
    <w:rsid w:val="00B01959"/>
    <w:rsid w:val="00B01B4D"/>
    <w:rsid w:val="00B020FF"/>
    <w:rsid w:val="00B035D2"/>
    <w:rsid w:val="00B03B14"/>
    <w:rsid w:val="00B03DE7"/>
    <w:rsid w:val="00B04D53"/>
    <w:rsid w:val="00B05350"/>
    <w:rsid w:val="00B06571"/>
    <w:rsid w:val="00B06821"/>
    <w:rsid w:val="00B068BA"/>
    <w:rsid w:val="00B06B76"/>
    <w:rsid w:val="00B10C1A"/>
    <w:rsid w:val="00B11A6E"/>
    <w:rsid w:val="00B1298D"/>
    <w:rsid w:val="00B13851"/>
    <w:rsid w:val="00B13B1C"/>
    <w:rsid w:val="00B14780"/>
    <w:rsid w:val="00B169A7"/>
    <w:rsid w:val="00B17135"/>
    <w:rsid w:val="00B17327"/>
    <w:rsid w:val="00B20B12"/>
    <w:rsid w:val="00B20C64"/>
    <w:rsid w:val="00B213C5"/>
    <w:rsid w:val="00B21675"/>
    <w:rsid w:val="00B21F90"/>
    <w:rsid w:val="00B22291"/>
    <w:rsid w:val="00B23F9A"/>
    <w:rsid w:val="00B2417B"/>
    <w:rsid w:val="00B24E6F"/>
    <w:rsid w:val="00B260DF"/>
    <w:rsid w:val="00B26CB5"/>
    <w:rsid w:val="00B2752E"/>
    <w:rsid w:val="00B2769B"/>
    <w:rsid w:val="00B307CC"/>
    <w:rsid w:val="00B31582"/>
    <w:rsid w:val="00B3175D"/>
    <w:rsid w:val="00B326B7"/>
    <w:rsid w:val="00B33B50"/>
    <w:rsid w:val="00B35090"/>
    <w:rsid w:val="00B3546C"/>
    <w:rsid w:val="00B3588E"/>
    <w:rsid w:val="00B3593B"/>
    <w:rsid w:val="00B359C7"/>
    <w:rsid w:val="00B36496"/>
    <w:rsid w:val="00B37A9F"/>
    <w:rsid w:val="00B37E76"/>
    <w:rsid w:val="00B407BC"/>
    <w:rsid w:val="00B41A29"/>
    <w:rsid w:val="00B41E6D"/>
    <w:rsid w:val="00B41E93"/>
    <w:rsid w:val="00B41F3D"/>
    <w:rsid w:val="00B42091"/>
    <w:rsid w:val="00B42636"/>
    <w:rsid w:val="00B431E8"/>
    <w:rsid w:val="00B43E38"/>
    <w:rsid w:val="00B45141"/>
    <w:rsid w:val="00B4619E"/>
    <w:rsid w:val="00B46DE7"/>
    <w:rsid w:val="00B47180"/>
    <w:rsid w:val="00B47438"/>
    <w:rsid w:val="00B4771D"/>
    <w:rsid w:val="00B50607"/>
    <w:rsid w:val="00B51099"/>
    <w:rsid w:val="00B519CD"/>
    <w:rsid w:val="00B52638"/>
    <w:rsid w:val="00B5273A"/>
    <w:rsid w:val="00B529B1"/>
    <w:rsid w:val="00B546D5"/>
    <w:rsid w:val="00B552AA"/>
    <w:rsid w:val="00B55F1D"/>
    <w:rsid w:val="00B5701F"/>
    <w:rsid w:val="00B57329"/>
    <w:rsid w:val="00B57764"/>
    <w:rsid w:val="00B60303"/>
    <w:rsid w:val="00B60E61"/>
    <w:rsid w:val="00B60F08"/>
    <w:rsid w:val="00B62B50"/>
    <w:rsid w:val="00B635B7"/>
    <w:rsid w:val="00B63AE8"/>
    <w:rsid w:val="00B6534B"/>
    <w:rsid w:val="00B65950"/>
    <w:rsid w:val="00B66D83"/>
    <w:rsid w:val="00B672C0"/>
    <w:rsid w:val="00B676FD"/>
    <w:rsid w:val="00B70FF8"/>
    <w:rsid w:val="00B714DB"/>
    <w:rsid w:val="00B723F0"/>
    <w:rsid w:val="00B72D33"/>
    <w:rsid w:val="00B74494"/>
    <w:rsid w:val="00B75646"/>
    <w:rsid w:val="00B759D8"/>
    <w:rsid w:val="00B76159"/>
    <w:rsid w:val="00B768C0"/>
    <w:rsid w:val="00B76F0A"/>
    <w:rsid w:val="00B80426"/>
    <w:rsid w:val="00B817A4"/>
    <w:rsid w:val="00B81BAA"/>
    <w:rsid w:val="00B81D8A"/>
    <w:rsid w:val="00B8358D"/>
    <w:rsid w:val="00B85507"/>
    <w:rsid w:val="00B85530"/>
    <w:rsid w:val="00B85709"/>
    <w:rsid w:val="00B90729"/>
    <w:rsid w:val="00B907DA"/>
    <w:rsid w:val="00B90C5A"/>
    <w:rsid w:val="00B917E8"/>
    <w:rsid w:val="00B9214C"/>
    <w:rsid w:val="00B924EC"/>
    <w:rsid w:val="00B93F07"/>
    <w:rsid w:val="00B94529"/>
    <w:rsid w:val="00B9475E"/>
    <w:rsid w:val="00B950BC"/>
    <w:rsid w:val="00B9552A"/>
    <w:rsid w:val="00B96299"/>
    <w:rsid w:val="00B96F85"/>
    <w:rsid w:val="00B9714C"/>
    <w:rsid w:val="00B97203"/>
    <w:rsid w:val="00BA018A"/>
    <w:rsid w:val="00BA0FDB"/>
    <w:rsid w:val="00BA1433"/>
    <w:rsid w:val="00BA17EA"/>
    <w:rsid w:val="00BA29AD"/>
    <w:rsid w:val="00BA2DFB"/>
    <w:rsid w:val="00BA33CF"/>
    <w:rsid w:val="00BA3F8D"/>
    <w:rsid w:val="00BA710A"/>
    <w:rsid w:val="00BA72E1"/>
    <w:rsid w:val="00BA7FE7"/>
    <w:rsid w:val="00BB013C"/>
    <w:rsid w:val="00BB1AB9"/>
    <w:rsid w:val="00BB3A10"/>
    <w:rsid w:val="00BB3C32"/>
    <w:rsid w:val="00BB4ABB"/>
    <w:rsid w:val="00BB6242"/>
    <w:rsid w:val="00BB6B40"/>
    <w:rsid w:val="00BB7A10"/>
    <w:rsid w:val="00BB7EE4"/>
    <w:rsid w:val="00BC09C9"/>
    <w:rsid w:val="00BC0F04"/>
    <w:rsid w:val="00BC1187"/>
    <w:rsid w:val="00BC323E"/>
    <w:rsid w:val="00BC3329"/>
    <w:rsid w:val="00BC3827"/>
    <w:rsid w:val="00BC3E8F"/>
    <w:rsid w:val="00BC55E0"/>
    <w:rsid w:val="00BC593F"/>
    <w:rsid w:val="00BC60BE"/>
    <w:rsid w:val="00BC6CD5"/>
    <w:rsid w:val="00BC7468"/>
    <w:rsid w:val="00BC7CD2"/>
    <w:rsid w:val="00BC7D4F"/>
    <w:rsid w:val="00BC7ED7"/>
    <w:rsid w:val="00BD0317"/>
    <w:rsid w:val="00BD1390"/>
    <w:rsid w:val="00BD1D95"/>
    <w:rsid w:val="00BD20CF"/>
    <w:rsid w:val="00BD2635"/>
    <w:rsid w:val="00BD26AF"/>
    <w:rsid w:val="00BD2850"/>
    <w:rsid w:val="00BD36A3"/>
    <w:rsid w:val="00BD373D"/>
    <w:rsid w:val="00BD3E0B"/>
    <w:rsid w:val="00BD43BD"/>
    <w:rsid w:val="00BD711E"/>
    <w:rsid w:val="00BE1FC2"/>
    <w:rsid w:val="00BE28D2"/>
    <w:rsid w:val="00BE36BD"/>
    <w:rsid w:val="00BE3DD8"/>
    <w:rsid w:val="00BE434B"/>
    <w:rsid w:val="00BE4A64"/>
    <w:rsid w:val="00BE5E43"/>
    <w:rsid w:val="00BE6B0D"/>
    <w:rsid w:val="00BE7CF4"/>
    <w:rsid w:val="00BF557D"/>
    <w:rsid w:val="00BF5A60"/>
    <w:rsid w:val="00BF6211"/>
    <w:rsid w:val="00BF72C1"/>
    <w:rsid w:val="00BF7F58"/>
    <w:rsid w:val="00C01381"/>
    <w:rsid w:val="00C018B9"/>
    <w:rsid w:val="00C01AB1"/>
    <w:rsid w:val="00C026A0"/>
    <w:rsid w:val="00C036D3"/>
    <w:rsid w:val="00C0422C"/>
    <w:rsid w:val="00C06137"/>
    <w:rsid w:val="00C063AF"/>
    <w:rsid w:val="00C06995"/>
    <w:rsid w:val="00C06B16"/>
    <w:rsid w:val="00C06DC2"/>
    <w:rsid w:val="00C074E5"/>
    <w:rsid w:val="00C079B8"/>
    <w:rsid w:val="00C10037"/>
    <w:rsid w:val="00C11140"/>
    <w:rsid w:val="00C119C1"/>
    <w:rsid w:val="00C123EA"/>
    <w:rsid w:val="00C12A49"/>
    <w:rsid w:val="00C133EE"/>
    <w:rsid w:val="00C149D0"/>
    <w:rsid w:val="00C15A24"/>
    <w:rsid w:val="00C15F52"/>
    <w:rsid w:val="00C1604F"/>
    <w:rsid w:val="00C169A9"/>
    <w:rsid w:val="00C172E6"/>
    <w:rsid w:val="00C17E51"/>
    <w:rsid w:val="00C24450"/>
    <w:rsid w:val="00C253C3"/>
    <w:rsid w:val="00C25981"/>
    <w:rsid w:val="00C26588"/>
    <w:rsid w:val="00C2718B"/>
    <w:rsid w:val="00C27355"/>
    <w:rsid w:val="00C27D4C"/>
    <w:rsid w:val="00C27DE9"/>
    <w:rsid w:val="00C31F45"/>
    <w:rsid w:val="00C327EE"/>
    <w:rsid w:val="00C32989"/>
    <w:rsid w:val="00C32A24"/>
    <w:rsid w:val="00C33388"/>
    <w:rsid w:val="00C33880"/>
    <w:rsid w:val="00C33884"/>
    <w:rsid w:val="00C338CF"/>
    <w:rsid w:val="00C347CC"/>
    <w:rsid w:val="00C353FA"/>
    <w:rsid w:val="00C35484"/>
    <w:rsid w:val="00C35F39"/>
    <w:rsid w:val="00C36743"/>
    <w:rsid w:val="00C3732F"/>
    <w:rsid w:val="00C4149A"/>
    <w:rsid w:val="00C4173A"/>
    <w:rsid w:val="00C4195D"/>
    <w:rsid w:val="00C41C57"/>
    <w:rsid w:val="00C43061"/>
    <w:rsid w:val="00C43BD9"/>
    <w:rsid w:val="00C45929"/>
    <w:rsid w:val="00C4609A"/>
    <w:rsid w:val="00C468AB"/>
    <w:rsid w:val="00C46D07"/>
    <w:rsid w:val="00C47C3A"/>
    <w:rsid w:val="00C50DED"/>
    <w:rsid w:val="00C51A47"/>
    <w:rsid w:val="00C522D4"/>
    <w:rsid w:val="00C551EC"/>
    <w:rsid w:val="00C554C8"/>
    <w:rsid w:val="00C56338"/>
    <w:rsid w:val="00C57488"/>
    <w:rsid w:val="00C57B72"/>
    <w:rsid w:val="00C602FF"/>
    <w:rsid w:val="00C603DB"/>
    <w:rsid w:val="00C60821"/>
    <w:rsid w:val="00C61174"/>
    <w:rsid w:val="00C6148F"/>
    <w:rsid w:val="00C616EC"/>
    <w:rsid w:val="00C621B1"/>
    <w:rsid w:val="00C62F7A"/>
    <w:rsid w:val="00C63B9C"/>
    <w:rsid w:val="00C64281"/>
    <w:rsid w:val="00C65003"/>
    <w:rsid w:val="00C6592B"/>
    <w:rsid w:val="00C6682F"/>
    <w:rsid w:val="00C67BF4"/>
    <w:rsid w:val="00C67E25"/>
    <w:rsid w:val="00C70B5C"/>
    <w:rsid w:val="00C7235C"/>
    <w:rsid w:val="00C7259F"/>
    <w:rsid w:val="00C7275E"/>
    <w:rsid w:val="00C74C5D"/>
    <w:rsid w:val="00C751B5"/>
    <w:rsid w:val="00C75A7F"/>
    <w:rsid w:val="00C77F64"/>
    <w:rsid w:val="00C83743"/>
    <w:rsid w:val="00C85081"/>
    <w:rsid w:val="00C863C4"/>
    <w:rsid w:val="00C86DFB"/>
    <w:rsid w:val="00C87BFC"/>
    <w:rsid w:val="00C920EA"/>
    <w:rsid w:val="00C93BA3"/>
    <w:rsid w:val="00C93C3E"/>
    <w:rsid w:val="00C95BDD"/>
    <w:rsid w:val="00C96A2B"/>
    <w:rsid w:val="00C97255"/>
    <w:rsid w:val="00C97608"/>
    <w:rsid w:val="00C9783E"/>
    <w:rsid w:val="00CA0ADD"/>
    <w:rsid w:val="00CA12E3"/>
    <w:rsid w:val="00CA1476"/>
    <w:rsid w:val="00CA1E98"/>
    <w:rsid w:val="00CA29F2"/>
    <w:rsid w:val="00CA2C0D"/>
    <w:rsid w:val="00CA2D17"/>
    <w:rsid w:val="00CA310D"/>
    <w:rsid w:val="00CA354A"/>
    <w:rsid w:val="00CA6611"/>
    <w:rsid w:val="00CA6675"/>
    <w:rsid w:val="00CA6AE6"/>
    <w:rsid w:val="00CA782F"/>
    <w:rsid w:val="00CB187B"/>
    <w:rsid w:val="00CB22D0"/>
    <w:rsid w:val="00CB2835"/>
    <w:rsid w:val="00CB3285"/>
    <w:rsid w:val="00CB4060"/>
    <w:rsid w:val="00CB4500"/>
    <w:rsid w:val="00CB4E24"/>
    <w:rsid w:val="00CB69ED"/>
    <w:rsid w:val="00CB7800"/>
    <w:rsid w:val="00CC0679"/>
    <w:rsid w:val="00CC0C72"/>
    <w:rsid w:val="00CC1060"/>
    <w:rsid w:val="00CC11A5"/>
    <w:rsid w:val="00CC1821"/>
    <w:rsid w:val="00CC26DE"/>
    <w:rsid w:val="00CC2BFD"/>
    <w:rsid w:val="00CC4B2A"/>
    <w:rsid w:val="00CC5CBB"/>
    <w:rsid w:val="00CC60B8"/>
    <w:rsid w:val="00CC7C38"/>
    <w:rsid w:val="00CC7F87"/>
    <w:rsid w:val="00CD0733"/>
    <w:rsid w:val="00CD0F8C"/>
    <w:rsid w:val="00CD1C72"/>
    <w:rsid w:val="00CD2101"/>
    <w:rsid w:val="00CD221C"/>
    <w:rsid w:val="00CD2C40"/>
    <w:rsid w:val="00CD3476"/>
    <w:rsid w:val="00CD4655"/>
    <w:rsid w:val="00CD5F5B"/>
    <w:rsid w:val="00CD64DF"/>
    <w:rsid w:val="00CD690F"/>
    <w:rsid w:val="00CD6D0C"/>
    <w:rsid w:val="00CD7B78"/>
    <w:rsid w:val="00CE225F"/>
    <w:rsid w:val="00CE226C"/>
    <w:rsid w:val="00CE27C1"/>
    <w:rsid w:val="00CE389F"/>
    <w:rsid w:val="00CE48D6"/>
    <w:rsid w:val="00CE50A3"/>
    <w:rsid w:val="00CE5959"/>
    <w:rsid w:val="00CE630E"/>
    <w:rsid w:val="00CE6C2D"/>
    <w:rsid w:val="00CE6DE7"/>
    <w:rsid w:val="00CE7469"/>
    <w:rsid w:val="00CE78AC"/>
    <w:rsid w:val="00CF1036"/>
    <w:rsid w:val="00CF1854"/>
    <w:rsid w:val="00CF1BFA"/>
    <w:rsid w:val="00CF1D0E"/>
    <w:rsid w:val="00CF1F8E"/>
    <w:rsid w:val="00CF23C0"/>
    <w:rsid w:val="00CF26B8"/>
    <w:rsid w:val="00CF2F50"/>
    <w:rsid w:val="00CF3433"/>
    <w:rsid w:val="00CF451E"/>
    <w:rsid w:val="00CF6198"/>
    <w:rsid w:val="00CF783D"/>
    <w:rsid w:val="00D017DE"/>
    <w:rsid w:val="00D02919"/>
    <w:rsid w:val="00D04C19"/>
    <w:rsid w:val="00D04C61"/>
    <w:rsid w:val="00D05848"/>
    <w:rsid w:val="00D05B8D"/>
    <w:rsid w:val="00D05E22"/>
    <w:rsid w:val="00D064D6"/>
    <w:rsid w:val="00D065A2"/>
    <w:rsid w:val="00D06EBA"/>
    <w:rsid w:val="00D079AA"/>
    <w:rsid w:val="00D07F00"/>
    <w:rsid w:val="00D1061F"/>
    <w:rsid w:val="00D107E8"/>
    <w:rsid w:val="00D1130F"/>
    <w:rsid w:val="00D1473D"/>
    <w:rsid w:val="00D14928"/>
    <w:rsid w:val="00D154CE"/>
    <w:rsid w:val="00D165CB"/>
    <w:rsid w:val="00D17B72"/>
    <w:rsid w:val="00D21D1B"/>
    <w:rsid w:val="00D239A6"/>
    <w:rsid w:val="00D2497A"/>
    <w:rsid w:val="00D24A23"/>
    <w:rsid w:val="00D25196"/>
    <w:rsid w:val="00D26EAD"/>
    <w:rsid w:val="00D27162"/>
    <w:rsid w:val="00D312A8"/>
    <w:rsid w:val="00D316F7"/>
    <w:rsid w:val="00D31734"/>
    <w:rsid w:val="00D3185C"/>
    <w:rsid w:val="00D3205F"/>
    <w:rsid w:val="00D327F3"/>
    <w:rsid w:val="00D32B6F"/>
    <w:rsid w:val="00D32D4F"/>
    <w:rsid w:val="00D3318E"/>
    <w:rsid w:val="00D332A5"/>
    <w:rsid w:val="00D3375E"/>
    <w:rsid w:val="00D33E72"/>
    <w:rsid w:val="00D3462F"/>
    <w:rsid w:val="00D35A37"/>
    <w:rsid w:val="00D35BD6"/>
    <w:rsid w:val="00D361B5"/>
    <w:rsid w:val="00D364E5"/>
    <w:rsid w:val="00D40215"/>
    <w:rsid w:val="00D40558"/>
    <w:rsid w:val="00D40657"/>
    <w:rsid w:val="00D411A2"/>
    <w:rsid w:val="00D41262"/>
    <w:rsid w:val="00D4235E"/>
    <w:rsid w:val="00D42E23"/>
    <w:rsid w:val="00D42F9B"/>
    <w:rsid w:val="00D439B6"/>
    <w:rsid w:val="00D44966"/>
    <w:rsid w:val="00D45E45"/>
    <w:rsid w:val="00D4606D"/>
    <w:rsid w:val="00D46C92"/>
    <w:rsid w:val="00D5094B"/>
    <w:rsid w:val="00D50B9C"/>
    <w:rsid w:val="00D51343"/>
    <w:rsid w:val="00D52CE2"/>
    <w:rsid w:val="00D52D73"/>
    <w:rsid w:val="00D52E58"/>
    <w:rsid w:val="00D54239"/>
    <w:rsid w:val="00D5524B"/>
    <w:rsid w:val="00D563D8"/>
    <w:rsid w:val="00D56B20"/>
    <w:rsid w:val="00D572CE"/>
    <w:rsid w:val="00D5776C"/>
    <w:rsid w:val="00D578B3"/>
    <w:rsid w:val="00D60505"/>
    <w:rsid w:val="00D6146A"/>
    <w:rsid w:val="00D618F4"/>
    <w:rsid w:val="00D619B9"/>
    <w:rsid w:val="00D63597"/>
    <w:rsid w:val="00D70FA1"/>
    <w:rsid w:val="00D714CC"/>
    <w:rsid w:val="00D71B2A"/>
    <w:rsid w:val="00D72A58"/>
    <w:rsid w:val="00D7334B"/>
    <w:rsid w:val="00D740B5"/>
    <w:rsid w:val="00D74D28"/>
    <w:rsid w:val="00D755B4"/>
    <w:rsid w:val="00D75EA7"/>
    <w:rsid w:val="00D76A0D"/>
    <w:rsid w:val="00D77E8E"/>
    <w:rsid w:val="00D815B3"/>
    <w:rsid w:val="00D81ADF"/>
    <w:rsid w:val="00D81F21"/>
    <w:rsid w:val="00D8220E"/>
    <w:rsid w:val="00D836DB"/>
    <w:rsid w:val="00D84887"/>
    <w:rsid w:val="00D84DC0"/>
    <w:rsid w:val="00D859CB"/>
    <w:rsid w:val="00D85B94"/>
    <w:rsid w:val="00D864F2"/>
    <w:rsid w:val="00D87425"/>
    <w:rsid w:val="00D9141D"/>
    <w:rsid w:val="00D9295C"/>
    <w:rsid w:val="00D92FAB"/>
    <w:rsid w:val="00D93D02"/>
    <w:rsid w:val="00D9408C"/>
    <w:rsid w:val="00D943F8"/>
    <w:rsid w:val="00D95470"/>
    <w:rsid w:val="00D96279"/>
    <w:rsid w:val="00D96B55"/>
    <w:rsid w:val="00DA15D1"/>
    <w:rsid w:val="00DA2619"/>
    <w:rsid w:val="00DA3B2B"/>
    <w:rsid w:val="00DA4239"/>
    <w:rsid w:val="00DA554D"/>
    <w:rsid w:val="00DA65DE"/>
    <w:rsid w:val="00DA6F3E"/>
    <w:rsid w:val="00DB0B61"/>
    <w:rsid w:val="00DB1474"/>
    <w:rsid w:val="00DB2962"/>
    <w:rsid w:val="00DB52FB"/>
    <w:rsid w:val="00DB546E"/>
    <w:rsid w:val="00DB5A85"/>
    <w:rsid w:val="00DB7DBE"/>
    <w:rsid w:val="00DC013B"/>
    <w:rsid w:val="00DC090B"/>
    <w:rsid w:val="00DC153B"/>
    <w:rsid w:val="00DC1679"/>
    <w:rsid w:val="00DC219B"/>
    <w:rsid w:val="00DC2CF1"/>
    <w:rsid w:val="00DC3411"/>
    <w:rsid w:val="00DC4174"/>
    <w:rsid w:val="00DC450B"/>
    <w:rsid w:val="00DC4FCF"/>
    <w:rsid w:val="00DC50E0"/>
    <w:rsid w:val="00DC5801"/>
    <w:rsid w:val="00DC6243"/>
    <w:rsid w:val="00DC6386"/>
    <w:rsid w:val="00DC7CE4"/>
    <w:rsid w:val="00DD0B3F"/>
    <w:rsid w:val="00DD1130"/>
    <w:rsid w:val="00DD113B"/>
    <w:rsid w:val="00DD1951"/>
    <w:rsid w:val="00DD1FED"/>
    <w:rsid w:val="00DD24B1"/>
    <w:rsid w:val="00DD318C"/>
    <w:rsid w:val="00DD487D"/>
    <w:rsid w:val="00DD4E83"/>
    <w:rsid w:val="00DD4FDA"/>
    <w:rsid w:val="00DD6628"/>
    <w:rsid w:val="00DD6945"/>
    <w:rsid w:val="00DD7616"/>
    <w:rsid w:val="00DD7ADD"/>
    <w:rsid w:val="00DD7AFF"/>
    <w:rsid w:val="00DD7D18"/>
    <w:rsid w:val="00DE0753"/>
    <w:rsid w:val="00DE0990"/>
    <w:rsid w:val="00DE2D04"/>
    <w:rsid w:val="00DE3250"/>
    <w:rsid w:val="00DE6028"/>
    <w:rsid w:val="00DE78A3"/>
    <w:rsid w:val="00DE7913"/>
    <w:rsid w:val="00DE7C94"/>
    <w:rsid w:val="00DE7D99"/>
    <w:rsid w:val="00DF0558"/>
    <w:rsid w:val="00DF1A71"/>
    <w:rsid w:val="00DF3D21"/>
    <w:rsid w:val="00DF50FC"/>
    <w:rsid w:val="00DF62F7"/>
    <w:rsid w:val="00DF68C7"/>
    <w:rsid w:val="00DF700A"/>
    <w:rsid w:val="00DF731A"/>
    <w:rsid w:val="00E0067B"/>
    <w:rsid w:val="00E04A49"/>
    <w:rsid w:val="00E04FF5"/>
    <w:rsid w:val="00E05527"/>
    <w:rsid w:val="00E06A8C"/>
    <w:rsid w:val="00E06B75"/>
    <w:rsid w:val="00E078A7"/>
    <w:rsid w:val="00E109D4"/>
    <w:rsid w:val="00E10EDB"/>
    <w:rsid w:val="00E11332"/>
    <w:rsid w:val="00E11352"/>
    <w:rsid w:val="00E116B4"/>
    <w:rsid w:val="00E11A1F"/>
    <w:rsid w:val="00E12196"/>
    <w:rsid w:val="00E15034"/>
    <w:rsid w:val="00E1683F"/>
    <w:rsid w:val="00E170DC"/>
    <w:rsid w:val="00E171A8"/>
    <w:rsid w:val="00E17546"/>
    <w:rsid w:val="00E17C61"/>
    <w:rsid w:val="00E20805"/>
    <w:rsid w:val="00E210B5"/>
    <w:rsid w:val="00E2288B"/>
    <w:rsid w:val="00E23422"/>
    <w:rsid w:val="00E24AD4"/>
    <w:rsid w:val="00E25131"/>
    <w:rsid w:val="00E261B3"/>
    <w:rsid w:val="00E265B2"/>
    <w:rsid w:val="00E26818"/>
    <w:rsid w:val="00E27BDA"/>
    <w:rsid w:val="00E27FFC"/>
    <w:rsid w:val="00E30479"/>
    <w:rsid w:val="00E30777"/>
    <w:rsid w:val="00E30B15"/>
    <w:rsid w:val="00E316E9"/>
    <w:rsid w:val="00E31BE3"/>
    <w:rsid w:val="00E32652"/>
    <w:rsid w:val="00E33237"/>
    <w:rsid w:val="00E33E3C"/>
    <w:rsid w:val="00E351BA"/>
    <w:rsid w:val="00E3621E"/>
    <w:rsid w:val="00E3717F"/>
    <w:rsid w:val="00E40181"/>
    <w:rsid w:val="00E43719"/>
    <w:rsid w:val="00E43C56"/>
    <w:rsid w:val="00E43CB7"/>
    <w:rsid w:val="00E45C13"/>
    <w:rsid w:val="00E47150"/>
    <w:rsid w:val="00E47E84"/>
    <w:rsid w:val="00E5151C"/>
    <w:rsid w:val="00E53095"/>
    <w:rsid w:val="00E543C5"/>
    <w:rsid w:val="00E54538"/>
    <w:rsid w:val="00E54950"/>
    <w:rsid w:val="00E54BDC"/>
    <w:rsid w:val="00E55434"/>
    <w:rsid w:val="00E56159"/>
    <w:rsid w:val="00E561E9"/>
    <w:rsid w:val="00E56A01"/>
    <w:rsid w:val="00E577DC"/>
    <w:rsid w:val="00E601BD"/>
    <w:rsid w:val="00E62247"/>
    <w:rsid w:val="00E62622"/>
    <w:rsid w:val="00E629A1"/>
    <w:rsid w:val="00E64B91"/>
    <w:rsid w:val="00E64E44"/>
    <w:rsid w:val="00E664C6"/>
    <w:rsid w:val="00E6727C"/>
    <w:rsid w:val="00E67374"/>
    <w:rsid w:val="00E67498"/>
    <w:rsid w:val="00E67528"/>
    <w:rsid w:val="00E6794C"/>
    <w:rsid w:val="00E700DA"/>
    <w:rsid w:val="00E70E2B"/>
    <w:rsid w:val="00E71591"/>
    <w:rsid w:val="00E719F8"/>
    <w:rsid w:val="00E71CEB"/>
    <w:rsid w:val="00E72AB1"/>
    <w:rsid w:val="00E7474F"/>
    <w:rsid w:val="00E755E1"/>
    <w:rsid w:val="00E756E5"/>
    <w:rsid w:val="00E768BB"/>
    <w:rsid w:val="00E7720E"/>
    <w:rsid w:val="00E8021D"/>
    <w:rsid w:val="00E80DE3"/>
    <w:rsid w:val="00E80EAE"/>
    <w:rsid w:val="00E81971"/>
    <w:rsid w:val="00E8225E"/>
    <w:rsid w:val="00E82C55"/>
    <w:rsid w:val="00E8305B"/>
    <w:rsid w:val="00E83FC1"/>
    <w:rsid w:val="00E86720"/>
    <w:rsid w:val="00E8787E"/>
    <w:rsid w:val="00E92AC3"/>
    <w:rsid w:val="00E9421E"/>
    <w:rsid w:val="00E945F6"/>
    <w:rsid w:val="00E94FAE"/>
    <w:rsid w:val="00E96CA7"/>
    <w:rsid w:val="00EA1360"/>
    <w:rsid w:val="00EA1BA0"/>
    <w:rsid w:val="00EA297A"/>
    <w:rsid w:val="00EA2F6A"/>
    <w:rsid w:val="00EA6755"/>
    <w:rsid w:val="00EA6BFD"/>
    <w:rsid w:val="00EA6D24"/>
    <w:rsid w:val="00EB00E0"/>
    <w:rsid w:val="00EB2591"/>
    <w:rsid w:val="00EB321E"/>
    <w:rsid w:val="00EB3462"/>
    <w:rsid w:val="00EB3951"/>
    <w:rsid w:val="00EB689C"/>
    <w:rsid w:val="00EC059F"/>
    <w:rsid w:val="00EC1B14"/>
    <w:rsid w:val="00EC1F24"/>
    <w:rsid w:val="00EC22F6"/>
    <w:rsid w:val="00EC33E9"/>
    <w:rsid w:val="00EC3831"/>
    <w:rsid w:val="00EC40D5"/>
    <w:rsid w:val="00EC6261"/>
    <w:rsid w:val="00EC6D7C"/>
    <w:rsid w:val="00EC70FF"/>
    <w:rsid w:val="00EC7896"/>
    <w:rsid w:val="00ED0870"/>
    <w:rsid w:val="00ED19C5"/>
    <w:rsid w:val="00ED1A91"/>
    <w:rsid w:val="00ED4A6B"/>
    <w:rsid w:val="00ED4B3D"/>
    <w:rsid w:val="00ED5B9B"/>
    <w:rsid w:val="00ED6BAD"/>
    <w:rsid w:val="00ED6C72"/>
    <w:rsid w:val="00ED7447"/>
    <w:rsid w:val="00EE00D6"/>
    <w:rsid w:val="00EE11E7"/>
    <w:rsid w:val="00EE138B"/>
    <w:rsid w:val="00EE1488"/>
    <w:rsid w:val="00EE1810"/>
    <w:rsid w:val="00EE1A17"/>
    <w:rsid w:val="00EE29AD"/>
    <w:rsid w:val="00EE3E24"/>
    <w:rsid w:val="00EE43AC"/>
    <w:rsid w:val="00EE4D5D"/>
    <w:rsid w:val="00EE5131"/>
    <w:rsid w:val="00EE5900"/>
    <w:rsid w:val="00EE592C"/>
    <w:rsid w:val="00EE6C0D"/>
    <w:rsid w:val="00EF051C"/>
    <w:rsid w:val="00EF109B"/>
    <w:rsid w:val="00EF201C"/>
    <w:rsid w:val="00EF26D0"/>
    <w:rsid w:val="00EF2713"/>
    <w:rsid w:val="00EF36AF"/>
    <w:rsid w:val="00EF3F30"/>
    <w:rsid w:val="00EF5355"/>
    <w:rsid w:val="00EF59A3"/>
    <w:rsid w:val="00EF5D56"/>
    <w:rsid w:val="00EF62D8"/>
    <w:rsid w:val="00EF6675"/>
    <w:rsid w:val="00F00F9C"/>
    <w:rsid w:val="00F01B01"/>
    <w:rsid w:val="00F01C41"/>
    <w:rsid w:val="00F01E5F"/>
    <w:rsid w:val="00F022A6"/>
    <w:rsid w:val="00F02359"/>
    <w:rsid w:val="00F024F3"/>
    <w:rsid w:val="00F02ABA"/>
    <w:rsid w:val="00F03824"/>
    <w:rsid w:val="00F0437A"/>
    <w:rsid w:val="00F050B7"/>
    <w:rsid w:val="00F05857"/>
    <w:rsid w:val="00F062F8"/>
    <w:rsid w:val="00F066E2"/>
    <w:rsid w:val="00F06B67"/>
    <w:rsid w:val="00F06CB5"/>
    <w:rsid w:val="00F07F01"/>
    <w:rsid w:val="00F101B8"/>
    <w:rsid w:val="00F11037"/>
    <w:rsid w:val="00F116B0"/>
    <w:rsid w:val="00F116D8"/>
    <w:rsid w:val="00F11880"/>
    <w:rsid w:val="00F11C66"/>
    <w:rsid w:val="00F12D4C"/>
    <w:rsid w:val="00F145BC"/>
    <w:rsid w:val="00F14F70"/>
    <w:rsid w:val="00F15EFC"/>
    <w:rsid w:val="00F16F1B"/>
    <w:rsid w:val="00F17459"/>
    <w:rsid w:val="00F17876"/>
    <w:rsid w:val="00F179DA"/>
    <w:rsid w:val="00F21482"/>
    <w:rsid w:val="00F223C5"/>
    <w:rsid w:val="00F22ED5"/>
    <w:rsid w:val="00F23054"/>
    <w:rsid w:val="00F2503C"/>
    <w:rsid w:val="00F250A9"/>
    <w:rsid w:val="00F267AF"/>
    <w:rsid w:val="00F26846"/>
    <w:rsid w:val="00F2788E"/>
    <w:rsid w:val="00F27F2B"/>
    <w:rsid w:val="00F30D6A"/>
    <w:rsid w:val="00F30F04"/>
    <w:rsid w:val="00F30FF4"/>
    <w:rsid w:val="00F3122E"/>
    <w:rsid w:val="00F32368"/>
    <w:rsid w:val="00F331AD"/>
    <w:rsid w:val="00F33447"/>
    <w:rsid w:val="00F33C72"/>
    <w:rsid w:val="00F34018"/>
    <w:rsid w:val="00F34DA6"/>
    <w:rsid w:val="00F35221"/>
    <w:rsid w:val="00F35287"/>
    <w:rsid w:val="00F370B4"/>
    <w:rsid w:val="00F40A70"/>
    <w:rsid w:val="00F42332"/>
    <w:rsid w:val="00F42442"/>
    <w:rsid w:val="00F42C3D"/>
    <w:rsid w:val="00F42F85"/>
    <w:rsid w:val="00F43668"/>
    <w:rsid w:val="00F43A37"/>
    <w:rsid w:val="00F45133"/>
    <w:rsid w:val="00F451AB"/>
    <w:rsid w:val="00F4641B"/>
    <w:rsid w:val="00F46EB8"/>
    <w:rsid w:val="00F50118"/>
    <w:rsid w:val="00F50CD1"/>
    <w:rsid w:val="00F511E4"/>
    <w:rsid w:val="00F52341"/>
    <w:rsid w:val="00F52D09"/>
    <w:rsid w:val="00F52E08"/>
    <w:rsid w:val="00F53A66"/>
    <w:rsid w:val="00F53D28"/>
    <w:rsid w:val="00F543F3"/>
    <w:rsid w:val="00F5462D"/>
    <w:rsid w:val="00F55B21"/>
    <w:rsid w:val="00F56492"/>
    <w:rsid w:val="00F56EF6"/>
    <w:rsid w:val="00F5745F"/>
    <w:rsid w:val="00F57984"/>
    <w:rsid w:val="00F60082"/>
    <w:rsid w:val="00F615E2"/>
    <w:rsid w:val="00F61A9F"/>
    <w:rsid w:val="00F61B5F"/>
    <w:rsid w:val="00F62AE6"/>
    <w:rsid w:val="00F64696"/>
    <w:rsid w:val="00F646B7"/>
    <w:rsid w:val="00F64C7A"/>
    <w:rsid w:val="00F65AA9"/>
    <w:rsid w:val="00F6768F"/>
    <w:rsid w:val="00F72C2C"/>
    <w:rsid w:val="00F75585"/>
    <w:rsid w:val="00F758A5"/>
    <w:rsid w:val="00F76478"/>
    <w:rsid w:val="00F76CAB"/>
    <w:rsid w:val="00F76D19"/>
    <w:rsid w:val="00F772C6"/>
    <w:rsid w:val="00F77A8B"/>
    <w:rsid w:val="00F815B5"/>
    <w:rsid w:val="00F81C08"/>
    <w:rsid w:val="00F82542"/>
    <w:rsid w:val="00F82F74"/>
    <w:rsid w:val="00F83E20"/>
    <w:rsid w:val="00F84FA0"/>
    <w:rsid w:val="00F85195"/>
    <w:rsid w:val="00F868E3"/>
    <w:rsid w:val="00F87222"/>
    <w:rsid w:val="00F938BA"/>
    <w:rsid w:val="00F94980"/>
    <w:rsid w:val="00F958B3"/>
    <w:rsid w:val="00F95A86"/>
    <w:rsid w:val="00F9738E"/>
    <w:rsid w:val="00F97919"/>
    <w:rsid w:val="00FA07E2"/>
    <w:rsid w:val="00FA1561"/>
    <w:rsid w:val="00FA297A"/>
    <w:rsid w:val="00FA2C46"/>
    <w:rsid w:val="00FA310C"/>
    <w:rsid w:val="00FA3525"/>
    <w:rsid w:val="00FA3555"/>
    <w:rsid w:val="00FA4C67"/>
    <w:rsid w:val="00FA5A53"/>
    <w:rsid w:val="00FA672B"/>
    <w:rsid w:val="00FA75D4"/>
    <w:rsid w:val="00FB077A"/>
    <w:rsid w:val="00FB16FD"/>
    <w:rsid w:val="00FB3F8F"/>
    <w:rsid w:val="00FB4769"/>
    <w:rsid w:val="00FB48A0"/>
    <w:rsid w:val="00FB4CDA"/>
    <w:rsid w:val="00FB608A"/>
    <w:rsid w:val="00FB61FF"/>
    <w:rsid w:val="00FB6481"/>
    <w:rsid w:val="00FB6A75"/>
    <w:rsid w:val="00FB6D36"/>
    <w:rsid w:val="00FC0004"/>
    <w:rsid w:val="00FC02F2"/>
    <w:rsid w:val="00FC0965"/>
    <w:rsid w:val="00FC0F81"/>
    <w:rsid w:val="00FC1C7C"/>
    <w:rsid w:val="00FC24B1"/>
    <w:rsid w:val="00FC252F"/>
    <w:rsid w:val="00FC2A4C"/>
    <w:rsid w:val="00FC3416"/>
    <w:rsid w:val="00FC3612"/>
    <w:rsid w:val="00FC395C"/>
    <w:rsid w:val="00FC41C8"/>
    <w:rsid w:val="00FC4CEC"/>
    <w:rsid w:val="00FC58E3"/>
    <w:rsid w:val="00FC5E8E"/>
    <w:rsid w:val="00FC60BE"/>
    <w:rsid w:val="00FC72A6"/>
    <w:rsid w:val="00FC733F"/>
    <w:rsid w:val="00FC7FB6"/>
    <w:rsid w:val="00FD0AB1"/>
    <w:rsid w:val="00FD129C"/>
    <w:rsid w:val="00FD2281"/>
    <w:rsid w:val="00FD3766"/>
    <w:rsid w:val="00FD37EE"/>
    <w:rsid w:val="00FD3FA5"/>
    <w:rsid w:val="00FD47C4"/>
    <w:rsid w:val="00FD5381"/>
    <w:rsid w:val="00FD722A"/>
    <w:rsid w:val="00FE1398"/>
    <w:rsid w:val="00FE2DCF"/>
    <w:rsid w:val="00FE387E"/>
    <w:rsid w:val="00FE3FA7"/>
    <w:rsid w:val="00FE5336"/>
    <w:rsid w:val="00FE69AD"/>
    <w:rsid w:val="00FE6B57"/>
    <w:rsid w:val="00FE6E0D"/>
    <w:rsid w:val="00FE7CC9"/>
    <w:rsid w:val="00FF010E"/>
    <w:rsid w:val="00FF079A"/>
    <w:rsid w:val="00FF0B4D"/>
    <w:rsid w:val="00FF2992"/>
    <w:rsid w:val="00FF2A4E"/>
    <w:rsid w:val="00FF2FCE"/>
    <w:rsid w:val="00FF4487"/>
    <w:rsid w:val="00FF455A"/>
    <w:rsid w:val="00FF4618"/>
    <w:rsid w:val="00FF4F7D"/>
    <w:rsid w:val="00FF54DF"/>
    <w:rsid w:val="00FF623F"/>
    <w:rsid w:val="00FF63BB"/>
    <w:rsid w:val="00FF6D9D"/>
    <w:rsid w:val="00FF7DD5"/>
    <w:rsid w:val="01114E2D"/>
    <w:rsid w:val="02AD1E8E"/>
    <w:rsid w:val="02F4E3EB"/>
    <w:rsid w:val="03CF73FB"/>
    <w:rsid w:val="03E54618"/>
    <w:rsid w:val="04542B53"/>
    <w:rsid w:val="047F7B53"/>
    <w:rsid w:val="04D507DC"/>
    <w:rsid w:val="04F64D5F"/>
    <w:rsid w:val="0519406F"/>
    <w:rsid w:val="0564E770"/>
    <w:rsid w:val="057A0D50"/>
    <w:rsid w:val="0695A8F9"/>
    <w:rsid w:val="0715DDB1"/>
    <w:rsid w:val="07BA620A"/>
    <w:rsid w:val="0864A77B"/>
    <w:rsid w:val="08675753"/>
    <w:rsid w:val="09B599B8"/>
    <w:rsid w:val="09CD8A46"/>
    <w:rsid w:val="09FB3973"/>
    <w:rsid w:val="0D26F6D4"/>
    <w:rsid w:val="0D65FA7F"/>
    <w:rsid w:val="0E5E3CFE"/>
    <w:rsid w:val="0EB52D3D"/>
    <w:rsid w:val="0F1F13F6"/>
    <w:rsid w:val="0F3E42EA"/>
    <w:rsid w:val="0F7121BB"/>
    <w:rsid w:val="0FF905E7"/>
    <w:rsid w:val="102E028E"/>
    <w:rsid w:val="120FF614"/>
    <w:rsid w:val="121848F6"/>
    <w:rsid w:val="12274254"/>
    <w:rsid w:val="13797586"/>
    <w:rsid w:val="13E1A915"/>
    <w:rsid w:val="1539AD4F"/>
    <w:rsid w:val="15B3796F"/>
    <w:rsid w:val="162BD4A1"/>
    <w:rsid w:val="16FDFE6F"/>
    <w:rsid w:val="17C61CA2"/>
    <w:rsid w:val="1A0E1A91"/>
    <w:rsid w:val="1A54CF45"/>
    <w:rsid w:val="1A67AE2F"/>
    <w:rsid w:val="1A9A2088"/>
    <w:rsid w:val="1B6FE3DC"/>
    <w:rsid w:val="1C604C9D"/>
    <w:rsid w:val="1CE07DED"/>
    <w:rsid w:val="1D3C591A"/>
    <w:rsid w:val="1D44BF34"/>
    <w:rsid w:val="1E397E46"/>
    <w:rsid w:val="1FB98E8A"/>
    <w:rsid w:val="2086F0FA"/>
    <w:rsid w:val="22A999C1"/>
    <w:rsid w:val="23E3D892"/>
    <w:rsid w:val="24DA7C6C"/>
    <w:rsid w:val="256BD427"/>
    <w:rsid w:val="2776184D"/>
    <w:rsid w:val="277A5AED"/>
    <w:rsid w:val="27BAE9FD"/>
    <w:rsid w:val="28AC592E"/>
    <w:rsid w:val="2A1DCD64"/>
    <w:rsid w:val="2A5CCAEF"/>
    <w:rsid w:val="2AAB9C83"/>
    <w:rsid w:val="2AAC99B9"/>
    <w:rsid w:val="2AEBD366"/>
    <w:rsid w:val="2B22F359"/>
    <w:rsid w:val="2B2A07F0"/>
    <w:rsid w:val="2BC70023"/>
    <w:rsid w:val="2D3B5682"/>
    <w:rsid w:val="2E1387E6"/>
    <w:rsid w:val="2E5E6642"/>
    <w:rsid w:val="2F2BD03D"/>
    <w:rsid w:val="2F6F39B8"/>
    <w:rsid w:val="30581BC3"/>
    <w:rsid w:val="30A450D5"/>
    <w:rsid w:val="31315BD7"/>
    <w:rsid w:val="313FB68B"/>
    <w:rsid w:val="314ADA76"/>
    <w:rsid w:val="32F1EDCC"/>
    <w:rsid w:val="3535C570"/>
    <w:rsid w:val="357E0D76"/>
    <w:rsid w:val="360BC92C"/>
    <w:rsid w:val="370E2C82"/>
    <w:rsid w:val="37484387"/>
    <w:rsid w:val="382F42E5"/>
    <w:rsid w:val="3868F638"/>
    <w:rsid w:val="3870DA04"/>
    <w:rsid w:val="388C5ACE"/>
    <w:rsid w:val="391B2E57"/>
    <w:rsid w:val="39993976"/>
    <w:rsid w:val="3A2BD0CC"/>
    <w:rsid w:val="3A745388"/>
    <w:rsid w:val="3C88E6FC"/>
    <w:rsid w:val="3D60332D"/>
    <w:rsid w:val="3E1D146D"/>
    <w:rsid w:val="3E38CAE6"/>
    <w:rsid w:val="3FB8E4CE"/>
    <w:rsid w:val="3FFAA878"/>
    <w:rsid w:val="419CEC96"/>
    <w:rsid w:val="41DAE467"/>
    <w:rsid w:val="420E197B"/>
    <w:rsid w:val="4254CF61"/>
    <w:rsid w:val="42A1A8DD"/>
    <w:rsid w:val="43BF6B8C"/>
    <w:rsid w:val="443D793E"/>
    <w:rsid w:val="447979E4"/>
    <w:rsid w:val="44DDA4BC"/>
    <w:rsid w:val="45B20088"/>
    <w:rsid w:val="460810D2"/>
    <w:rsid w:val="460D5CC5"/>
    <w:rsid w:val="464BD6CE"/>
    <w:rsid w:val="4902221C"/>
    <w:rsid w:val="493D33D3"/>
    <w:rsid w:val="4B1BFCA4"/>
    <w:rsid w:val="4D6D47C0"/>
    <w:rsid w:val="4DAE88E1"/>
    <w:rsid w:val="4DFA80AA"/>
    <w:rsid w:val="4F593C28"/>
    <w:rsid w:val="5053E6D6"/>
    <w:rsid w:val="512926AE"/>
    <w:rsid w:val="52961282"/>
    <w:rsid w:val="52BFBA2D"/>
    <w:rsid w:val="52EB181C"/>
    <w:rsid w:val="53022C99"/>
    <w:rsid w:val="53653976"/>
    <w:rsid w:val="53D70ADA"/>
    <w:rsid w:val="5431E2E3"/>
    <w:rsid w:val="54D3C2B7"/>
    <w:rsid w:val="552A933C"/>
    <w:rsid w:val="569A9135"/>
    <w:rsid w:val="56AE2D94"/>
    <w:rsid w:val="57BBB9E9"/>
    <w:rsid w:val="58310C0A"/>
    <w:rsid w:val="592F3920"/>
    <w:rsid w:val="5940DF5B"/>
    <w:rsid w:val="5996FAC5"/>
    <w:rsid w:val="59D80FA2"/>
    <w:rsid w:val="5AF42EFF"/>
    <w:rsid w:val="5AF69F3F"/>
    <w:rsid w:val="5BEB48BC"/>
    <w:rsid w:val="5CBF11AA"/>
    <w:rsid w:val="5D34DE64"/>
    <w:rsid w:val="5D4B60A3"/>
    <w:rsid w:val="5DA63DD5"/>
    <w:rsid w:val="5E026CD4"/>
    <w:rsid w:val="5E30EAF2"/>
    <w:rsid w:val="5F886343"/>
    <w:rsid w:val="61A7D560"/>
    <w:rsid w:val="634308E3"/>
    <w:rsid w:val="639CB852"/>
    <w:rsid w:val="66D3F2FE"/>
    <w:rsid w:val="67E5A7CD"/>
    <w:rsid w:val="6A1FBA11"/>
    <w:rsid w:val="6BCAFF35"/>
    <w:rsid w:val="6BE7DADA"/>
    <w:rsid w:val="6BF6B7FF"/>
    <w:rsid w:val="6D0FC318"/>
    <w:rsid w:val="6DEC7F40"/>
    <w:rsid w:val="6FBE3779"/>
    <w:rsid w:val="7086D007"/>
    <w:rsid w:val="70D9C874"/>
    <w:rsid w:val="714EED10"/>
    <w:rsid w:val="71C2D6D7"/>
    <w:rsid w:val="71E7FBEE"/>
    <w:rsid w:val="7202B0EC"/>
    <w:rsid w:val="7222A068"/>
    <w:rsid w:val="7261D52F"/>
    <w:rsid w:val="73AFBA00"/>
    <w:rsid w:val="74B41CAB"/>
    <w:rsid w:val="751FB690"/>
    <w:rsid w:val="75E61546"/>
    <w:rsid w:val="7635A848"/>
    <w:rsid w:val="7686961A"/>
    <w:rsid w:val="772E33E5"/>
    <w:rsid w:val="7751248D"/>
    <w:rsid w:val="777315BC"/>
    <w:rsid w:val="77C4E4BE"/>
    <w:rsid w:val="77CA260F"/>
    <w:rsid w:val="78BF37C0"/>
    <w:rsid w:val="78FF924E"/>
    <w:rsid w:val="793925ED"/>
    <w:rsid w:val="7A6B8512"/>
    <w:rsid w:val="7DE9155B"/>
    <w:rsid w:val="7F2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47B0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5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6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6"/>
      </w:numPr>
    </w:pPr>
  </w:style>
  <w:style w:type="numbering" w:customStyle="1" w:styleId="ZZTablebullets">
    <w:name w:val="ZZ Table bullets"/>
    <w:basedOn w:val="NoList"/>
    <w:rsid w:val="008E7B49"/>
    <w:pPr>
      <w:numPr>
        <w:numId w:val="6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4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5"/>
      </w:numPr>
    </w:pPr>
  </w:style>
  <w:style w:type="numbering" w:customStyle="1" w:styleId="ZZNumbersdigit">
    <w:name w:val="ZZ Numbers digit"/>
    <w:rsid w:val="00101001"/>
    <w:pPr>
      <w:numPr>
        <w:numId w:val="4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8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7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tabletext">
    <w:name w:val="DHHS table text"/>
    <w:link w:val="DHHStabletextChar"/>
    <w:uiPriority w:val="3"/>
    <w:qFormat/>
    <w:rsid w:val="00624330"/>
    <w:pPr>
      <w:spacing w:before="80" w:after="60"/>
    </w:pPr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62433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8019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7235C"/>
  </w:style>
  <w:style w:type="character" w:customStyle="1" w:styleId="eop">
    <w:name w:val="eop"/>
    <w:basedOn w:val="DefaultParagraphFont"/>
    <w:rsid w:val="00C7235C"/>
  </w:style>
  <w:style w:type="paragraph" w:customStyle="1" w:styleId="DHHSbullet1">
    <w:name w:val="DHHS bullet 1"/>
    <w:basedOn w:val="DHHSbody"/>
    <w:qFormat/>
    <w:rsid w:val="00895D6D"/>
    <w:pPr>
      <w:tabs>
        <w:tab w:val="num" w:pos="397"/>
      </w:tabs>
      <w:spacing w:after="40" w:line="280" w:lineRule="atLeast"/>
      <w:ind w:left="397" w:hanging="397"/>
    </w:pPr>
    <w:rPr>
      <w:sz w:val="21"/>
    </w:rPr>
  </w:style>
  <w:style w:type="paragraph" w:customStyle="1" w:styleId="Default">
    <w:name w:val="Default"/>
    <w:rsid w:val="00410A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82225"/>
  </w:style>
  <w:style w:type="character" w:customStyle="1" w:styleId="DHHStabletextChar">
    <w:name w:val="DHHS table text Char"/>
    <w:basedOn w:val="DefaultParagraphFont"/>
    <w:link w:val="DHHStabletext"/>
    <w:uiPriority w:val="3"/>
    <w:rsid w:val="006F1AAF"/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C172E6"/>
    <w:rPr>
      <w:color w:val="2B579A"/>
      <w:shd w:val="clear" w:color="auto" w:fill="E1DFDD"/>
    </w:rPr>
  </w:style>
  <w:style w:type="paragraph" w:customStyle="1" w:styleId="DHHStablecaption">
    <w:name w:val="DHHS table caption"/>
    <w:next w:val="Normal"/>
    <w:uiPriority w:val="3"/>
    <w:qFormat/>
    <w:rsid w:val="006118C5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bodynospace">
    <w:name w:val="DHHS body no space"/>
    <w:basedOn w:val="Normal"/>
    <w:uiPriority w:val="3"/>
    <w:qFormat/>
    <w:rsid w:val="00344C42"/>
    <w:pPr>
      <w:spacing w:after="0" w:line="270" w:lineRule="atLeast"/>
    </w:pPr>
    <w:rPr>
      <w:rFonts w:eastAsia="Times"/>
      <w:sz w:val="20"/>
    </w:rPr>
  </w:style>
  <w:style w:type="paragraph" w:customStyle="1" w:styleId="IMSTemplateSectionHeading">
    <w:name w:val="IMS Template Section Heading"/>
    <w:basedOn w:val="Normal"/>
    <w:rsid w:val="007B79C0"/>
    <w:pPr>
      <w:keepNext/>
      <w:keepLines/>
      <w:spacing w:before="120" w:after="60" w:line="240" w:lineRule="auto"/>
    </w:pPr>
    <w:rPr>
      <w:rFonts w:ascii="Verdana" w:hAnsi="Verdana"/>
      <w:bCs/>
      <w:i/>
      <w:color w:val="008080"/>
      <w:spacing w:val="-4"/>
      <w:w w:val="90"/>
      <w:sz w:val="20"/>
    </w:rPr>
  </w:style>
  <w:style w:type="paragraph" w:customStyle="1" w:styleId="IMSTemplateelementheadings">
    <w:name w:val="IMS Template element headings"/>
    <w:basedOn w:val="Normal"/>
    <w:next w:val="Normal"/>
    <w:rsid w:val="007B79C0"/>
    <w:pPr>
      <w:spacing w:before="40" w:after="40" w:line="240" w:lineRule="auto"/>
    </w:pPr>
    <w:rPr>
      <w:rFonts w:ascii="Verdana" w:hAnsi="Verdana"/>
      <w:b/>
      <w:w w:val="90"/>
      <w:sz w:val="18"/>
      <w:szCs w:val="18"/>
    </w:rPr>
  </w:style>
  <w:style w:type="paragraph" w:customStyle="1" w:styleId="IMSTemplateMainSectionHeading">
    <w:name w:val="IMS Template Main Section Heading"/>
    <w:basedOn w:val="Normal"/>
    <w:next w:val="Normal"/>
    <w:rsid w:val="007B79C0"/>
    <w:pPr>
      <w:keepNext/>
      <w:keepLines/>
      <w:spacing w:before="120" w:after="0" w:line="240" w:lineRule="auto"/>
    </w:pPr>
    <w:rPr>
      <w:rFonts w:ascii="Verdana" w:hAnsi="Verdana"/>
      <w:b/>
      <w:bCs/>
      <w:sz w:val="24"/>
    </w:rPr>
  </w:style>
  <w:style w:type="paragraph" w:customStyle="1" w:styleId="IMSTemplateVDHeading">
    <w:name w:val="IMS Template VD Heading"/>
    <w:basedOn w:val="Normal"/>
    <w:next w:val="Normal"/>
    <w:rsid w:val="007B79C0"/>
    <w:pPr>
      <w:spacing w:before="60" w:after="60" w:line="240" w:lineRule="auto"/>
    </w:pPr>
    <w:rPr>
      <w:rFonts w:ascii="Verdana" w:hAnsi="Verdana"/>
      <w:b/>
      <w:i/>
      <w:w w:val="9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vadc_data@health.vic.gov.au" TargetMode="External"/><Relationship Id="rId26" Type="http://schemas.openxmlformats.org/officeDocument/2006/relationships/hyperlink" Target="https://www.health.vic.gov.au/funding-and-reporting-aod-services/vadc-document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sites/default/files/2024-05/vadc-compilation-and-submission-specification-2024-25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funding-and-reporting-aod-services/vadc-documentation" TargetMode="External"/><Relationship Id="rId17" Type="http://schemas.openxmlformats.org/officeDocument/2006/relationships/hyperlink" Target="mailto:vadc_data@health.vic.gov.au" TargetMode="External"/><Relationship Id="rId25" Type="http://schemas.openxmlformats.org/officeDocument/2006/relationships/hyperlink" Target="mailto:vadc_data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vadc_data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ncoded-592c9deb-987b-4562-aa3c-9fa3d37d83e9.uri/mailto%3aaod.enquiries%40health.vic.gov.au%2520%253caod.enquiries%40health.vic.gov.au%253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vadc_data@health.vic.gov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sites/default/files/2024-05/vadc-data-specification-2024-25_0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vadc_data@health.vic.gov.a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6" ma:contentTypeDescription="Create a new document." ma:contentTypeScope="" ma:versionID="4383e19dfec6008e329fc4810543c8c7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f0d5ad3a8e55c227e8044117c8092e63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a7a917-9855-45fc-acc3-36b8f30e0d66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8C78-6B9E-467F-9962-FECB0AFF321E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99F5ED18-863A-4CA4-AF4F-6DB1EC59F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2333D-C48C-4670-8C89-224719E6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5871</Characters>
  <Application>Microsoft Office Word</Application>
  <DocSecurity>0</DocSecurity>
  <Lines>168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VADC Bulletin Edition 32 - 5 December 2024</vt:lpstr>
    </vt:vector>
  </TitlesOfParts>
  <Manager/>
  <Company/>
  <LinksUpToDate>false</LinksUpToDate>
  <CharactersWithSpaces>6721</CharactersWithSpaces>
  <SharedDoc>false</SharedDoc>
  <HyperlinkBase/>
  <HLinks>
    <vt:vector size="102" baseType="variant">
      <vt:variant>
        <vt:i4>2162740</vt:i4>
      </vt:variant>
      <vt:variant>
        <vt:i4>72</vt:i4>
      </vt:variant>
      <vt:variant>
        <vt:i4>0</vt:i4>
      </vt:variant>
      <vt:variant>
        <vt:i4>5</vt:i4>
      </vt:variant>
      <vt:variant>
        <vt:lpwstr>https://www.health.vic.gov.au/funding-and-reporting-aod-services/vadc-documentation</vt:lpwstr>
      </vt:variant>
      <vt:variant>
        <vt:lpwstr/>
      </vt:variant>
      <vt:variant>
        <vt:i4>983068</vt:i4>
      </vt:variant>
      <vt:variant>
        <vt:i4>69</vt:i4>
      </vt:variant>
      <vt:variant>
        <vt:i4>0</vt:i4>
      </vt:variant>
      <vt:variant>
        <vt:i4>5</vt:i4>
      </vt:variant>
      <vt:variant>
        <vt:lpwstr>mailto:vadc_data@health.vic.gov.au</vt:lpwstr>
      </vt:variant>
      <vt:variant>
        <vt:lpwstr/>
      </vt:variant>
      <vt:variant>
        <vt:i4>7667834</vt:i4>
      </vt:variant>
      <vt:variant>
        <vt:i4>66</vt:i4>
      </vt:variant>
      <vt:variant>
        <vt:i4>0</vt:i4>
      </vt:variant>
      <vt:variant>
        <vt:i4>5</vt:i4>
      </vt:variant>
      <vt:variant>
        <vt:lpwstr>https://encoded-592c9deb-987b-4562-aa3c-9fa3d37d83e9.uri/mailto%3aaod.enquiries%40health.vic.gov.au%2520%253caod.enquiries%40health.vic.gov.au%253e</vt:lpwstr>
      </vt:variant>
      <vt:variant>
        <vt:lpwstr/>
      </vt:variant>
      <vt:variant>
        <vt:i4>983068</vt:i4>
      </vt:variant>
      <vt:variant>
        <vt:i4>63</vt:i4>
      </vt:variant>
      <vt:variant>
        <vt:i4>0</vt:i4>
      </vt:variant>
      <vt:variant>
        <vt:i4>5</vt:i4>
      </vt:variant>
      <vt:variant>
        <vt:lpwstr>mailto:vadc_data@health.vic.gov.au</vt:lpwstr>
      </vt:variant>
      <vt:variant>
        <vt:lpwstr/>
      </vt:variant>
      <vt:variant>
        <vt:i4>983068</vt:i4>
      </vt:variant>
      <vt:variant>
        <vt:i4>60</vt:i4>
      </vt:variant>
      <vt:variant>
        <vt:i4>0</vt:i4>
      </vt:variant>
      <vt:variant>
        <vt:i4>5</vt:i4>
      </vt:variant>
      <vt:variant>
        <vt:lpwstr>mailto:vadc_data@health.vic.gov.au</vt:lpwstr>
      </vt:variant>
      <vt:variant>
        <vt:lpwstr/>
      </vt:variant>
      <vt:variant>
        <vt:i4>6225996</vt:i4>
      </vt:variant>
      <vt:variant>
        <vt:i4>57</vt:i4>
      </vt:variant>
      <vt:variant>
        <vt:i4>0</vt:i4>
      </vt:variant>
      <vt:variant>
        <vt:i4>5</vt:i4>
      </vt:variant>
      <vt:variant>
        <vt:lpwstr>https://www.health.vic.gov.au/sites/default/files/2024-05/vadc-compilation-and-submission-specification-2024-25.docx</vt:lpwstr>
      </vt:variant>
      <vt:variant>
        <vt:lpwstr/>
      </vt:variant>
      <vt:variant>
        <vt:i4>983068</vt:i4>
      </vt:variant>
      <vt:variant>
        <vt:i4>54</vt:i4>
      </vt:variant>
      <vt:variant>
        <vt:i4>0</vt:i4>
      </vt:variant>
      <vt:variant>
        <vt:i4>5</vt:i4>
      </vt:variant>
      <vt:variant>
        <vt:lpwstr>mailto:vadc_data@health.vic.gov.au</vt:lpwstr>
      </vt:variant>
      <vt:variant>
        <vt:lpwstr/>
      </vt:variant>
      <vt:variant>
        <vt:i4>7340054</vt:i4>
      </vt:variant>
      <vt:variant>
        <vt:i4>51</vt:i4>
      </vt:variant>
      <vt:variant>
        <vt:i4>0</vt:i4>
      </vt:variant>
      <vt:variant>
        <vt:i4>5</vt:i4>
      </vt:variant>
      <vt:variant>
        <vt:lpwstr>https://www.health.vic.gov.au/sites/default/files/2024-05/vadc-data-specification-2024-25_0.docx</vt:lpwstr>
      </vt:variant>
      <vt:variant>
        <vt:lpwstr/>
      </vt:variant>
      <vt:variant>
        <vt:i4>983068</vt:i4>
      </vt:variant>
      <vt:variant>
        <vt:i4>48</vt:i4>
      </vt:variant>
      <vt:variant>
        <vt:i4>0</vt:i4>
      </vt:variant>
      <vt:variant>
        <vt:i4>5</vt:i4>
      </vt:variant>
      <vt:variant>
        <vt:lpwstr>mailto:vadc_data@health.vic.gov.au</vt:lpwstr>
      </vt:variant>
      <vt:variant>
        <vt:lpwstr/>
      </vt:variant>
      <vt:variant>
        <vt:i4>983068</vt:i4>
      </vt:variant>
      <vt:variant>
        <vt:i4>45</vt:i4>
      </vt:variant>
      <vt:variant>
        <vt:i4>0</vt:i4>
      </vt:variant>
      <vt:variant>
        <vt:i4>5</vt:i4>
      </vt:variant>
      <vt:variant>
        <vt:lpwstr>mailto:vadc_data@health.vic.gov.au</vt:lpwstr>
      </vt:variant>
      <vt:variant>
        <vt:lpwstr/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_Toc182907842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_Toc182907841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_Toc182907840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_Toc182907839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_Toc182907838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_Toc182907837</vt:lpwstr>
      </vt:variant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https://www.health.vic.gov.au/funding-and-reporting-aod-services/vadc-documentation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VADC Bulletin Edition 32 - 5 December 2024</dc:title>
  <dc:subject/>
  <dc:creator/>
  <cp:keywords/>
  <cp:lastModifiedBy/>
  <cp:revision>1</cp:revision>
  <dcterms:created xsi:type="dcterms:W3CDTF">2024-12-17T06:20:00Z</dcterms:created>
  <dcterms:modified xsi:type="dcterms:W3CDTF">2024-12-17T06:20:00Z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740e3d04,714d67ec,1e96288e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2024-12-03T02:57:25Z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4b063f49-0347-4049-b379-2285eef96119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0x01010026D179483B3A4E458E2DA955233B6DD4</vt:lpwstr>
  </property>
  <property fmtid="{D5CDD505-2E9C-101B-9397-08002B2CF9AE}" pid="14" name="GrammarlyDocumentId">
    <vt:lpwstr>9f0b4dcceb60b230c445b82704e81ceaac9948ad19ec398f7ffc70e562af16db</vt:lpwstr>
  </property>
</Properties>
</file>