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E63F9D" w14:textId="77777777" w:rsidR="0074696E" w:rsidRPr="004C6EEE" w:rsidRDefault="0001677A" w:rsidP="00EC40D5">
      <w:pPr>
        <w:pStyle w:val="Sectionbreakfirstpage"/>
      </w:pPr>
      <w:r>
        <w:drawing>
          <wp:anchor distT="0" distB="0" distL="114300" distR="114300" simplePos="0" relativeHeight="251658240" behindDoc="1" locked="1" layoutInCell="1" allowOverlap="1" wp14:anchorId="4F0FF535" wp14:editId="323EDEA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419225"/>
            <wp:effectExtent l="0" t="0" r="3175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0000" cy="1419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343A6" w14:textId="77777777" w:rsidR="00A62D44" w:rsidRPr="004C6EEE" w:rsidRDefault="00A62D44" w:rsidP="00EC40D5">
      <w:pPr>
        <w:pStyle w:val="Sectionbreakfirstpage"/>
        <w:sectPr w:rsidR="00A62D44" w:rsidRPr="004C6EEE" w:rsidSect="00E62622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454" w:right="851" w:bottom="1418" w:left="851" w:header="340" w:footer="851" w:gutter="0"/>
          <w:cols w:space="708"/>
          <w:docGrid w:linePitch="360"/>
        </w:sectPr>
      </w:pPr>
    </w:p>
    <w:tbl>
      <w:tblPr>
        <w:tblStyle w:val="TableGrid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10348"/>
      </w:tblGrid>
      <w:tr w:rsidR="003B5733" w14:paraId="38EDFA14" w14:textId="77777777" w:rsidTr="00625A8C">
        <w:trPr>
          <w:trHeight w:val="622"/>
        </w:trPr>
        <w:tc>
          <w:tcPr>
            <w:tcW w:w="10348" w:type="dxa"/>
            <w:tcMar>
              <w:top w:w="1531" w:type="dxa"/>
              <w:left w:w="0" w:type="dxa"/>
              <w:right w:w="0" w:type="dxa"/>
            </w:tcMar>
          </w:tcPr>
          <w:p w14:paraId="2CE71A70" w14:textId="6D1943ED" w:rsidR="003B5733" w:rsidRPr="003B5733" w:rsidRDefault="007A0C4F" w:rsidP="003B5733">
            <w:pPr>
              <w:pStyle w:val="Documenttitle"/>
            </w:pPr>
            <w:r>
              <w:t>Intravenous immunoglobulin (</w:t>
            </w:r>
            <w:r w:rsidR="00D4362C">
              <w:t>IVIg</w:t>
            </w:r>
            <w:r>
              <w:t>), subcutaneous immunoglobulin</w:t>
            </w:r>
            <w:r w:rsidR="00C5693E">
              <w:t xml:space="preserve"> (</w:t>
            </w:r>
            <w:r w:rsidR="00D4362C">
              <w:t>SCIg</w:t>
            </w:r>
            <w:r w:rsidR="00C5693E">
              <w:t>)</w:t>
            </w:r>
            <w:r w:rsidR="00D4362C">
              <w:t xml:space="preserve"> safety notice</w:t>
            </w:r>
          </w:p>
        </w:tc>
      </w:tr>
      <w:tr w:rsidR="003B5733" w14:paraId="328B5278" w14:textId="77777777" w:rsidTr="00625A8C">
        <w:tc>
          <w:tcPr>
            <w:tcW w:w="10348" w:type="dxa"/>
          </w:tcPr>
          <w:p w14:paraId="1C9F9E5F" w14:textId="1DAFCC21" w:rsidR="003B5733" w:rsidRPr="00A1389F" w:rsidRDefault="00137200" w:rsidP="005F44C0">
            <w:pPr>
              <w:pStyle w:val="Documentsubtitle"/>
            </w:pPr>
            <w:r>
              <w:t>Potential for error due to look-alike, sound-alike products</w:t>
            </w:r>
          </w:p>
        </w:tc>
      </w:tr>
      <w:tr w:rsidR="003B5733" w14:paraId="3D8C68A8" w14:textId="77777777" w:rsidTr="00625A8C">
        <w:tc>
          <w:tcPr>
            <w:tcW w:w="10348" w:type="dxa"/>
          </w:tcPr>
          <w:p w14:paraId="25E782AA" w14:textId="77777777" w:rsidR="003B5733" w:rsidRPr="001E5058" w:rsidRDefault="009546E1" w:rsidP="001E5058">
            <w:pPr>
              <w:pStyle w:val="Bannermarking"/>
            </w:pPr>
            <w:fldSimple w:instr=" FILLIN  &quot;Type the protective marking&quot; \d OFFICIAL \o  \* MERGEFORMAT ">
              <w:r>
                <w:t>OFFICIAL</w:t>
              </w:r>
            </w:fldSimple>
          </w:p>
        </w:tc>
      </w:tr>
    </w:tbl>
    <w:p w14:paraId="27E7053A" w14:textId="061BFF28" w:rsidR="00EE29AD" w:rsidRDefault="008D0461" w:rsidP="00E261B3">
      <w:pPr>
        <w:pStyle w:val="Heading1"/>
      </w:pPr>
      <w:r>
        <w:t>Background</w:t>
      </w:r>
    </w:p>
    <w:p w14:paraId="203A9628" w14:textId="1796CD6B" w:rsidR="00FF6716" w:rsidRDefault="008D0461" w:rsidP="008D0461">
      <w:pPr>
        <w:pStyle w:val="Body"/>
      </w:pPr>
      <w:r>
        <w:t xml:space="preserve">Recent changes to </w:t>
      </w:r>
      <w:r w:rsidR="007A0C4F">
        <w:t>IVIg</w:t>
      </w:r>
      <w:r w:rsidR="00C5693E">
        <w:t xml:space="preserve"> and SCIg products available in Australia </w:t>
      </w:r>
      <w:r w:rsidR="00386F03">
        <w:t xml:space="preserve">have led to products with similar </w:t>
      </w:r>
      <w:r w:rsidR="002727B0">
        <w:t>names and packaging. This is particularly in relation to Privigen</w:t>
      </w:r>
      <w:r w:rsidR="00855FBA" w:rsidRPr="0089428B">
        <w:rPr>
          <w:rFonts w:cs="Arial"/>
          <w:vertAlign w:val="superscript"/>
        </w:rPr>
        <w:t>®</w:t>
      </w:r>
      <w:r w:rsidR="002727B0">
        <w:t xml:space="preserve"> and Privigen</w:t>
      </w:r>
      <w:r w:rsidR="00855FBA" w:rsidRPr="0089428B">
        <w:rPr>
          <w:rFonts w:cs="Arial"/>
          <w:vertAlign w:val="superscript"/>
        </w:rPr>
        <w:t>®</w:t>
      </w:r>
      <w:r w:rsidR="002727B0">
        <w:t xml:space="preserve"> AU</w:t>
      </w:r>
      <w:r w:rsidR="00633D30">
        <w:t>, and Hizentra</w:t>
      </w:r>
      <w:r w:rsidR="00855FBA" w:rsidRPr="0089428B">
        <w:rPr>
          <w:rFonts w:cs="Arial"/>
          <w:vertAlign w:val="superscript"/>
        </w:rPr>
        <w:t>®</w:t>
      </w:r>
      <w:r w:rsidR="00633D30">
        <w:t xml:space="preserve"> and Hizentra</w:t>
      </w:r>
      <w:r w:rsidR="00855FBA" w:rsidRPr="0089428B">
        <w:rPr>
          <w:rFonts w:cs="Arial"/>
          <w:vertAlign w:val="superscript"/>
        </w:rPr>
        <w:t>®</w:t>
      </w:r>
      <w:r w:rsidR="00633D30">
        <w:t xml:space="preserve"> AU</w:t>
      </w:r>
      <w:r w:rsidR="00C05206">
        <w:t>, where the AU denotes Australian product</w:t>
      </w:r>
      <w:r w:rsidR="00E1739B">
        <w:t xml:space="preserve"> (domestic)</w:t>
      </w:r>
      <w:r w:rsidR="00C05206">
        <w:t xml:space="preserve">. </w:t>
      </w:r>
      <w:r w:rsidR="00201323">
        <w:t>Products without the AU</w:t>
      </w:r>
      <w:r w:rsidR="00C05206">
        <w:t xml:space="preserve"> are </w:t>
      </w:r>
      <w:r w:rsidR="00E16ABC">
        <w:t xml:space="preserve">imported products. </w:t>
      </w:r>
    </w:p>
    <w:p w14:paraId="6F2B6971" w14:textId="7B885211" w:rsidR="00FF6716" w:rsidRPr="00FF6716" w:rsidRDefault="00E16ABC" w:rsidP="0089428B">
      <w:pPr>
        <w:pStyle w:val="Heading3"/>
      </w:pPr>
      <w:r w:rsidRPr="00FF6716">
        <w:t xml:space="preserve">Although these products have similar </w:t>
      </w:r>
      <w:r w:rsidR="00FF6716" w:rsidRPr="00FF6716">
        <w:t>names,</w:t>
      </w:r>
      <w:r w:rsidRPr="00FF6716">
        <w:t xml:space="preserve"> they are different products and </w:t>
      </w:r>
      <w:r w:rsidR="006652C9" w:rsidRPr="00FF6716">
        <w:t xml:space="preserve">NOT interchangeable. </w:t>
      </w:r>
    </w:p>
    <w:p w14:paraId="688C3400" w14:textId="77777777" w:rsidR="00FF6716" w:rsidRDefault="006652C9" w:rsidP="008D0461">
      <w:pPr>
        <w:pStyle w:val="Body"/>
      </w:pPr>
      <w:r w:rsidRPr="0089428B">
        <w:rPr>
          <w:b/>
          <w:bCs/>
        </w:rPr>
        <w:t xml:space="preserve">The appropriate product </w:t>
      </w:r>
      <w:r w:rsidR="00534D63" w:rsidRPr="0089428B">
        <w:rPr>
          <w:b/>
          <w:bCs/>
        </w:rPr>
        <w:t>provided under the National Blood Supply arrangements</w:t>
      </w:r>
      <w:r w:rsidR="007E7317" w:rsidRPr="0089428B">
        <w:rPr>
          <w:b/>
          <w:bCs/>
        </w:rPr>
        <w:t xml:space="preserve"> and authorised via BloodSTAR</w:t>
      </w:r>
      <w:r w:rsidR="00534D63" w:rsidRPr="0089428B">
        <w:rPr>
          <w:b/>
          <w:bCs/>
        </w:rPr>
        <w:t xml:space="preserve"> must be prescribed</w:t>
      </w:r>
      <w:r w:rsidR="007E7317" w:rsidRPr="0089428B">
        <w:rPr>
          <w:b/>
          <w:bCs/>
        </w:rPr>
        <w:t>, dispensed and administered.</w:t>
      </w:r>
      <w:r w:rsidR="007E7317">
        <w:t xml:space="preserve"> </w:t>
      </w:r>
    </w:p>
    <w:p w14:paraId="55046423" w14:textId="66F83C3E" w:rsidR="005F2CAA" w:rsidRDefault="005F2CAA" w:rsidP="008D0461">
      <w:pPr>
        <w:pStyle w:val="Body"/>
      </w:pPr>
      <w:proofErr w:type="spellStart"/>
      <w:r>
        <w:t>BloodSTAR</w:t>
      </w:r>
      <w:proofErr w:type="spellEnd"/>
      <w:r w:rsidR="00FF6716">
        <w:t xml:space="preserve"> and </w:t>
      </w:r>
      <w:proofErr w:type="spellStart"/>
      <w:r w:rsidR="00FF6716">
        <w:t>BloodNET</w:t>
      </w:r>
      <w:proofErr w:type="spellEnd"/>
      <w:r>
        <w:t xml:space="preserve"> </w:t>
      </w:r>
      <w:r w:rsidR="00FF6716">
        <w:t xml:space="preserve">are </w:t>
      </w:r>
      <w:r>
        <w:t>the source</w:t>
      </w:r>
      <w:r w:rsidR="00FF6716">
        <w:t>s</w:t>
      </w:r>
      <w:r>
        <w:t xml:space="preserve"> of information for current patient </w:t>
      </w:r>
      <w:r w:rsidR="00A81C41">
        <w:t>product information.</w:t>
      </w:r>
    </w:p>
    <w:p w14:paraId="7E8C75A9" w14:textId="77777777" w:rsidR="0089428B" w:rsidRDefault="0089428B" w:rsidP="008D0461">
      <w:pPr>
        <w:pStyle w:val="Body"/>
      </w:pPr>
    </w:p>
    <w:p w14:paraId="64AFB2A4" w14:textId="437D35B1" w:rsidR="00A81C41" w:rsidRDefault="00A81C41" w:rsidP="00D37981">
      <w:pPr>
        <w:pStyle w:val="Heading2"/>
      </w:pPr>
      <w:r w:rsidRPr="00D37981">
        <w:t>Privigen</w:t>
      </w:r>
      <w:r w:rsidR="00855FBA" w:rsidRPr="0089428B">
        <w:rPr>
          <w:rFonts w:cs="Arial"/>
          <w:vertAlign w:val="superscript"/>
        </w:rPr>
        <w:t>®</w:t>
      </w:r>
      <w:r w:rsidR="00520C56" w:rsidRPr="00D37981">
        <w:t xml:space="preserve"> </w:t>
      </w:r>
      <w:r w:rsidR="002B4A5B">
        <w:t>(</w:t>
      </w:r>
      <w:proofErr w:type="gramStart"/>
      <w:r w:rsidR="002B4A5B">
        <w:t>imported)</w:t>
      </w:r>
      <w:r w:rsidR="00520C56" w:rsidRPr="00D37981">
        <w:t xml:space="preserve">   </w:t>
      </w:r>
      <w:proofErr w:type="gramEnd"/>
      <w:r w:rsidR="00520C56" w:rsidRPr="00D37981">
        <w:t xml:space="preserve"> </w:t>
      </w:r>
      <w:r w:rsidR="00520C56">
        <w:t xml:space="preserve">                           Privigen</w:t>
      </w:r>
      <w:r w:rsidR="00855FBA" w:rsidRPr="0089428B">
        <w:rPr>
          <w:rFonts w:cs="Arial"/>
          <w:vertAlign w:val="superscript"/>
        </w:rPr>
        <w:t>®</w:t>
      </w:r>
      <w:r w:rsidR="00520C56">
        <w:t xml:space="preserve"> AU</w:t>
      </w:r>
      <w:r w:rsidR="002B4A5B">
        <w:t xml:space="preserve"> (domestic)</w:t>
      </w:r>
    </w:p>
    <w:p w14:paraId="542DE9C8" w14:textId="74959E61" w:rsidR="00520C56" w:rsidRDefault="00F74AF3" w:rsidP="008D0461">
      <w:pPr>
        <w:pStyle w:val="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65F542" wp14:editId="755CBE9F">
                <wp:simplePos x="0" y="0"/>
                <wp:positionH relativeFrom="column">
                  <wp:posOffset>3529965</wp:posOffset>
                </wp:positionH>
                <wp:positionV relativeFrom="paragraph">
                  <wp:posOffset>1710055</wp:posOffset>
                </wp:positionV>
                <wp:extent cx="349250" cy="177800"/>
                <wp:effectExtent l="0" t="0" r="12700" b="12700"/>
                <wp:wrapNone/>
                <wp:docPr id="8" name="Oval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77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C23F51" id="Oval 8" o:spid="_x0000_s1026" alt="&quot;&quot;" style="position:absolute;margin-left:277.95pt;margin-top:134.65pt;width:27.5pt;height:1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547C5" wp14:editId="0209BE2B">
                <wp:simplePos x="0" y="0"/>
                <wp:positionH relativeFrom="column">
                  <wp:posOffset>3987165</wp:posOffset>
                </wp:positionH>
                <wp:positionV relativeFrom="paragraph">
                  <wp:posOffset>1017905</wp:posOffset>
                </wp:positionV>
                <wp:extent cx="317500" cy="177800"/>
                <wp:effectExtent l="0" t="0" r="25400" b="12700"/>
                <wp:wrapNone/>
                <wp:docPr id="13" name="Oval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778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D9454E" id="Oval 13" o:spid="_x0000_s1026" alt="&quot;&quot;" style="position:absolute;margin-left:313.95pt;margin-top:80.15pt;width:25pt;height:1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" filled="f" strokecolor="red" strokeweight="2pt"/>
            </w:pict>
          </mc:Fallback>
        </mc:AlternateContent>
      </w:r>
      <w:r w:rsidR="0059271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B12040" wp14:editId="40537A92">
                <wp:simplePos x="0" y="0"/>
                <wp:positionH relativeFrom="column">
                  <wp:posOffset>4822190</wp:posOffset>
                </wp:positionH>
                <wp:positionV relativeFrom="paragraph">
                  <wp:posOffset>1649730</wp:posOffset>
                </wp:positionV>
                <wp:extent cx="508000" cy="222250"/>
                <wp:effectExtent l="0" t="0" r="25400" b="25400"/>
                <wp:wrapNone/>
                <wp:docPr id="2" name="Oval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2222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9B6087" id="Oval 2" o:spid="_x0000_s1026" alt="&quot;&quot;" style="position:absolute;margin-left:379.7pt;margin-top:129.9pt;width:40pt;height:1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" filled="f" strokecolor="red" strokeweight="2pt"/>
            </w:pict>
          </mc:Fallback>
        </mc:AlternateContent>
      </w:r>
      <w:r w:rsidR="0059271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BFCEC1" wp14:editId="5D9218B7">
                <wp:simplePos x="0" y="0"/>
                <wp:positionH relativeFrom="column">
                  <wp:posOffset>5066665</wp:posOffset>
                </wp:positionH>
                <wp:positionV relativeFrom="paragraph">
                  <wp:posOffset>55880</wp:posOffset>
                </wp:positionV>
                <wp:extent cx="330200" cy="317500"/>
                <wp:effectExtent l="0" t="0" r="12700" b="25400"/>
                <wp:wrapNone/>
                <wp:docPr id="11" name="Oval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17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41AF43" id="Oval 11" o:spid="_x0000_s1026" alt="&quot;&quot;" style="position:absolute;margin-left:398.95pt;margin-top:4.4pt;width:26pt;height: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" filled="f" strokecolor="red" strokeweight="2pt"/>
            </w:pict>
          </mc:Fallback>
        </mc:AlternateContent>
      </w:r>
      <w:r w:rsidR="006F4DFD">
        <w:t xml:space="preserve"> </w:t>
      </w:r>
      <w:r w:rsidR="00F80AB3">
        <w:rPr>
          <w:noProof/>
        </w:rPr>
        <w:drawing>
          <wp:inline distT="0" distB="0" distL="0" distR="0" wp14:anchorId="781DABF6" wp14:editId="0F7FF250">
            <wp:extent cx="2035969" cy="2171700"/>
            <wp:effectExtent l="0" t="0" r="2540" b="0"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0" t="8373" r="22824" b="42078"/>
                    <a:stretch/>
                  </pic:blipFill>
                  <pic:spPr bwMode="auto">
                    <a:xfrm>
                      <a:off x="0" y="0"/>
                      <a:ext cx="2048961" cy="21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DFD">
        <w:t xml:space="preserve">                           </w:t>
      </w:r>
      <w:r w:rsidR="008F54F9">
        <w:t xml:space="preserve">          </w:t>
      </w:r>
      <w:r w:rsidR="00F80AB3">
        <w:rPr>
          <w:noProof/>
        </w:rPr>
        <w:drawing>
          <wp:inline distT="0" distB="0" distL="0" distR="0" wp14:anchorId="46697DBE" wp14:editId="3A7F9FA2">
            <wp:extent cx="1932493" cy="2152650"/>
            <wp:effectExtent l="0" t="0" r="0" b="0"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2" t="8372" r="23413" b="41161"/>
                    <a:stretch/>
                  </pic:blipFill>
                  <pic:spPr bwMode="auto">
                    <a:xfrm>
                      <a:off x="0" y="0"/>
                      <a:ext cx="1951472" cy="217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54F9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6938"/>
      </w:tblGrid>
      <w:tr w:rsidR="00FF6716" w14:paraId="3491EEEA" w14:textId="77777777" w:rsidTr="0089428B">
        <w:tc>
          <w:tcPr>
            <w:tcW w:w="3256" w:type="dxa"/>
          </w:tcPr>
          <w:p w14:paraId="0BA1DA74" w14:textId="0B01A233" w:rsidR="00FF6716" w:rsidRDefault="00FF6716" w:rsidP="0089428B">
            <w:pPr>
              <w:pStyle w:val="Tablecolhead"/>
            </w:pPr>
            <w:r>
              <w:t xml:space="preserve">Similarities:                                                       </w:t>
            </w:r>
          </w:p>
        </w:tc>
        <w:tc>
          <w:tcPr>
            <w:tcW w:w="6938" w:type="dxa"/>
          </w:tcPr>
          <w:p w14:paraId="5B46575A" w14:textId="29FF49C9" w:rsidR="00FF6716" w:rsidRDefault="00FF6716" w:rsidP="0089428B">
            <w:pPr>
              <w:pStyle w:val="Tablecolhead"/>
            </w:pPr>
            <w:r>
              <w:t>Differences:</w:t>
            </w:r>
          </w:p>
        </w:tc>
      </w:tr>
      <w:tr w:rsidR="00FF6716" w14:paraId="6E36042D" w14:textId="77777777" w:rsidTr="0089428B">
        <w:tc>
          <w:tcPr>
            <w:tcW w:w="3256" w:type="dxa"/>
          </w:tcPr>
          <w:p w14:paraId="7000C19D" w14:textId="77777777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>Same colour palette</w:t>
            </w:r>
          </w:p>
          <w:p w14:paraId="5D874AF7" w14:textId="5B7149E3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 xml:space="preserve">Same size packaging                              </w:t>
            </w:r>
          </w:p>
        </w:tc>
        <w:tc>
          <w:tcPr>
            <w:tcW w:w="6938" w:type="dxa"/>
          </w:tcPr>
          <w:p w14:paraId="604079C3" w14:textId="685F655D" w:rsidR="00FF6716" w:rsidRDefault="00FF6716" w:rsidP="00FF6716">
            <w:pPr>
              <w:pStyle w:val="Body"/>
              <w:numPr>
                <w:ilvl w:val="0"/>
                <w:numId w:val="43"/>
              </w:numPr>
            </w:pPr>
            <w:r>
              <w:t>Privigen</w:t>
            </w:r>
            <w:r w:rsidR="00855FBA" w:rsidRPr="0089428B">
              <w:rPr>
                <w:rFonts w:cs="Arial"/>
                <w:vertAlign w:val="superscript"/>
              </w:rPr>
              <w:t>®</w:t>
            </w:r>
            <w:r>
              <w:t xml:space="preserve"> AU includes Lifeblood logo on package and on</w:t>
            </w:r>
            <w:r w:rsidR="00D43C84">
              <w:t xml:space="preserve"> the </w:t>
            </w:r>
            <w:r w:rsidR="00314BBF">
              <w:t>bottle label</w:t>
            </w:r>
            <w:r>
              <w:t xml:space="preserve"> </w:t>
            </w:r>
          </w:p>
          <w:p w14:paraId="2A53DC45" w14:textId="4EE002FF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>Privigen</w:t>
            </w:r>
            <w:r w:rsidR="00855FBA" w:rsidRPr="0089428B">
              <w:rPr>
                <w:rFonts w:cs="Arial"/>
                <w:vertAlign w:val="superscript"/>
              </w:rPr>
              <w:t>®</w:t>
            </w:r>
            <w:r>
              <w:t xml:space="preserve"> AU has green triangle in upper corner of package</w:t>
            </w:r>
            <w:r w:rsidR="0059271F">
              <w:t xml:space="preserve"> and bottle label</w:t>
            </w:r>
            <w:r>
              <w:t xml:space="preserve">                                                         </w:t>
            </w:r>
          </w:p>
        </w:tc>
      </w:tr>
    </w:tbl>
    <w:p w14:paraId="673E1536" w14:textId="38E1828D" w:rsidR="009442DB" w:rsidRDefault="002B4A5B" w:rsidP="009442DB">
      <w:pPr>
        <w:pStyle w:val="Heading2"/>
      </w:pPr>
      <w:r>
        <w:lastRenderedPageBreak/>
        <w:t>Hizentra</w:t>
      </w:r>
      <w:r w:rsidR="00855FBA" w:rsidRPr="0089428B">
        <w:rPr>
          <w:rFonts w:cs="Arial"/>
          <w:vertAlign w:val="superscript"/>
        </w:rPr>
        <w:t>®</w:t>
      </w:r>
      <w:r>
        <w:t xml:space="preserve"> </w:t>
      </w:r>
      <w:r w:rsidR="00E1739B">
        <w:t>(</w:t>
      </w:r>
      <w:proofErr w:type="gramStart"/>
      <w:r w:rsidR="00F74AF3">
        <w:t xml:space="preserve">imported)  </w:t>
      </w:r>
      <w:r w:rsidR="00E1739B">
        <w:t xml:space="preserve"> </w:t>
      </w:r>
      <w:proofErr w:type="gramEnd"/>
      <w:r w:rsidR="00E1739B">
        <w:t xml:space="preserve"> </w:t>
      </w:r>
      <w:r w:rsidR="00E55DA3">
        <w:t xml:space="preserve"> </w:t>
      </w:r>
      <w:r w:rsidR="00E1739B">
        <w:t xml:space="preserve">                           Hizent</w:t>
      </w:r>
      <w:r w:rsidR="0089428B">
        <w:t>r</w:t>
      </w:r>
      <w:r w:rsidR="00E1739B">
        <w:t>a</w:t>
      </w:r>
      <w:r w:rsidR="00855FBA" w:rsidRPr="0089428B">
        <w:rPr>
          <w:rFonts w:cs="Arial"/>
          <w:vertAlign w:val="superscript"/>
        </w:rPr>
        <w:t>®</w:t>
      </w:r>
      <w:r w:rsidR="00E1739B">
        <w:t xml:space="preserve"> AU (domestic)</w:t>
      </w:r>
    </w:p>
    <w:p w14:paraId="4AEA2989" w14:textId="7E16D40A" w:rsidR="006C5212" w:rsidRDefault="00F74AF3" w:rsidP="009442DB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EE81AE" wp14:editId="4AD13A62">
                <wp:simplePos x="0" y="0"/>
                <wp:positionH relativeFrom="column">
                  <wp:posOffset>4502150</wp:posOffset>
                </wp:positionH>
                <wp:positionV relativeFrom="paragraph">
                  <wp:posOffset>1040765</wp:posOffset>
                </wp:positionV>
                <wp:extent cx="254000" cy="152400"/>
                <wp:effectExtent l="0" t="0" r="12700" b="19050"/>
                <wp:wrapNone/>
                <wp:docPr id="16" name="Oval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1524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7FEACB" id="Oval 16" o:spid="_x0000_s1026" alt="&quot;&quot;" style="position:absolute;margin-left:354.5pt;margin-top:81.95pt;width:20pt;height:1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E4A31C" wp14:editId="57B9955F">
                <wp:simplePos x="0" y="0"/>
                <wp:positionH relativeFrom="column">
                  <wp:posOffset>4197350</wp:posOffset>
                </wp:positionH>
                <wp:positionV relativeFrom="paragraph">
                  <wp:posOffset>1745615</wp:posOffset>
                </wp:positionV>
                <wp:extent cx="254000" cy="152400"/>
                <wp:effectExtent l="0" t="0" r="12700" b="19050"/>
                <wp:wrapNone/>
                <wp:docPr id="15" name="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1524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1AD498" id="Oval 15" o:spid="_x0000_s1026" alt="&quot;&quot;" style="position:absolute;margin-left:330.5pt;margin-top:137.45pt;width:20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" filled="f" strokecolor="red" strokeweight="2pt"/>
            </w:pict>
          </mc:Fallback>
        </mc:AlternateContent>
      </w:r>
      <w:r w:rsidR="009442D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324FFA" wp14:editId="7977277D">
                <wp:simplePos x="0" y="0"/>
                <wp:positionH relativeFrom="column">
                  <wp:posOffset>5460365</wp:posOffset>
                </wp:positionH>
                <wp:positionV relativeFrom="paragraph">
                  <wp:posOffset>1599565</wp:posOffset>
                </wp:positionV>
                <wp:extent cx="657225" cy="247650"/>
                <wp:effectExtent l="0" t="0" r="28575" b="19050"/>
                <wp:wrapNone/>
                <wp:docPr id="14" name="Ov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476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E9AE30" id="Oval 14" o:spid="_x0000_s1026" alt="&quot;&quot;" style="position:absolute;margin-left:429.95pt;margin-top:125.95pt;width:51.75pt;height:1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" filled="f" strokecolor="red" strokeweight="2pt"/>
            </w:pict>
          </mc:Fallback>
        </mc:AlternateContent>
      </w:r>
      <w:r w:rsidR="009442D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F884E" wp14:editId="6B32CE7C">
                <wp:simplePos x="0" y="0"/>
                <wp:positionH relativeFrom="column">
                  <wp:posOffset>5830570</wp:posOffset>
                </wp:positionH>
                <wp:positionV relativeFrom="paragraph">
                  <wp:posOffset>104140</wp:posOffset>
                </wp:positionV>
                <wp:extent cx="457200" cy="444500"/>
                <wp:effectExtent l="0" t="0" r="19050" b="12700"/>
                <wp:wrapNone/>
                <wp:docPr id="12" name="Oval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44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3464E" id="Oval 12" o:spid="_x0000_s1026" alt="&quot;&quot;" style="position:absolute;margin-left:459.1pt;margin-top:8.2pt;width:36pt;height: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" filled="f" strokecolor="red" strokeweight="2pt"/>
            </w:pict>
          </mc:Fallback>
        </mc:AlternateContent>
      </w:r>
      <w:r w:rsidR="003F18E2">
        <w:t xml:space="preserve">    </w:t>
      </w:r>
      <w:r w:rsidR="009442DB">
        <w:rPr>
          <w:noProof/>
        </w:rPr>
        <w:drawing>
          <wp:inline distT="0" distB="0" distL="0" distR="0" wp14:anchorId="37781853" wp14:editId="4D1BE903">
            <wp:extent cx="2337924" cy="1876425"/>
            <wp:effectExtent l="0" t="0" r="5715" b="0"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8" t="8143" r="21354" b="49420"/>
                    <a:stretch/>
                  </pic:blipFill>
                  <pic:spPr bwMode="auto">
                    <a:xfrm>
                      <a:off x="0" y="0"/>
                      <a:ext cx="2349945" cy="188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18E2">
        <w:t xml:space="preserve">          </w:t>
      </w:r>
      <w:r w:rsidR="00E55DA3">
        <w:t xml:space="preserve">      </w:t>
      </w:r>
      <w:r w:rsidR="008F54F9">
        <w:t xml:space="preserve">     </w:t>
      </w:r>
      <w:r w:rsidR="009442DB">
        <w:rPr>
          <w:noProof/>
        </w:rPr>
        <w:drawing>
          <wp:inline distT="0" distB="0" distL="0" distR="0" wp14:anchorId="0B3785A8" wp14:editId="42C6E5CA">
            <wp:extent cx="2580568" cy="1990725"/>
            <wp:effectExtent l="0" t="0" r="0" b="0"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5" t="8488" r="18414" b="48157"/>
                    <a:stretch/>
                  </pic:blipFill>
                  <pic:spPr bwMode="auto">
                    <a:xfrm>
                      <a:off x="0" y="0"/>
                      <a:ext cx="2593938" cy="200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6797"/>
      </w:tblGrid>
      <w:tr w:rsidR="00FF6716" w14:paraId="71A67773" w14:textId="77777777" w:rsidTr="0089428B">
        <w:tc>
          <w:tcPr>
            <w:tcW w:w="3397" w:type="dxa"/>
          </w:tcPr>
          <w:p w14:paraId="7E8F51C7" w14:textId="60B741D5" w:rsidR="00FF6716" w:rsidRDefault="00FF6716" w:rsidP="0089428B">
            <w:pPr>
              <w:pStyle w:val="Tablecolhead"/>
            </w:pPr>
            <w:r>
              <w:t xml:space="preserve">Similarities:                                                               </w:t>
            </w:r>
          </w:p>
        </w:tc>
        <w:tc>
          <w:tcPr>
            <w:tcW w:w="6797" w:type="dxa"/>
          </w:tcPr>
          <w:p w14:paraId="5B4142A4" w14:textId="7FB11440" w:rsidR="00FF6716" w:rsidRDefault="00FF6716" w:rsidP="0089428B">
            <w:pPr>
              <w:pStyle w:val="Tablecolhead"/>
            </w:pPr>
            <w:r>
              <w:t>Differences:</w:t>
            </w:r>
          </w:p>
        </w:tc>
      </w:tr>
      <w:tr w:rsidR="00FF6716" w14:paraId="1234E416" w14:textId="77777777" w:rsidTr="0089428B">
        <w:tc>
          <w:tcPr>
            <w:tcW w:w="3397" w:type="dxa"/>
          </w:tcPr>
          <w:p w14:paraId="21594E95" w14:textId="77777777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>Similar colour palette</w:t>
            </w:r>
            <w:r w:rsidRPr="00E227EC">
              <w:t xml:space="preserve"> </w:t>
            </w:r>
            <w:r>
              <w:t xml:space="preserve">                </w:t>
            </w:r>
          </w:p>
          <w:p w14:paraId="1A4169DF" w14:textId="75301855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 xml:space="preserve">Same size packaging                                                                          </w:t>
            </w:r>
          </w:p>
        </w:tc>
        <w:tc>
          <w:tcPr>
            <w:tcW w:w="6797" w:type="dxa"/>
          </w:tcPr>
          <w:p w14:paraId="19A5443D" w14:textId="59D6526F" w:rsidR="00FF6716" w:rsidRDefault="00FF6716" w:rsidP="00FF6716">
            <w:pPr>
              <w:pStyle w:val="Body"/>
              <w:numPr>
                <w:ilvl w:val="0"/>
                <w:numId w:val="44"/>
              </w:numPr>
            </w:pPr>
            <w:r>
              <w:t>Hizentra</w:t>
            </w:r>
            <w:r w:rsidR="0089428B" w:rsidRPr="0089428B">
              <w:rPr>
                <w:rFonts w:cs="Arial"/>
                <w:vertAlign w:val="superscript"/>
              </w:rPr>
              <w:t>®</w:t>
            </w:r>
            <w:r>
              <w:t xml:space="preserve"> AU has</w:t>
            </w:r>
            <w:r w:rsidR="00DC2203">
              <w:t xml:space="preserve"> blue</w:t>
            </w:r>
            <w:r>
              <w:t xml:space="preserve"> triangle in upper corner of package</w:t>
            </w:r>
            <w:r w:rsidR="00DC2203">
              <w:t xml:space="preserve"> and</w:t>
            </w:r>
            <w:r w:rsidR="00F31408">
              <w:t xml:space="preserve"> </w:t>
            </w:r>
            <w:r w:rsidR="00DC2203">
              <w:t>bottle label</w:t>
            </w:r>
          </w:p>
          <w:p w14:paraId="5A87437C" w14:textId="55A7652D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>Hizentra</w:t>
            </w:r>
            <w:r w:rsidR="0089428B" w:rsidRPr="0089428B">
              <w:rPr>
                <w:rFonts w:cs="Arial"/>
                <w:vertAlign w:val="superscript"/>
              </w:rPr>
              <w:t>®</w:t>
            </w:r>
            <w:r>
              <w:t xml:space="preserve"> AU includes Lifeblood logo on package and on</w:t>
            </w:r>
            <w:r w:rsidR="00D43C84">
              <w:t xml:space="preserve"> the bottle</w:t>
            </w:r>
            <w:r>
              <w:t xml:space="preserve"> label </w:t>
            </w:r>
          </w:p>
        </w:tc>
      </w:tr>
    </w:tbl>
    <w:p w14:paraId="1285FEB8" w14:textId="77777777" w:rsidR="00FF6716" w:rsidRDefault="00FF6716" w:rsidP="009762EC">
      <w:pPr>
        <w:pStyle w:val="Body"/>
      </w:pPr>
    </w:p>
    <w:p w14:paraId="55F5F783" w14:textId="1B430F22" w:rsidR="00E261B3" w:rsidRDefault="00E261B3" w:rsidP="0089428B">
      <w:pPr>
        <w:pStyle w:val="Body"/>
      </w:pPr>
    </w:p>
    <w:p w14:paraId="5448EDD0" w14:textId="3E499363" w:rsidR="001A3334" w:rsidRPr="00200176" w:rsidRDefault="00CA15EF" w:rsidP="00200176">
      <w:pPr>
        <w:pStyle w:val="Body"/>
      </w:pPr>
      <w:r>
        <w:t>Product images</w:t>
      </w:r>
      <w:r w:rsidR="005C3605">
        <w:t xml:space="preserve"> </w:t>
      </w:r>
      <w:r w:rsidR="00855FBA">
        <w:t xml:space="preserve">sourced </w:t>
      </w:r>
      <w:r>
        <w:t xml:space="preserve">with thanks </w:t>
      </w:r>
      <w:r w:rsidR="005C3605">
        <w:t>from</w:t>
      </w:r>
      <w:r w:rsidR="000F5332" w:rsidRPr="000F5332">
        <w:t xml:space="preserve"> CSL Behring</w:t>
      </w:r>
      <w:r>
        <w:t>.</w:t>
      </w:r>
    </w:p>
    <w:tbl>
      <w:tblPr>
        <w:tblStyle w:val="TableGrid"/>
        <w:tblW w:w="0" w:type="auto"/>
        <w:tblCellMar>
          <w:bottom w:w="108" w:type="dxa"/>
        </w:tblCellMar>
        <w:tblLook w:val="0620" w:firstRow="1" w:lastRow="0" w:firstColumn="0" w:lastColumn="0" w:noHBand="1" w:noVBand="1"/>
      </w:tblPr>
      <w:tblGrid>
        <w:gridCol w:w="10194"/>
      </w:tblGrid>
      <w:tr w:rsidR="0055119B" w14:paraId="219C5D4F" w14:textId="77777777" w:rsidTr="00625A8C">
        <w:tc>
          <w:tcPr>
            <w:tcW w:w="10194" w:type="dxa"/>
          </w:tcPr>
          <w:p w14:paraId="272465F2" w14:textId="74F19E78" w:rsidR="0055119B" w:rsidRPr="0055119B" w:rsidRDefault="0055119B" w:rsidP="0055119B">
            <w:pPr>
              <w:pStyle w:val="Accessibilitypara"/>
            </w:pPr>
            <w:bookmarkStart w:id="0" w:name="_Hlk37240926"/>
            <w:r w:rsidRPr="0055119B">
              <w:t>To receive this document in another format</w:t>
            </w:r>
            <w:r>
              <w:t>,</w:t>
            </w:r>
            <w:r w:rsidRPr="0055119B">
              <w:t xml:space="preserve"> phone </w:t>
            </w:r>
            <w:r w:rsidR="00D43C84">
              <w:rPr>
                <w:color w:val="004C97"/>
              </w:rPr>
              <w:t>03 9694 0102</w:t>
            </w:r>
            <w:r w:rsidRPr="0055119B">
              <w:t xml:space="preserve">, using the National Relay Service 13 36 77 if required, or </w:t>
            </w:r>
            <w:hyperlink r:id="rId22" w:history="1">
              <w:r w:rsidRPr="00EA49EC">
                <w:rPr>
                  <w:rStyle w:val="Hyperlink"/>
                </w:rPr>
                <w:t xml:space="preserve">email </w:t>
              </w:r>
              <w:r w:rsidR="00EA49EC" w:rsidRPr="00EA49EC">
                <w:rPr>
                  <w:rStyle w:val="Hyperlink"/>
                </w:rPr>
                <w:t>Blood Matters</w:t>
              </w:r>
            </w:hyperlink>
            <w:r w:rsidR="00EA49EC">
              <w:t xml:space="preserve"> </w:t>
            </w:r>
            <w:r w:rsidRPr="00314BBF">
              <w:t>&lt;</w:t>
            </w:r>
            <w:r w:rsidR="00314BBF" w:rsidRPr="00314BBF">
              <w:t>bloodmatters@redcrossblood.org.au</w:t>
            </w:r>
            <w:r w:rsidRPr="00314BBF">
              <w:t>&gt;.</w:t>
            </w:r>
          </w:p>
          <w:p w14:paraId="3A67B26E" w14:textId="77777777" w:rsidR="0055119B" w:rsidRPr="0055119B" w:rsidRDefault="0055119B" w:rsidP="00E33237">
            <w:pPr>
              <w:pStyle w:val="Imprint"/>
            </w:pPr>
            <w:r w:rsidRPr="0055119B">
              <w:t>Authorised and published by the Victorian Government, 1 Treasury Place, Melbourne.</w:t>
            </w:r>
          </w:p>
          <w:p w14:paraId="373504AC" w14:textId="0E61FE57" w:rsidR="0055119B" w:rsidRPr="0055119B" w:rsidRDefault="0055119B" w:rsidP="00E33237">
            <w:pPr>
              <w:pStyle w:val="Imprint"/>
            </w:pPr>
            <w:r w:rsidRPr="0055119B">
              <w:t xml:space="preserve">© State of Victoria, Australia, </w:t>
            </w:r>
            <w:r w:rsidR="001E2A36" w:rsidRPr="001E2A36">
              <w:t>Department of Health</w:t>
            </w:r>
            <w:r w:rsidRPr="0055119B">
              <w:t xml:space="preserve">, </w:t>
            </w:r>
            <w:r w:rsidR="00D43C84" w:rsidRPr="00EA49EC">
              <w:t>August 2023</w:t>
            </w:r>
            <w:r w:rsidRPr="0055119B">
              <w:t>.</w:t>
            </w:r>
          </w:p>
          <w:p w14:paraId="409F13C9" w14:textId="77777777" w:rsidR="002843CA" w:rsidRDefault="002843CA" w:rsidP="00E33237">
            <w:pPr>
              <w:pStyle w:val="Imprint"/>
              <w:rPr>
                <w:rFonts w:cs="Arial"/>
                <w:color w:val="000000"/>
              </w:rPr>
            </w:pPr>
            <w:r>
              <w:rPr>
                <w:rFonts w:cs="Arial"/>
                <w:b/>
                <w:bCs/>
                <w:color w:val="000000"/>
              </w:rPr>
              <w:t xml:space="preserve">ISBN </w:t>
            </w:r>
            <w:r>
              <w:rPr>
                <w:rFonts w:cs="Arial"/>
                <w:color w:val="000000"/>
              </w:rPr>
              <w:t xml:space="preserve">978-1-76131-376-9 </w:t>
            </w:r>
            <w:r>
              <w:rPr>
                <w:rFonts w:cs="Arial"/>
                <w:b/>
                <w:bCs/>
                <w:color w:val="000000"/>
              </w:rPr>
              <w:t>(pdf/online/MS word)</w:t>
            </w:r>
            <w:r>
              <w:rPr>
                <w:rFonts w:cs="Arial"/>
                <w:color w:val="000000"/>
              </w:rPr>
              <w:t xml:space="preserve"> </w:t>
            </w:r>
          </w:p>
          <w:p w14:paraId="4C7B4F0C" w14:textId="00C5D593" w:rsidR="0055119B" w:rsidRPr="0055119B" w:rsidRDefault="0055119B" w:rsidP="00E33237">
            <w:pPr>
              <w:pStyle w:val="Imprint"/>
            </w:pPr>
            <w:r w:rsidRPr="0055119B">
              <w:t xml:space="preserve">Available at </w:t>
            </w:r>
            <w:hyperlink r:id="rId23" w:history="1">
              <w:r w:rsidR="00314BBF" w:rsidRPr="00314BBF">
                <w:rPr>
                  <w:rStyle w:val="Hyperlink"/>
                </w:rPr>
                <w:t>Immunoglobulin (Ig) replacement therapy (health.vic.gov.au)</w:t>
              </w:r>
            </w:hyperlink>
            <w:r w:rsidRPr="0055119B">
              <w:t>&lt;</w:t>
            </w:r>
            <w:r w:rsidR="00314BBF">
              <w:t xml:space="preserve"> </w:t>
            </w:r>
            <w:r w:rsidR="00314BBF" w:rsidRPr="00EA49EC">
              <w:t>https://www.health.vic.gov.au/patient-care/immunoglobulin-ig-replacement-therapy</w:t>
            </w:r>
            <w:r w:rsidRPr="0055119B">
              <w:t>&gt;</w:t>
            </w:r>
          </w:p>
          <w:p w14:paraId="31944EB6" w14:textId="34848D9D" w:rsidR="0055119B" w:rsidRDefault="0055119B" w:rsidP="00E33237">
            <w:pPr>
              <w:pStyle w:val="Imprint"/>
            </w:pPr>
          </w:p>
        </w:tc>
      </w:tr>
      <w:bookmarkEnd w:id="0"/>
    </w:tbl>
    <w:p w14:paraId="06B4543A" w14:textId="77777777" w:rsidR="00162CA9" w:rsidRDefault="00162CA9" w:rsidP="00162CA9">
      <w:pPr>
        <w:pStyle w:val="Body"/>
      </w:pPr>
    </w:p>
    <w:sectPr w:rsidR="00162CA9" w:rsidSect="0001677A">
      <w:headerReference w:type="even" r:id="rId24"/>
      <w:headerReference w:type="default" r:id="rId25"/>
      <w:footerReference w:type="default" r:id="rId26"/>
      <w:headerReference w:type="first" r:id="rId27"/>
      <w:type w:val="continuous"/>
      <w:pgSz w:w="11906" w:h="16838" w:code="9"/>
      <w:pgMar w:top="1418" w:right="851" w:bottom="1985" w:left="851" w:header="680" w:footer="851" w:gutter="0"/>
      <w:cols w:space="3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2B97F4" w14:textId="77777777" w:rsidR="008D18F2" w:rsidRDefault="008D18F2">
      <w:r>
        <w:separator/>
      </w:r>
    </w:p>
  </w:endnote>
  <w:endnote w:type="continuationSeparator" w:id="0">
    <w:p w14:paraId="64241E9A" w14:textId="77777777" w:rsidR="008D18F2" w:rsidRDefault="008D18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Grande">
    <w:altName w:val="Ebrima"/>
    <w:charset w:val="00"/>
    <w:family w:val="auto"/>
    <w:pitch w:val="variable"/>
    <w:sig w:usb0="E1001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7F6422" w14:textId="77777777" w:rsidR="00314BBF" w:rsidRDefault="00314BB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E84C1C" w14:textId="77777777" w:rsidR="00E261B3" w:rsidRPr="00F65AA9" w:rsidRDefault="0001677A" w:rsidP="00F84FA0">
    <w:pPr>
      <w:pStyle w:val="Footer"/>
    </w:pPr>
    <w:r>
      <w:rPr>
        <w:noProof/>
        <w:lang w:eastAsia="en-AU"/>
      </w:rPr>
      <w:drawing>
        <wp:anchor distT="0" distB="0" distL="114300" distR="114300" simplePos="0" relativeHeight="251676160" behindDoc="1" locked="1" layoutInCell="1" allowOverlap="1" wp14:anchorId="3ED97D18" wp14:editId="23D2605B">
          <wp:simplePos x="0" y="0"/>
          <wp:positionH relativeFrom="page">
            <wp:posOffset>0</wp:posOffset>
          </wp:positionH>
          <wp:positionV relativeFrom="page">
            <wp:posOffset>9536430</wp:posOffset>
          </wp:positionV>
          <wp:extent cx="7559675" cy="1156335"/>
          <wp:effectExtent l="0" t="0" r="0" b="0"/>
          <wp:wrapNone/>
          <wp:docPr id="4" name="Picture 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/>
                  <a:srcRect t="89176"/>
                  <a:stretch/>
                </pic:blipFill>
                <pic:spPr bwMode="auto">
                  <a:xfrm>
                    <a:off x="0" y="0"/>
                    <a:ext cx="7559675" cy="11563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261B3"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8992" behindDoc="0" locked="0" layoutInCell="0" allowOverlap="1" wp14:anchorId="0D28193B" wp14:editId="58C749B7">
              <wp:simplePos x="0" y="0"/>
              <wp:positionH relativeFrom="page">
                <wp:posOffset>0</wp:posOffset>
              </wp:positionH>
              <wp:positionV relativeFrom="page">
                <wp:posOffset>10189210</wp:posOffset>
              </wp:positionV>
              <wp:extent cx="7560310" cy="311785"/>
              <wp:effectExtent l="0" t="0" r="0" b="12065"/>
              <wp:wrapNone/>
              <wp:docPr id="5" name="MSIPCMc3054336811d08b680b9289e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C5B5068" w14:textId="77777777" w:rsidR="00E261B3" w:rsidRPr="00B21F90" w:rsidRDefault="00E261B3" w:rsidP="00B21F90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21F90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28193B" id="_x0000_t202" coordsize="21600,21600" o:spt="202" path="m,l,21600r21600,l21600,xe">
              <v:stroke joinstyle="miter"/>
              <v:path gradientshapeok="t" o:connecttype="rect"/>
            </v:shapetype>
            <v:shape id="MSIPCMc3054336811d08b680b9289e" o:spid="_x0000_s1026" type="#_x0000_t202" alt="&quot;&quot;" style="position:absolute;left:0;text-align:left;margin-left:0;margin-top:802.3pt;width:595.3pt;height:24.55pt;z-index:251668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" o:allowincell="f" filled="f" stroked="f" strokeweight=".5pt">
              <v:textbox inset=",0,,0">
                <w:txbxContent>
                  <w:p w14:paraId="7C5B5068" w14:textId="77777777" w:rsidR="00E261B3" w:rsidRPr="00B21F90" w:rsidRDefault="00E261B3" w:rsidP="00B21F90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21F90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3EC704" w14:textId="77777777" w:rsidR="00E261B3" w:rsidRDefault="00E261B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70016" behindDoc="0" locked="0" layoutInCell="0" allowOverlap="1" wp14:anchorId="39448CC4" wp14:editId="5FE78842">
              <wp:simplePos x="0" y="0"/>
              <wp:positionH relativeFrom="page">
                <wp:posOffset>0</wp:posOffset>
              </wp:positionH>
              <wp:positionV relativeFrom="page">
                <wp:posOffset>10189687</wp:posOffset>
              </wp:positionV>
              <wp:extent cx="7560310" cy="311785"/>
              <wp:effectExtent l="0" t="0" r="0" b="12065"/>
              <wp:wrapNone/>
              <wp:docPr id="6" name="MSIPCM418f4cbe97f099549309dca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D8927EA" w14:textId="77777777" w:rsidR="00E261B3" w:rsidRPr="00B21F90" w:rsidRDefault="00E261B3" w:rsidP="00B21F90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21F90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448CC4" id="_x0000_t202" coordsize="21600,21600" o:spt="202" path="m,l,21600r21600,l21600,xe">
              <v:stroke joinstyle="miter"/>
              <v:path gradientshapeok="t" o:connecttype="rect"/>
            </v:shapetype>
            <v:shape id="MSIPCM418f4cbe97f099549309dca7" o:spid="_x0000_s1027" type="#_x0000_t202" alt="&quot;&quot;" style="position:absolute;left:0;text-align:left;margin-left:0;margin-top:802.35pt;width:595.3pt;height:24.55pt;z-index:251670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" o:allowincell="f" filled="f" stroked="f" strokeweight=".5pt">
              <v:textbox inset=",0,,0">
                <w:txbxContent>
                  <w:p w14:paraId="6D8927EA" w14:textId="77777777" w:rsidR="00E261B3" w:rsidRPr="00B21F90" w:rsidRDefault="00E261B3" w:rsidP="00B21F90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21F90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58A5C5" w14:textId="77777777" w:rsidR="00373890" w:rsidRPr="00F65AA9" w:rsidRDefault="0001677A" w:rsidP="00F84FA0">
    <w:pPr>
      <w:pStyle w:val="Footer"/>
    </w:pPr>
    <w:r>
      <w:rPr>
        <w:noProof/>
        <w:lang w:eastAsia="en-AU"/>
      </w:rPr>
      <w:drawing>
        <wp:anchor distT="0" distB="0" distL="114300" distR="114300" simplePos="0" relativeHeight="251678208" behindDoc="1" locked="1" layoutInCell="1" allowOverlap="1" wp14:anchorId="44F4CE10" wp14:editId="7063D655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155600"/>
          <wp:effectExtent l="0" t="0" r="0" b="0"/>
          <wp:wrapNone/>
          <wp:docPr id="9" name="Picture 9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/>
                  <a:srcRect t="89176"/>
                  <a:stretch/>
                </pic:blipFill>
                <pic:spPr bwMode="auto">
                  <a:xfrm>
                    <a:off x="0" y="0"/>
                    <a:ext cx="7560000" cy="1155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07FF7">
      <w:rPr>
        <w:noProof/>
      </w:rPr>
      <mc:AlternateContent>
        <mc:Choice Requires="wps">
          <w:drawing>
            <wp:anchor distT="0" distB="0" distL="114300" distR="114300" simplePos="0" relativeHeight="251675136" behindDoc="0" locked="0" layoutInCell="0" allowOverlap="1" wp14:anchorId="465DED71" wp14:editId="41226773">
              <wp:simplePos x="0" y="0"/>
              <wp:positionH relativeFrom="page">
                <wp:posOffset>0</wp:posOffset>
              </wp:positionH>
              <wp:positionV relativeFrom="page">
                <wp:posOffset>10189210</wp:posOffset>
              </wp:positionV>
              <wp:extent cx="7560310" cy="311785"/>
              <wp:effectExtent l="0" t="0" r="0" b="12065"/>
              <wp:wrapNone/>
              <wp:docPr id="7" name="MSIPCMf473436da8889006ed5648e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A1E4ED7" w14:textId="77777777" w:rsidR="00B07FF7" w:rsidRPr="00B07FF7" w:rsidRDefault="00B07FF7" w:rsidP="00B07FF7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07FF7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5DED71" id="_x0000_t202" coordsize="21600,21600" o:spt="202" path="m,l,21600r21600,l21600,xe">
              <v:stroke joinstyle="miter"/>
              <v:path gradientshapeok="t" o:connecttype="rect"/>
            </v:shapetype>
            <v:shape id="MSIPCMf473436da8889006ed5648e0" o:spid="_x0000_s1028" type="#_x0000_t202" alt="&quot;&quot;" style="position:absolute;left:0;text-align:left;margin-left:0;margin-top:802.3pt;width:595.3pt;height:24.55pt;z-index:251675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" o:allowincell="f" filled="f" stroked="f" strokeweight=".5pt">
              <v:textbox inset=",0,,0">
                <w:txbxContent>
                  <w:p w14:paraId="7A1E4ED7" w14:textId="77777777" w:rsidR="00B07FF7" w:rsidRPr="00B07FF7" w:rsidRDefault="00B07FF7" w:rsidP="00B07FF7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07FF7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CCB9C6" w14:textId="77777777" w:rsidR="008D18F2" w:rsidRDefault="008D18F2" w:rsidP="002862F1">
      <w:pPr>
        <w:spacing w:before="120"/>
      </w:pPr>
      <w:r>
        <w:separator/>
      </w:r>
    </w:p>
  </w:footnote>
  <w:footnote w:type="continuationSeparator" w:id="0">
    <w:p w14:paraId="690C7302" w14:textId="77777777" w:rsidR="008D18F2" w:rsidRDefault="008D18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71C801" w14:textId="14FE05CB" w:rsidR="00314BBF" w:rsidRDefault="00314BB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0E2D31" w14:textId="7030F52A" w:rsidR="00EC40D5" w:rsidRDefault="00EC40D5" w:rsidP="00EC40D5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3CDAE2" w14:textId="59FE89EC" w:rsidR="00314BBF" w:rsidRDefault="00314BBF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F54F86" w14:textId="53498B69" w:rsidR="00314BBF" w:rsidRDefault="00314BBF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130252" w14:textId="47762219" w:rsidR="00314BBF" w:rsidRDefault="00314BBF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4211E0" w14:textId="213A43D8" w:rsidR="00314BBF" w:rsidRDefault="00314BB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9B685C7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2A8F2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312ECA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AA4157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AD0F0D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B0871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B0A1B5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8F000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ABE69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AB247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C06715"/>
    <w:multiLevelType w:val="multilevel"/>
    <w:tmpl w:val="8A86A6B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>
      <w:start w:val="1"/>
      <w:numFmt w:val="bullet"/>
      <w:lvlRestart w:val="0"/>
      <w:lvlText w:val=""/>
      <w:lvlJc w:val="left"/>
      <w:pPr>
        <w:ind w:left="284" w:hanging="284"/>
      </w:pPr>
      <w:rPr>
        <w:rFonts w:ascii="Symbol" w:hAnsi="Symbol" w:hint="default"/>
      </w:rPr>
    </w:lvl>
    <w:lvl w:ilvl="2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3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4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5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6">
      <w:start w:val="1"/>
      <w:numFmt w:val="bullet"/>
      <w:lvlRestart w:val="0"/>
      <w:lvlText w:val=""/>
      <w:lvlJc w:val="left"/>
      <w:pPr>
        <w:ind w:left="227" w:hanging="227"/>
      </w:pPr>
      <w:rPr>
        <w:rFonts w:ascii="Symbol" w:hAnsi="Symbol"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037845E6"/>
    <w:multiLevelType w:val="hybridMultilevel"/>
    <w:tmpl w:val="AE9E7FA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03A50056"/>
    <w:multiLevelType w:val="multilevel"/>
    <w:tmpl w:val="4A1477D0"/>
    <w:numStyleLink w:val="ZZNumbersloweralpha"/>
  </w:abstractNum>
  <w:abstractNum w:abstractNumId="13" w15:restartNumberingAfterBreak="0">
    <w:nsid w:val="0B8D43DB"/>
    <w:multiLevelType w:val="multilevel"/>
    <w:tmpl w:val="1D06E7FE"/>
    <w:numStyleLink w:val="ZZNumbersdigit"/>
  </w:abstractNum>
  <w:abstractNum w:abstractNumId="14" w15:restartNumberingAfterBreak="0">
    <w:nsid w:val="0BAD2E30"/>
    <w:multiLevelType w:val="multilevel"/>
    <w:tmpl w:val="4A1477D0"/>
    <w:styleLink w:val="ZZNumbersloweralpha"/>
    <w:lvl w:ilvl="0">
      <w:start w:val="1"/>
      <w:numFmt w:val="lowerLetter"/>
      <w:pStyle w:val="Numberloweralpha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pStyle w:val="Numberloweralpha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18D0160B"/>
    <w:multiLevelType w:val="hybridMultilevel"/>
    <w:tmpl w:val="E18A0A2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7797434"/>
    <w:multiLevelType w:val="hybridMultilevel"/>
    <w:tmpl w:val="9490D446"/>
    <w:lvl w:ilvl="0" w:tplc="0C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35B94A1E"/>
    <w:multiLevelType w:val="hybridMultilevel"/>
    <w:tmpl w:val="2B84D91E"/>
    <w:lvl w:ilvl="0" w:tplc="0C09000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66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38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10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82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54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265" w:hanging="360"/>
      </w:pPr>
      <w:rPr>
        <w:rFonts w:ascii="Wingdings" w:hAnsi="Wingdings" w:hint="default"/>
      </w:rPr>
    </w:lvl>
  </w:abstractNum>
  <w:abstractNum w:abstractNumId="18" w15:restartNumberingAfterBreak="0">
    <w:nsid w:val="37B96CDA"/>
    <w:multiLevelType w:val="multilevel"/>
    <w:tmpl w:val="BC905FE2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Restart w:val="0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lvlText w:val="•"/>
      <w:lvlJc w:val="left"/>
      <w:pPr>
        <w:tabs>
          <w:tab w:val="num" w:pos="794"/>
        </w:tabs>
        <w:ind w:left="794" w:hanging="397"/>
      </w:pPr>
      <w:rPr>
        <w:rFonts w:ascii="Calibri" w:hAnsi="Calibri" w:hint="default"/>
      </w:rPr>
    </w:lvl>
    <w:lvl w:ilvl="3">
      <w:start w:val="1"/>
      <w:numFmt w:val="bullet"/>
      <w:lvlRestart w:val="0"/>
      <w:lvlText w:val="–"/>
      <w:lvlJc w:val="left"/>
      <w:pPr>
        <w:tabs>
          <w:tab w:val="num" w:pos="1191"/>
        </w:tabs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19" w15:restartNumberingAfterBreak="0">
    <w:nsid w:val="37E32D6F"/>
    <w:multiLevelType w:val="hybridMultilevel"/>
    <w:tmpl w:val="31F866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6C68D4"/>
    <w:multiLevelType w:val="multilevel"/>
    <w:tmpl w:val="1D06E7FE"/>
    <w:styleLink w:val="ZZNumbersdigit"/>
    <w:lvl w:ilvl="0">
      <w:start w:val="1"/>
      <w:numFmt w:val="decimal"/>
      <w:pStyle w:val="Numberdigit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Numberdigitindent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pStyle w:val="Bulletafternumbers1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3">
      <w:start w:val="1"/>
      <w:numFmt w:val="bullet"/>
      <w:lvlRestart w:val="0"/>
      <w:pStyle w:val="Bulletafternumbers2"/>
      <w:lvlText w:val="–"/>
      <w:lvlJc w:val="left"/>
      <w:pPr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21" w15:restartNumberingAfterBreak="0">
    <w:nsid w:val="3EC54A41"/>
    <w:multiLevelType w:val="multilevel"/>
    <w:tmpl w:val="46940C74"/>
    <w:styleLink w:val="ZZNumberslowerroman"/>
    <w:lvl w:ilvl="0">
      <w:start w:val="1"/>
      <w:numFmt w:val="lowerRoman"/>
      <w:pStyle w:val="Numberlowerroman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Roman"/>
      <w:pStyle w:val="Numberlowerroman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2" w15:restartNumberingAfterBreak="0">
    <w:nsid w:val="49E050DF"/>
    <w:multiLevelType w:val="hybridMultilevel"/>
    <w:tmpl w:val="CD40D0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251B74"/>
    <w:multiLevelType w:val="hybridMultilevel"/>
    <w:tmpl w:val="D76496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1611C2"/>
    <w:multiLevelType w:val="multilevel"/>
    <w:tmpl w:val="96B4DF56"/>
    <w:styleLink w:val="ZZTablebullets"/>
    <w:lvl w:ilvl="0">
      <w:start w:val="1"/>
      <w:numFmt w:val="bullet"/>
      <w:pStyle w:val="Tablebullet1"/>
      <w:lvlText w:val="•"/>
      <w:lvlJc w:val="left"/>
      <w:pPr>
        <w:ind w:left="227" w:hanging="227"/>
      </w:pPr>
      <w:rPr>
        <w:rFonts w:ascii="Calibri" w:hAnsi="Calibri" w:hint="default"/>
      </w:rPr>
    </w:lvl>
    <w:lvl w:ilvl="1">
      <w:start w:val="1"/>
      <w:numFmt w:val="bullet"/>
      <w:lvlRestart w:val="0"/>
      <w:pStyle w:val="Tablebullet2"/>
      <w:lvlText w:val="–"/>
      <w:lvlJc w:val="left"/>
      <w:pPr>
        <w:tabs>
          <w:tab w:val="num" w:pos="227"/>
        </w:tabs>
        <w:ind w:left="454" w:hanging="227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5" w15:restartNumberingAfterBreak="0">
    <w:nsid w:val="54BA1E5A"/>
    <w:multiLevelType w:val="multilevel"/>
    <w:tmpl w:val="EC2C0F22"/>
    <w:styleLink w:val="ZZBullets"/>
    <w:lvl w:ilvl="0">
      <w:start w:val="1"/>
      <w:numFmt w:val="bullet"/>
      <w:pStyle w:val="Bullet1"/>
      <w:lvlText w:val="•"/>
      <w:lvlJc w:val="left"/>
      <w:pPr>
        <w:ind w:left="284" w:hanging="284"/>
      </w:pPr>
      <w:rPr>
        <w:rFonts w:ascii="Calibri" w:hAnsi="Calibri" w:hint="default"/>
      </w:rPr>
    </w:lvl>
    <w:lvl w:ilvl="1">
      <w:start w:val="1"/>
      <w:numFmt w:val="bullet"/>
      <w:lvlRestart w:val="0"/>
      <w:pStyle w:val="Bullet2"/>
      <w:lvlText w:val="–"/>
      <w:lvlJc w:val="left"/>
      <w:pPr>
        <w:ind w:left="567" w:hanging="283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6309259F"/>
    <w:multiLevelType w:val="multilevel"/>
    <w:tmpl w:val="866C5A8E"/>
    <w:styleLink w:val="ZZQuotebullets"/>
    <w:lvl w:ilvl="0">
      <w:start w:val="1"/>
      <w:numFmt w:val="bullet"/>
      <w:pStyle w:val="Quotebullet1"/>
      <w:lvlText w:val="•"/>
      <w:lvlJc w:val="left"/>
      <w:pPr>
        <w:ind w:left="680" w:hanging="283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pStyle w:val="Quotebullet2"/>
      <w:lvlText w:val="–"/>
      <w:lvlJc w:val="left"/>
      <w:pPr>
        <w:ind w:left="964" w:hanging="284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66B20FA8"/>
    <w:multiLevelType w:val="hybridMultilevel"/>
    <w:tmpl w:val="CE704F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C262D6"/>
    <w:multiLevelType w:val="multilevel"/>
    <w:tmpl w:val="B38817FE"/>
    <w:lvl w:ilvl="0">
      <w:start w:val="1"/>
      <w:numFmt w:val="bullet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lvlText w:val="–"/>
      <w:lvlJc w:val="left"/>
      <w:pPr>
        <w:ind w:left="1191" w:hanging="397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9" w15:restartNumberingAfterBreak="0">
    <w:nsid w:val="72B01E53"/>
    <w:multiLevelType w:val="hybridMultilevel"/>
    <w:tmpl w:val="06764D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485834"/>
    <w:multiLevelType w:val="hybridMultilevel"/>
    <w:tmpl w:val="9B2EAC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255E49"/>
    <w:multiLevelType w:val="hybridMultilevel"/>
    <w:tmpl w:val="A7748BF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907111437">
    <w:abstractNumId w:val="10"/>
  </w:num>
  <w:num w:numId="2" w16cid:durableId="1286086462">
    <w:abstractNumId w:val="20"/>
  </w:num>
  <w:num w:numId="3" w16cid:durableId="15912733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62681396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0542949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7686163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223759887">
    <w:abstractNumId w:val="25"/>
  </w:num>
  <w:num w:numId="8" w16cid:durableId="1407650907">
    <w:abstractNumId w:val="18"/>
  </w:num>
  <w:num w:numId="9" w16cid:durableId="1760103006">
    <w:abstractNumId w:val="24"/>
  </w:num>
  <w:num w:numId="10" w16cid:durableId="72995942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463618659">
    <w:abstractNumId w:val="26"/>
  </w:num>
  <w:num w:numId="12" w16cid:durableId="199251324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843057766">
    <w:abstractNumId w:val="21"/>
  </w:num>
  <w:num w:numId="14" w16cid:durableId="84883288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876039481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05214753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56002163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815419645">
    <w:abstractNumId w:val="28"/>
  </w:num>
  <w:num w:numId="19" w16cid:durableId="42495944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44109261">
    <w:abstractNumId w:val="14"/>
  </w:num>
  <w:num w:numId="21" w16cid:durableId="906768263">
    <w:abstractNumId w:val="12"/>
  </w:num>
  <w:num w:numId="22" w16cid:durableId="97052283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09261603">
    <w:abstractNumId w:val="15"/>
  </w:num>
  <w:num w:numId="24" w16cid:durableId="295918834">
    <w:abstractNumId w:val="30"/>
  </w:num>
  <w:num w:numId="25" w16cid:durableId="728653771">
    <w:abstractNumId w:val="27"/>
  </w:num>
  <w:num w:numId="26" w16cid:durableId="1132599709">
    <w:abstractNumId w:val="22"/>
  </w:num>
  <w:num w:numId="27" w16cid:durableId="1876577217">
    <w:abstractNumId w:val="11"/>
  </w:num>
  <w:num w:numId="28" w16cid:durableId="1137265076">
    <w:abstractNumId w:val="31"/>
  </w:num>
  <w:num w:numId="29" w16cid:durableId="1604805360">
    <w:abstractNumId w:val="9"/>
  </w:num>
  <w:num w:numId="30" w16cid:durableId="683481899">
    <w:abstractNumId w:val="7"/>
  </w:num>
  <w:num w:numId="31" w16cid:durableId="1638533881">
    <w:abstractNumId w:val="6"/>
  </w:num>
  <w:num w:numId="32" w16cid:durableId="1962690504">
    <w:abstractNumId w:val="5"/>
  </w:num>
  <w:num w:numId="33" w16cid:durableId="184754688">
    <w:abstractNumId w:val="4"/>
  </w:num>
  <w:num w:numId="34" w16cid:durableId="1529370226">
    <w:abstractNumId w:val="8"/>
  </w:num>
  <w:num w:numId="35" w16cid:durableId="52657730">
    <w:abstractNumId w:val="3"/>
  </w:num>
  <w:num w:numId="36" w16cid:durableId="1203248689">
    <w:abstractNumId w:val="2"/>
  </w:num>
  <w:num w:numId="37" w16cid:durableId="175658671">
    <w:abstractNumId w:val="1"/>
  </w:num>
  <w:num w:numId="38" w16cid:durableId="1198933763">
    <w:abstractNumId w:val="0"/>
  </w:num>
  <w:num w:numId="39" w16cid:durableId="129062925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046415277">
    <w:abstractNumId w:val="19"/>
  </w:num>
  <w:num w:numId="41" w16cid:durableId="1673415122">
    <w:abstractNumId w:val="17"/>
  </w:num>
  <w:num w:numId="42" w16cid:durableId="1502431170">
    <w:abstractNumId w:val="16"/>
  </w:num>
  <w:num w:numId="43" w16cid:durableId="648942194">
    <w:abstractNumId w:val="23"/>
  </w:num>
  <w:num w:numId="44" w16cid:durableId="511069895">
    <w:abstractNumId w:val="2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6E1"/>
    <w:rsid w:val="00000719"/>
    <w:rsid w:val="00003403"/>
    <w:rsid w:val="00005347"/>
    <w:rsid w:val="000072B6"/>
    <w:rsid w:val="0001021B"/>
    <w:rsid w:val="00011D89"/>
    <w:rsid w:val="000154FD"/>
    <w:rsid w:val="0001677A"/>
    <w:rsid w:val="00016FBF"/>
    <w:rsid w:val="00022271"/>
    <w:rsid w:val="000235E8"/>
    <w:rsid w:val="00024D89"/>
    <w:rsid w:val="000250B6"/>
    <w:rsid w:val="00033D81"/>
    <w:rsid w:val="00037366"/>
    <w:rsid w:val="00041BF0"/>
    <w:rsid w:val="00042C8A"/>
    <w:rsid w:val="0004536B"/>
    <w:rsid w:val="00046B68"/>
    <w:rsid w:val="00050C1F"/>
    <w:rsid w:val="000527DD"/>
    <w:rsid w:val="000578B2"/>
    <w:rsid w:val="00060959"/>
    <w:rsid w:val="00060C8F"/>
    <w:rsid w:val="0006298A"/>
    <w:rsid w:val="000663CD"/>
    <w:rsid w:val="000733FE"/>
    <w:rsid w:val="00074219"/>
    <w:rsid w:val="00074ED5"/>
    <w:rsid w:val="00077835"/>
    <w:rsid w:val="000835C6"/>
    <w:rsid w:val="0008508E"/>
    <w:rsid w:val="00087951"/>
    <w:rsid w:val="0009113B"/>
    <w:rsid w:val="00093402"/>
    <w:rsid w:val="00094DA3"/>
    <w:rsid w:val="00096CD1"/>
    <w:rsid w:val="000A012C"/>
    <w:rsid w:val="000A0EB9"/>
    <w:rsid w:val="000A186C"/>
    <w:rsid w:val="000A1EA4"/>
    <w:rsid w:val="000A2476"/>
    <w:rsid w:val="000A641A"/>
    <w:rsid w:val="000B3EDB"/>
    <w:rsid w:val="000B543D"/>
    <w:rsid w:val="000B55F9"/>
    <w:rsid w:val="000B5BF7"/>
    <w:rsid w:val="000B6BC8"/>
    <w:rsid w:val="000C0303"/>
    <w:rsid w:val="000C42EA"/>
    <w:rsid w:val="000C4546"/>
    <w:rsid w:val="000D1242"/>
    <w:rsid w:val="000E0970"/>
    <w:rsid w:val="000E1910"/>
    <w:rsid w:val="000E3CC7"/>
    <w:rsid w:val="000E6BD4"/>
    <w:rsid w:val="000E6D6D"/>
    <w:rsid w:val="000F1F1E"/>
    <w:rsid w:val="000F2259"/>
    <w:rsid w:val="000F2DDA"/>
    <w:rsid w:val="000F5213"/>
    <w:rsid w:val="000F5332"/>
    <w:rsid w:val="00101001"/>
    <w:rsid w:val="00103276"/>
    <w:rsid w:val="0010392D"/>
    <w:rsid w:val="0010447F"/>
    <w:rsid w:val="00104FE3"/>
    <w:rsid w:val="0010714F"/>
    <w:rsid w:val="001120C5"/>
    <w:rsid w:val="0011701A"/>
    <w:rsid w:val="00120BD3"/>
    <w:rsid w:val="00122FEA"/>
    <w:rsid w:val="001232BD"/>
    <w:rsid w:val="00124ED5"/>
    <w:rsid w:val="001276FA"/>
    <w:rsid w:val="00137200"/>
    <w:rsid w:val="0014255B"/>
    <w:rsid w:val="001447B3"/>
    <w:rsid w:val="00152073"/>
    <w:rsid w:val="00152177"/>
    <w:rsid w:val="00154E2D"/>
    <w:rsid w:val="00156598"/>
    <w:rsid w:val="00161939"/>
    <w:rsid w:val="00161AA0"/>
    <w:rsid w:val="00161D2E"/>
    <w:rsid w:val="00161F3E"/>
    <w:rsid w:val="00162093"/>
    <w:rsid w:val="00162CA9"/>
    <w:rsid w:val="00165459"/>
    <w:rsid w:val="00165A57"/>
    <w:rsid w:val="001712C2"/>
    <w:rsid w:val="00172BAF"/>
    <w:rsid w:val="001771DD"/>
    <w:rsid w:val="00177995"/>
    <w:rsid w:val="00177A8C"/>
    <w:rsid w:val="00181525"/>
    <w:rsid w:val="00186B33"/>
    <w:rsid w:val="00192F9D"/>
    <w:rsid w:val="00196EB8"/>
    <w:rsid w:val="00196EFB"/>
    <w:rsid w:val="001979FF"/>
    <w:rsid w:val="00197B17"/>
    <w:rsid w:val="001A1950"/>
    <w:rsid w:val="001A1C54"/>
    <w:rsid w:val="001A3334"/>
    <w:rsid w:val="001A3ACE"/>
    <w:rsid w:val="001B058F"/>
    <w:rsid w:val="001B738B"/>
    <w:rsid w:val="001C09DB"/>
    <w:rsid w:val="001C277E"/>
    <w:rsid w:val="001C2A72"/>
    <w:rsid w:val="001C31B7"/>
    <w:rsid w:val="001D0B75"/>
    <w:rsid w:val="001D39A5"/>
    <w:rsid w:val="001D3C09"/>
    <w:rsid w:val="001D44E8"/>
    <w:rsid w:val="001D5D56"/>
    <w:rsid w:val="001D60EC"/>
    <w:rsid w:val="001D6F59"/>
    <w:rsid w:val="001E0C5D"/>
    <w:rsid w:val="001E2A36"/>
    <w:rsid w:val="001E44DF"/>
    <w:rsid w:val="001E5058"/>
    <w:rsid w:val="001E68A5"/>
    <w:rsid w:val="001E6BB0"/>
    <w:rsid w:val="001E7282"/>
    <w:rsid w:val="001F2465"/>
    <w:rsid w:val="001F3826"/>
    <w:rsid w:val="001F6E46"/>
    <w:rsid w:val="001F7186"/>
    <w:rsid w:val="001F7C91"/>
    <w:rsid w:val="00200176"/>
    <w:rsid w:val="00201323"/>
    <w:rsid w:val="002033B7"/>
    <w:rsid w:val="00206463"/>
    <w:rsid w:val="00206F2F"/>
    <w:rsid w:val="0021053D"/>
    <w:rsid w:val="00210A92"/>
    <w:rsid w:val="00216C03"/>
    <w:rsid w:val="00220C04"/>
    <w:rsid w:val="0022278D"/>
    <w:rsid w:val="0022701F"/>
    <w:rsid w:val="00227C68"/>
    <w:rsid w:val="002333F5"/>
    <w:rsid w:val="00233724"/>
    <w:rsid w:val="00233F66"/>
    <w:rsid w:val="002365B4"/>
    <w:rsid w:val="002432E1"/>
    <w:rsid w:val="00243F17"/>
    <w:rsid w:val="00246207"/>
    <w:rsid w:val="00246C5E"/>
    <w:rsid w:val="00250960"/>
    <w:rsid w:val="00251343"/>
    <w:rsid w:val="002536A4"/>
    <w:rsid w:val="00254F58"/>
    <w:rsid w:val="002620BC"/>
    <w:rsid w:val="00262802"/>
    <w:rsid w:val="00263A90"/>
    <w:rsid w:val="00263C1F"/>
    <w:rsid w:val="0026408B"/>
    <w:rsid w:val="00267C3E"/>
    <w:rsid w:val="002709BB"/>
    <w:rsid w:val="0027113F"/>
    <w:rsid w:val="002727B0"/>
    <w:rsid w:val="00273BAC"/>
    <w:rsid w:val="00274B5C"/>
    <w:rsid w:val="002763B3"/>
    <w:rsid w:val="002802E3"/>
    <w:rsid w:val="0028213D"/>
    <w:rsid w:val="002843CA"/>
    <w:rsid w:val="002862F1"/>
    <w:rsid w:val="00291373"/>
    <w:rsid w:val="00294EB2"/>
    <w:rsid w:val="0029597D"/>
    <w:rsid w:val="002962C3"/>
    <w:rsid w:val="0029752B"/>
    <w:rsid w:val="002A0A9C"/>
    <w:rsid w:val="002A483C"/>
    <w:rsid w:val="002B0C7C"/>
    <w:rsid w:val="002B1729"/>
    <w:rsid w:val="002B333F"/>
    <w:rsid w:val="002B36C7"/>
    <w:rsid w:val="002B4A5B"/>
    <w:rsid w:val="002B4DD4"/>
    <w:rsid w:val="002B5277"/>
    <w:rsid w:val="002B5375"/>
    <w:rsid w:val="002B77C1"/>
    <w:rsid w:val="002C0ED7"/>
    <w:rsid w:val="002C2728"/>
    <w:rsid w:val="002D1E0D"/>
    <w:rsid w:val="002D5006"/>
    <w:rsid w:val="002D64F0"/>
    <w:rsid w:val="002E01D0"/>
    <w:rsid w:val="002E161D"/>
    <w:rsid w:val="002E3100"/>
    <w:rsid w:val="002E6C95"/>
    <w:rsid w:val="002E7C36"/>
    <w:rsid w:val="002F0107"/>
    <w:rsid w:val="002F3D32"/>
    <w:rsid w:val="002F5F31"/>
    <w:rsid w:val="002F5F46"/>
    <w:rsid w:val="00302216"/>
    <w:rsid w:val="00303E53"/>
    <w:rsid w:val="00305CC1"/>
    <w:rsid w:val="00306E5F"/>
    <w:rsid w:val="00307E14"/>
    <w:rsid w:val="00314054"/>
    <w:rsid w:val="00314BBF"/>
    <w:rsid w:val="00315BD8"/>
    <w:rsid w:val="00316F27"/>
    <w:rsid w:val="003214F1"/>
    <w:rsid w:val="00322E4B"/>
    <w:rsid w:val="00327870"/>
    <w:rsid w:val="0033259D"/>
    <w:rsid w:val="003333D2"/>
    <w:rsid w:val="003406C6"/>
    <w:rsid w:val="003418CC"/>
    <w:rsid w:val="003459BD"/>
    <w:rsid w:val="00350D38"/>
    <w:rsid w:val="00351B36"/>
    <w:rsid w:val="00357B4E"/>
    <w:rsid w:val="00363AB2"/>
    <w:rsid w:val="003716FD"/>
    <w:rsid w:val="0037204B"/>
    <w:rsid w:val="00373890"/>
    <w:rsid w:val="003744CF"/>
    <w:rsid w:val="00374717"/>
    <w:rsid w:val="0037676C"/>
    <w:rsid w:val="00381043"/>
    <w:rsid w:val="003829E5"/>
    <w:rsid w:val="00386109"/>
    <w:rsid w:val="00386944"/>
    <w:rsid w:val="00386F03"/>
    <w:rsid w:val="00387225"/>
    <w:rsid w:val="003956CC"/>
    <w:rsid w:val="00395C9A"/>
    <w:rsid w:val="003A0853"/>
    <w:rsid w:val="003A40DA"/>
    <w:rsid w:val="003A6B67"/>
    <w:rsid w:val="003B13B6"/>
    <w:rsid w:val="003B15E6"/>
    <w:rsid w:val="003B408A"/>
    <w:rsid w:val="003B5733"/>
    <w:rsid w:val="003C08A2"/>
    <w:rsid w:val="003C2045"/>
    <w:rsid w:val="003C43A1"/>
    <w:rsid w:val="003C4FC0"/>
    <w:rsid w:val="003C55F4"/>
    <w:rsid w:val="003C7897"/>
    <w:rsid w:val="003C7A3F"/>
    <w:rsid w:val="003D2766"/>
    <w:rsid w:val="003D2A74"/>
    <w:rsid w:val="003D3E8F"/>
    <w:rsid w:val="003D6475"/>
    <w:rsid w:val="003E375C"/>
    <w:rsid w:val="003E4086"/>
    <w:rsid w:val="003E639E"/>
    <w:rsid w:val="003E71E5"/>
    <w:rsid w:val="003F0445"/>
    <w:rsid w:val="003F0CF0"/>
    <w:rsid w:val="003F14B1"/>
    <w:rsid w:val="003F18E2"/>
    <w:rsid w:val="003F2B20"/>
    <w:rsid w:val="003F3289"/>
    <w:rsid w:val="003F5CB9"/>
    <w:rsid w:val="004013C7"/>
    <w:rsid w:val="00401FCF"/>
    <w:rsid w:val="0040248F"/>
    <w:rsid w:val="00406285"/>
    <w:rsid w:val="004112C6"/>
    <w:rsid w:val="00412F7D"/>
    <w:rsid w:val="004148F9"/>
    <w:rsid w:val="00414D4A"/>
    <w:rsid w:val="0042084E"/>
    <w:rsid w:val="00421EEF"/>
    <w:rsid w:val="00424D65"/>
    <w:rsid w:val="00431D71"/>
    <w:rsid w:val="00442C6C"/>
    <w:rsid w:val="00443CBE"/>
    <w:rsid w:val="00443E8A"/>
    <w:rsid w:val="004441BC"/>
    <w:rsid w:val="004468B4"/>
    <w:rsid w:val="004468FA"/>
    <w:rsid w:val="0045230A"/>
    <w:rsid w:val="00454AD0"/>
    <w:rsid w:val="00457337"/>
    <w:rsid w:val="00462E3D"/>
    <w:rsid w:val="00465C8E"/>
    <w:rsid w:val="00466E79"/>
    <w:rsid w:val="00470D7D"/>
    <w:rsid w:val="0047372D"/>
    <w:rsid w:val="00473BA3"/>
    <w:rsid w:val="004743DD"/>
    <w:rsid w:val="00474CEA"/>
    <w:rsid w:val="00483968"/>
    <w:rsid w:val="00484F86"/>
    <w:rsid w:val="00490746"/>
    <w:rsid w:val="00490852"/>
    <w:rsid w:val="00491C9C"/>
    <w:rsid w:val="00492F30"/>
    <w:rsid w:val="004946F4"/>
    <w:rsid w:val="0049487E"/>
    <w:rsid w:val="004A160D"/>
    <w:rsid w:val="004A3E81"/>
    <w:rsid w:val="004A4195"/>
    <w:rsid w:val="004A5C62"/>
    <w:rsid w:val="004A5CE5"/>
    <w:rsid w:val="004A707D"/>
    <w:rsid w:val="004C5541"/>
    <w:rsid w:val="004C6EEE"/>
    <w:rsid w:val="004C702B"/>
    <w:rsid w:val="004D0033"/>
    <w:rsid w:val="004D016B"/>
    <w:rsid w:val="004D1B22"/>
    <w:rsid w:val="004D23CC"/>
    <w:rsid w:val="004D36F2"/>
    <w:rsid w:val="004E1106"/>
    <w:rsid w:val="004E138F"/>
    <w:rsid w:val="004E4649"/>
    <w:rsid w:val="004E5C2B"/>
    <w:rsid w:val="004F00DD"/>
    <w:rsid w:val="004F2133"/>
    <w:rsid w:val="004F5398"/>
    <w:rsid w:val="004F55F1"/>
    <w:rsid w:val="004F6936"/>
    <w:rsid w:val="00503DC6"/>
    <w:rsid w:val="00506F5D"/>
    <w:rsid w:val="00510C37"/>
    <w:rsid w:val="005126D0"/>
    <w:rsid w:val="0051568D"/>
    <w:rsid w:val="00520C56"/>
    <w:rsid w:val="00526AC7"/>
    <w:rsid w:val="00526C15"/>
    <w:rsid w:val="00534D63"/>
    <w:rsid w:val="00536395"/>
    <w:rsid w:val="00536499"/>
    <w:rsid w:val="00536E83"/>
    <w:rsid w:val="00543903"/>
    <w:rsid w:val="00543F11"/>
    <w:rsid w:val="00546305"/>
    <w:rsid w:val="00547A95"/>
    <w:rsid w:val="0055119B"/>
    <w:rsid w:val="005548B5"/>
    <w:rsid w:val="00572031"/>
    <w:rsid w:val="00572282"/>
    <w:rsid w:val="00573CE3"/>
    <w:rsid w:val="00576E84"/>
    <w:rsid w:val="00580394"/>
    <w:rsid w:val="005809CD"/>
    <w:rsid w:val="00582B8C"/>
    <w:rsid w:val="0058757E"/>
    <w:rsid w:val="0059271F"/>
    <w:rsid w:val="00596A4B"/>
    <w:rsid w:val="00597507"/>
    <w:rsid w:val="005A479D"/>
    <w:rsid w:val="005B1C6D"/>
    <w:rsid w:val="005B21B6"/>
    <w:rsid w:val="005B388B"/>
    <w:rsid w:val="005B3A08"/>
    <w:rsid w:val="005B7A63"/>
    <w:rsid w:val="005C0955"/>
    <w:rsid w:val="005C3605"/>
    <w:rsid w:val="005C49DA"/>
    <w:rsid w:val="005C50F3"/>
    <w:rsid w:val="005C54B5"/>
    <w:rsid w:val="005C5D80"/>
    <w:rsid w:val="005C5D91"/>
    <w:rsid w:val="005D07B8"/>
    <w:rsid w:val="005D6597"/>
    <w:rsid w:val="005E14E7"/>
    <w:rsid w:val="005E26A3"/>
    <w:rsid w:val="005E2ECB"/>
    <w:rsid w:val="005E447E"/>
    <w:rsid w:val="005E4FD1"/>
    <w:rsid w:val="005F0775"/>
    <w:rsid w:val="005F0CF5"/>
    <w:rsid w:val="005F21EB"/>
    <w:rsid w:val="005F2CAA"/>
    <w:rsid w:val="00605908"/>
    <w:rsid w:val="00610D7C"/>
    <w:rsid w:val="00613414"/>
    <w:rsid w:val="00620154"/>
    <w:rsid w:val="0062408D"/>
    <w:rsid w:val="006240CC"/>
    <w:rsid w:val="00624940"/>
    <w:rsid w:val="006254F8"/>
    <w:rsid w:val="0062579B"/>
    <w:rsid w:val="00625A8C"/>
    <w:rsid w:val="00627DA7"/>
    <w:rsid w:val="00630DA4"/>
    <w:rsid w:val="00632597"/>
    <w:rsid w:val="00633D30"/>
    <w:rsid w:val="00634555"/>
    <w:rsid w:val="006358B4"/>
    <w:rsid w:val="006419AA"/>
    <w:rsid w:val="00644B1F"/>
    <w:rsid w:val="00644B7E"/>
    <w:rsid w:val="006454E6"/>
    <w:rsid w:val="00646235"/>
    <w:rsid w:val="00646A68"/>
    <w:rsid w:val="006505BD"/>
    <w:rsid w:val="006508EA"/>
    <w:rsid w:val="0065092E"/>
    <w:rsid w:val="006557A7"/>
    <w:rsid w:val="00656290"/>
    <w:rsid w:val="006608D8"/>
    <w:rsid w:val="006621D7"/>
    <w:rsid w:val="0066302A"/>
    <w:rsid w:val="006652C9"/>
    <w:rsid w:val="00667770"/>
    <w:rsid w:val="00670597"/>
    <w:rsid w:val="006706D0"/>
    <w:rsid w:val="00677574"/>
    <w:rsid w:val="0068454C"/>
    <w:rsid w:val="00691B62"/>
    <w:rsid w:val="00692D01"/>
    <w:rsid w:val="006933B5"/>
    <w:rsid w:val="00693D14"/>
    <w:rsid w:val="00696F27"/>
    <w:rsid w:val="006A18C2"/>
    <w:rsid w:val="006A3383"/>
    <w:rsid w:val="006A3CB2"/>
    <w:rsid w:val="006B077C"/>
    <w:rsid w:val="006B6803"/>
    <w:rsid w:val="006C5212"/>
    <w:rsid w:val="006D0F16"/>
    <w:rsid w:val="006D2A3F"/>
    <w:rsid w:val="006D2FBC"/>
    <w:rsid w:val="006D3922"/>
    <w:rsid w:val="006E0541"/>
    <w:rsid w:val="006E138B"/>
    <w:rsid w:val="006F0330"/>
    <w:rsid w:val="006F1FDC"/>
    <w:rsid w:val="006F4DFD"/>
    <w:rsid w:val="006F6B8C"/>
    <w:rsid w:val="007013EF"/>
    <w:rsid w:val="007055BD"/>
    <w:rsid w:val="007173CA"/>
    <w:rsid w:val="007216AA"/>
    <w:rsid w:val="00721AB5"/>
    <w:rsid w:val="00721CFB"/>
    <w:rsid w:val="00721DEF"/>
    <w:rsid w:val="0072251A"/>
    <w:rsid w:val="00724A43"/>
    <w:rsid w:val="007273AC"/>
    <w:rsid w:val="00731AD4"/>
    <w:rsid w:val="007346E4"/>
    <w:rsid w:val="00734FCA"/>
    <w:rsid w:val="0073582E"/>
    <w:rsid w:val="00740F22"/>
    <w:rsid w:val="00741CF0"/>
    <w:rsid w:val="00741F1A"/>
    <w:rsid w:val="007447DA"/>
    <w:rsid w:val="007450F8"/>
    <w:rsid w:val="0074696E"/>
    <w:rsid w:val="00750135"/>
    <w:rsid w:val="00750EC2"/>
    <w:rsid w:val="00752B28"/>
    <w:rsid w:val="007541A9"/>
    <w:rsid w:val="00754E36"/>
    <w:rsid w:val="007565DC"/>
    <w:rsid w:val="00763139"/>
    <w:rsid w:val="00770F37"/>
    <w:rsid w:val="007711A0"/>
    <w:rsid w:val="00772D5E"/>
    <w:rsid w:val="007743F7"/>
    <w:rsid w:val="0077463E"/>
    <w:rsid w:val="00776928"/>
    <w:rsid w:val="00776E0F"/>
    <w:rsid w:val="007774B1"/>
    <w:rsid w:val="00777BE1"/>
    <w:rsid w:val="007833D8"/>
    <w:rsid w:val="00785677"/>
    <w:rsid w:val="00786F16"/>
    <w:rsid w:val="00791BD7"/>
    <w:rsid w:val="007933F7"/>
    <w:rsid w:val="00796E20"/>
    <w:rsid w:val="00797C32"/>
    <w:rsid w:val="007A0C4F"/>
    <w:rsid w:val="007A11E8"/>
    <w:rsid w:val="007B0914"/>
    <w:rsid w:val="007B1374"/>
    <w:rsid w:val="007B32E5"/>
    <w:rsid w:val="007B36A1"/>
    <w:rsid w:val="007B3DB9"/>
    <w:rsid w:val="007B589F"/>
    <w:rsid w:val="007B6186"/>
    <w:rsid w:val="007B73BC"/>
    <w:rsid w:val="007C1838"/>
    <w:rsid w:val="007C20B9"/>
    <w:rsid w:val="007C7301"/>
    <w:rsid w:val="007C7859"/>
    <w:rsid w:val="007C7F28"/>
    <w:rsid w:val="007D1466"/>
    <w:rsid w:val="007D2BDE"/>
    <w:rsid w:val="007D2FB6"/>
    <w:rsid w:val="007D49EB"/>
    <w:rsid w:val="007D5E1C"/>
    <w:rsid w:val="007E0DE2"/>
    <w:rsid w:val="007E1227"/>
    <w:rsid w:val="007E3B98"/>
    <w:rsid w:val="007E417A"/>
    <w:rsid w:val="007E7317"/>
    <w:rsid w:val="007F31B6"/>
    <w:rsid w:val="007F546C"/>
    <w:rsid w:val="007F625F"/>
    <w:rsid w:val="007F665E"/>
    <w:rsid w:val="00800412"/>
    <w:rsid w:val="0080587B"/>
    <w:rsid w:val="00806468"/>
    <w:rsid w:val="008119CA"/>
    <w:rsid w:val="008130C4"/>
    <w:rsid w:val="008155F0"/>
    <w:rsid w:val="00816735"/>
    <w:rsid w:val="00820141"/>
    <w:rsid w:val="00820E0C"/>
    <w:rsid w:val="008213F0"/>
    <w:rsid w:val="00823275"/>
    <w:rsid w:val="0082366F"/>
    <w:rsid w:val="008338A2"/>
    <w:rsid w:val="00835FAF"/>
    <w:rsid w:val="00841AA9"/>
    <w:rsid w:val="008474FE"/>
    <w:rsid w:val="00853EE4"/>
    <w:rsid w:val="00855535"/>
    <w:rsid w:val="00855920"/>
    <w:rsid w:val="00855FBA"/>
    <w:rsid w:val="00857C5A"/>
    <w:rsid w:val="0086255E"/>
    <w:rsid w:val="008633F0"/>
    <w:rsid w:val="00867D9D"/>
    <w:rsid w:val="00872E0A"/>
    <w:rsid w:val="00873594"/>
    <w:rsid w:val="00875285"/>
    <w:rsid w:val="00876DFF"/>
    <w:rsid w:val="00884B62"/>
    <w:rsid w:val="0088529C"/>
    <w:rsid w:val="00887903"/>
    <w:rsid w:val="0089270A"/>
    <w:rsid w:val="00893AF6"/>
    <w:rsid w:val="0089428B"/>
    <w:rsid w:val="00894BC4"/>
    <w:rsid w:val="008A28A8"/>
    <w:rsid w:val="008A5B32"/>
    <w:rsid w:val="008B2EE4"/>
    <w:rsid w:val="008B4D3D"/>
    <w:rsid w:val="008B57C7"/>
    <w:rsid w:val="008C2F92"/>
    <w:rsid w:val="008C3697"/>
    <w:rsid w:val="008C5557"/>
    <w:rsid w:val="008C589D"/>
    <w:rsid w:val="008C6D51"/>
    <w:rsid w:val="008C7CB1"/>
    <w:rsid w:val="008D0461"/>
    <w:rsid w:val="008D18F2"/>
    <w:rsid w:val="008D2846"/>
    <w:rsid w:val="008D4236"/>
    <w:rsid w:val="008D462F"/>
    <w:rsid w:val="008D6DCF"/>
    <w:rsid w:val="008E3DE9"/>
    <w:rsid w:val="008E4376"/>
    <w:rsid w:val="008E7A0A"/>
    <w:rsid w:val="008E7B49"/>
    <w:rsid w:val="008F54F9"/>
    <w:rsid w:val="008F59F6"/>
    <w:rsid w:val="00900719"/>
    <w:rsid w:val="009017AC"/>
    <w:rsid w:val="00902A9A"/>
    <w:rsid w:val="00904A1C"/>
    <w:rsid w:val="00905030"/>
    <w:rsid w:val="00906490"/>
    <w:rsid w:val="009111B2"/>
    <w:rsid w:val="009151F5"/>
    <w:rsid w:val="009220CA"/>
    <w:rsid w:val="00924AE1"/>
    <w:rsid w:val="009269B1"/>
    <w:rsid w:val="0092724D"/>
    <w:rsid w:val="009272B3"/>
    <w:rsid w:val="009315BE"/>
    <w:rsid w:val="0093338F"/>
    <w:rsid w:val="00937BD9"/>
    <w:rsid w:val="009442DB"/>
    <w:rsid w:val="00950E2C"/>
    <w:rsid w:val="00951D50"/>
    <w:rsid w:val="009525EB"/>
    <w:rsid w:val="009546E1"/>
    <w:rsid w:val="0095470B"/>
    <w:rsid w:val="00954874"/>
    <w:rsid w:val="0095615A"/>
    <w:rsid w:val="00961400"/>
    <w:rsid w:val="009625E0"/>
    <w:rsid w:val="00963646"/>
    <w:rsid w:val="0096632D"/>
    <w:rsid w:val="009718C7"/>
    <w:rsid w:val="0097559F"/>
    <w:rsid w:val="00975D1D"/>
    <w:rsid w:val="009762EC"/>
    <w:rsid w:val="0097761E"/>
    <w:rsid w:val="00982454"/>
    <w:rsid w:val="009825AE"/>
    <w:rsid w:val="00982CF0"/>
    <w:rsid w:val="009853E1"/>
    <w:rsid w:val="00986E6B"/>
    <w:rsid w:val="0098796A"/>
    <w:rsid w:val="00990032"/>
    <w:rsid w:val="00990B19"/>
    <w:rsid w:val="0099153B"/>
    <w:rsid w:val="00991769"/>
    <w:rsid w:val="0099232C"/>
    <w:rsid w:val="00994386"/>
    <w:rsid w:val="009977F7"/>
    <w:rsid w:val="009A13D8"/>
    <w:rsid w:val="009A279E"/>
    <w:rsid w:val="009A3015"/>
    <w:rsid w:val="009A3490"/>
    <w:rsid w:val="009B0A6F"/>
    <w:rsid w:val="009B0A94"/>
    <w:rsid w:val="009B2AE8"/>
    <w:rsid w:val="009B59E9"/>
    <w:rsid w:val="009B70AA"/>
    <w:rsid w:val="009C2AC6"/>
    <w:rsid w:val="009C5E77"/>
    <w:rsid w:val="009C7A7E"/>
    <w:rsid w:val="009D02E8"/>
    <w:rsid w:val="009D51D0"/>
    <w:rsid w:val="009D70A4"/>
    <w:rsid w:val="009D7B14"/>
    <w:rsid w:val="009E08D1"/>
    <w:rsid w:val="009E1B95"/>
    <w:rsid w:val="009E496F"/>
    <w:rsid w:val="009E4B0D"/>
    <w:rsid w:val="009E5250"/>
    <w:rsid w:val="009E5D3D"/>
    <w:rsid w:val="009E7F92"/>
    <w:rsid w:val="009F02A3"/>
    <w:rsid w:val="009F2F27"/>
    <w:rsid w:val="009F34AA"/>
    <w:rsid w:val="009F6BCB"/>
    <w:rsid w:val="009F7B78"/>
    <w:rsid w:val="00A0057A"/>
    <w:rsid w:val="00A02FA1"/>
    <w:rsid w:val="00A04CCE"/>
    <w:rsid w:val="00A07421"/>
    <w:rsid w:val="00A0776B"/>
    <w:rsid w:val="00A10FB9"/>
    <w:rsid w:val="00A11421"/>
    <w:rsid w:val="00A1389F"/>
    <w:rsid w:val="00A157B1"/>
    <w:rsid w:val="00A22229"/>
    <w:rsid w:val="00A22735"/>
    <w:rsid w:val="00A24442"/>
    <w:rsid w:val="00A27D59"/>
    <w:rsid w:val="00A330BB"/>
    <w:rsid w:val="00A337A8"/>
    <w:rsid w:val="00A44882"/>
    <w:rsid w:val="00A45125"/>
    <w:rsid w:val="00A54715"/>
    <w:rsid w:val="00A6061C"/>
    <w:rsid w:val="00A62D44"/>
    <w:rsid w:val="00A63878"/>
    <w:rsid w:val="00A67263"/>
    <w:rsid w:val="00A7161C"/>
    <w:rsid w:val="00A77AA3"/>
    <w:rsid w:val="00A80421"/>
    <w:rsid w:val="00A81C41"/>
    <w:rsid w:val="00A8236D"/>
    <w:rsid w:val="00A854EB"/>
    <w:rsid w:val="00A872E5"/>
    <w:rsid w:val="00A91406"/>
    <w:rsid w:val="00A9157B"/>
    <w:rsid w:val="00A9289E"/>
    <w:rsid w:val="00A96E65"/>
    <w:rsid w:val="00A97C72"/>
    <w:rsid w:val="00AA268E"/>
    <w:rsid w:val="00AA310B"/>
    <w:rsid w:val="00AA63D4"/>
    <w:rsid w:val="00AB06E8"/>
    <w:rsid w:val="00AB1CD3"/>
    <w:rsid w:val="00AB352F"/>
    <w:rsid w:val="00AC274B"/>
    <w:rsid w:val="00AC4764"/>
    <w:rsid w:val="00AC6D36"/>
    <w:rsid w:val="00AD0CBA"/>
    <w:rsid w:val="00AD177A"/>
    <w:rsid w:val="00AD26E2"/>
    <w:rsid w:val="00AD784C"/>
    <w:rsid w:val="00AE126A"/>
    <w:rsid w:val="00AE1BAE"/>
    <w:rsid w:val="00AE3005"/>
    <w:rsid w:val="00AE3BD5"/>
    <w:rsid w:val="00AE59A0"/>
    <w:rsid w:val="00AF0C57"/>
    <w:rsid w:val="00AF26F3"/>
    <w:rsid w:val="00AF5F04"/>
    <w:rsid w:val="00B00672"/>
    <w:rsid w:val="00B01B4D"/>
    <w:rsid w:val="00B06571"/>
    <w:rsid w:val="00B068BA"/>
    <w:rsid w:val="00B07FF7"/>
    <w:rsid w:val="00B13851"/>
    <w:rsid w:val="00B13B1C"/>
    <w:rsid w:val="00B14780"/>
    <w:rsid w:val="00B21F90"/>
    <w:rsid w:val="00B22291"/>
    <w:rsid w:val="00B23F9A"/>
    <w:rsid w:val="00B2417B"/>
    <w:rsid w:val="00B24E6F"/>
    <w:rsid w:val="00B26CB5"/>
    <w:rsid w:val="00B2752E"/>
    <w:rsid w:val="00B307CC"/>
    <w:rsid w:val="00B322BB"/>
    <w:rsid w:val="00B326B7"/>
    <w:rsid w:val="00B3588E"/>
    <w:rsid w:val="00B41F3D"/>
    <w:rsid w:val="00B431E8"/>
    <w:rsid w:val="00B45141"/>
    <w:rsid w:val="00B46DE7"/>
    <w:rsid w:val="00B519CD"/>
    <w:rsid w:val="00B5273A"/>
    <w:rsid w:val="00B57329"/>
    <w:rsid w:val="00B60E61"/>
    <w:rsid w:val="00B62B50"/>
    <w:rsid w:val="00B635B7"/>
    <w:rsid w:val="00B63AE8"/>
    <w:rsid w:val="00B65950"/>
    <w:rsid w:val="00B66D83"/>
    <w:rsid w:val="00B672C0"/>
    <w:rsid w:val="00B676FD"/>
    <w:rsid w:val="00B75646"/>
    <w:rsid w:val="00B90729"/>
    <w:rsid w:val="00B907DA"/>
    <w:rsid w:val="00B94CD5"/>
    <w:rsid w:val="00B950BC"/>
    <w:rsid w:val="00B9714C"/>
    <w:rsid w:val="00BA29AD"/>
    <w:rsid w:val="00BA33CF"/>
    <w:rsid w:val="00BA3F8D"/>
    <w:rsid w:val="00BB7A10"/>
    <w:rsid w:val="00BC3E8F"/>
    <w:rsid w:val="00BC60BE"/>
    <w:rsid w:val="00BC7468"/>
    <w:rsid w:val="00BC7D4F"/>
    <w:rsid w:val="00BC7ED7"/>
    <w:rsid w:val="00BD2850"/>
    <w:rsid w:val="00BE28D2"/>
    <w:rsid w:val="00BE4A64"/>
    <w:rsid w:val="00BE5E43"/>
    <w:rsid w:val="00BF30B2"/>
    <w:rsid w:val="00BF557D"/>
    <w:rsid w:val="00BF7F58"/>
    <w:rsid w:val="00C01381"/>
    <w:rsid w:val="00C01AB1"/>
    <w:rsid w:val="00C026A0"/>
    <w:rsid w:val="00C05206"/>
    <w:rsid w:val="00C06137"/>
    <w:rsid w:val="00C079B8"/>
    <w:rsid w:val="00C10037"/>
    <w:rsid w:val="00C123EA"/>
    <w:rsid w:val="00C12A49"/>
    <w:rsid w:val="00C133EE"/>
    <w:rsid w:val="00C149D0"/>
    <w:rsid w:val="00C26588"/>
    <w:rsid w:val="00C27DE9"/>
    <w:rsid w:val="00C32989"/>
    <w:rsid w:val="00C33388"/>
    <w:rsid w:val="00C35484"/>
    <w:rsid w:val="00C4173A"/>
    <w:rsid w:val="00C50DED"/>
    <w:rsid w:val="00C5693E"/>
    <w:rsid w:val="00C602FF"/>
    <w:rsid w:val="00C61174"/>
    <w:rsid w:val="00C6148F"/>
    <w:rsid w:val="00C621B1"/>
    <w:rsid w:val="00C62F7A"/>
    <w:rsid w:val="00C63B9C"/>
    <w:rsid w:val="00C6682F"/>
    <w:rsid w:val="00C67BF4"/>
    <w:rsid w:val="00C7275E"/>
    <w:rsid w:val="00C74C5D"/>
    <w:rsid w:val="00C863C4"/>
    <w:rsid w:val="00C8746D"/>
    <w:rsid w:val="00C920EA"/>
    <w:rsid w:val="00C93C3E"/>
    <w:rsid w:val="00CA12E3"/>
    <w:rsid w:val="00CA1476"/>
    <w:rsid w:val="00CA15EF"/>
    <w:rsid w:val="00CA6611"/>
    <w:rsid w:val="00CA6AE6"/>
    <w:rsid w:val="00CA782F"/>
    <w:rsid w:val="00CB187B"/>
    <w:rsid w:val="00CB2835"/>
    <w:rsid w:val="00CB3285"/>
    <w:rsid w:val="00CB4500"/>
    <w:rsid w:val="00CB7800"/>
    <w:rsid w:val="00CC0C72"/>
    <w:rsid w:val="00CC2BFD"/>
    <w:rsid w:val="00CD3476"/>
    <w:rsid w:val="00CD64DF"/>
    <w:rsid w:val="00CE225F"/>
    <w:rsid w:val="00CF2F50"/>
    <w:rsid w:val="00CF6198"/>
    <w:rsid w:val="00D02919"/>
    <w:rsid w:val="00D04C61"/>
    <w:rsid w:val="00D05B8D"/>
    <w:rsid w:val="00D065A2"/>
    <w:rsid w:val="00D079AA"/>
    <w:rsid w:val="00D07F00"/>
    <w:rsid w:val="00D1130F"/>
    <w:rsid w:val="00D1427F"/>
    <w:rsid w:val="00D17B72"/>
    <w:rsid w:val="00D3185C"/>
    <w:rsid w:val="00D3205F"/>
    <w:rsid w:val="00D3318E"/>
    <w:rsid w:val="00D33E72"/>
    <w:rsid w:val="00D35BD6"/>
    <w:rsid w:val="00D361B5"/>
    <w:rsid w:val="00D37981"/>
    <w:rsid w:val="00D37F27"/>
    <w:rsid w:val="00D405AC"/>
    <w:rsid w:val="00D411A2"/>
    <w:rsid w:val="00D4362C"/>
    <w:rsid w:val="00D43C84"/>
    <w:rsid w:val="00D4606D"/>
    <w:rsid w:val="00D46C92"/>
    <w:rsid w:val="00D50B9C"/>
    <w:rsid w:val="00D52D73"/>
    <w:rsid w:val="00D52E58"/>
    <w:rsid w:val="00D56B20"/>
    <w:rsid w:val="00D578B3"/>
    <w:rsid w:val="00D618F4"/>
    <w:rsid w:val="00D6261F"/>
    <w:rsid w:val="00D66001"/>
    <w:rsid w:val="00D714CC"/>
    <w:rsid w:val="00D75EA7"/>
    <w:rsid w:val="00D81ADF"/>
    <w:rsid w:val="00D81F21"/>
    <w:rsid w:val="00D864F2"/>
    <w:rsid w:val="00D92F95"/>
    <w:rsid w:val="00D943F8"/>
    <w:rsid w:val="00D95470"/>
    <w:rsid w:val="00D96B55"/>
    <w:rsid w:val="00DA2619"/>
    <w:rsid w:val="00DA4239"/>
    <w:rsid w:val="00DA65DE"/>
    <w:rsid w:val="00DB0B61"/>
    <w:rsid w:val="00DB1474"/>
    <w:rsid w:val="00DB2962"/>
    <w:rsid w:val="00DB52FB"/>
    <w:rsid w:val="00DC013B"/>
    <w:rsid w:val="00DC090B"/>
    <w:rsid w:val="00DC1679"/>
    <w:rsid w:val="00DC219B"/>
    <w:rsid w:val="00DC2203"/>
    <w:rsid w:val="00DC2CF1"/>
    <w:rsid w:val="00DC4FCF"/>
    <w:rsid w:val="00DC50E0"/>
    <w:rsid w:val="00DC6386"/>
    <w:rsid w:val="00DD1130"/>
    <w:rsid w:val="00DD1951"/>
    <w:rsid w:val="00DD487D"/>
    <w:rsid w:val="00DD4E83"/>
    <w:rsid w:val="00DD6628"/>
    <w:rsid w:val="00DD6945"/>
    <w:rsid w:val="00DE2D04"/>
    <w:rsid w:val="00DE3250"/>
    <w:rsid w:val="00DE451A"/>
    <w:rsid w:val="00DE6028"/>
    <w:rsid w:val="00DE78A3"/>
    <w:rsid w:val="00DF1A71"/>
    <w:rsid w:val="00DF50FC"/>
    <w:rsid w:val="00DF68C7"/>
    <w:rsid w:val="00DF731A"/>
    <w:rsid w:val="00DF789A"/>
    <w:rsid w:val="00E06B75"/>
    <w:rsid w:val="00E11332"/>
    <w:rsid w:val="00E11352"/>
    <w:rsid w:val="00E16ABC"/>
    <w:rsid w:val="00E170DC"/>
    <w:rsid w:val="00E1739B"/>
    <w:rsid w:val="00E17546"/>
    <w:rsid w:val="00E210B5"/>
    <w:rsid w:val="00E227EC"/>
    <w:rsid w:val="00E261B3"/>
    <w:rsid w:val="00E26818"/>
    <w:rsid w:val="00E27FFC"/>
    <w:rsid w:val="00E30B15"/>
    <w:rsid w:val="00E33237"/>
    <w:rsid w:val="00E40181"/>
    <w:rsid w:val="00E54950"/>
    <w:rsid w:val="00E55DA3"/>
    <w:rsid w:val="00E56A01"/>
    <w:rsid w:val="00E62622"/>
    <w:rsid w:val="00E629A1"/>
    <w:rsid w:val="00E6794C"/>
    <w:rsid w:val="00E71591"/>
    <w:rsid w:val="00E71CEB"/>
    <w:rsid w:val="00E7474F"/>
    <w:rsid w:val="00E80DE3"/>
    <w:rsid w:val="00E82C55"/>
    <w:rsid w:val="00E8787E"/>
    <w:rsid w:val="00E92AC3"/>
    <w:rsid w:val="00EA1360"/>
    <w:rsid w:val="00EA2F6A"/>
    <w:rsid w:val="00EA3772"/>
    <w:rsid w:val="00EA49EC"/>
    <w:rsid w:val="00EB00E0"/>
    <w:rsid w:val="00EC059F"/>
    <w:rsid w:val="00EC1F24"/>
    <w:rsid w:val="00EC22F6"/>
    <w:rsid w:val="00EC40D5"/>
    <w:rsid w:val="00ED5B9B"/>
    <w:rsid w:val="00ED6BAD"/>
    <w:rsid w:val="00ED7447"/>
    <w:rsid w:val="00EE00D6"/>
    <w:rsid w:val="00EE11E7"/>
    <w:rsid w:val="00EE1488"/>
    <w:rsid w:val="00EE29AD"/>
    <w:rsid w:val="00EE3E24"/>
    <w:rsid w:val="00EE4D5D"/>
    <w:rsid w:val="00EE5131"/>
    <w:rsid w:val="00EE6651"/>
    <w:rsid w:val="00EF109B"/>
    <w:rsid w:val="00EF201C"/>
    <w:rsid w:val="00EF36AF"/>
    <w:rsid w:val="00EF59A3"/>
    <w:rsid w:val="00EF6675"/>
    <w:rsid w:val="00EF7824"/>
    <w:rsid w:val="00F00F9C"/>
    <w:rsid w:val="00F01E5F"/>
    <w:rsid w:val="00F024F3"/>
    <w:rsid w:val="00F02ABA"/>
    <w:rsid w:val="00F0437A"/>
    <w:rsid w:val="00F101B8"/>
    <w:rsid w:val="00F11037"/>
    <w:rsid w:val="00F16F1B"/>
    <w:rsid w:val="00F250A9"/>
    <w:rsid w:val="00F267AF"/>
    <w:rsid w:val="00F30FF4"/>
    <w:rsid w:val="00F3122E"/>
    <w:rsid w:val="00F31408"/>
    <w:rsid w:val="00F32368"/>
    <w:rsid w:val="00F331AD"/>
    <w:rsid w:val="00F35287"/>
    <w:rsid w:val="00F40A70"/>
    <w:rsid w:val="00F43A37"/>
    <w:rsid w:val="00F451AB"/>
    <w:rsid w:val="00F4641B"/>
    <w:rsid w:val="00F46EB8"/>
    <w:rsid w:val="00F50CD1"/>
    <w:rsid w:val="00F511E4"/>
    <w:rsid w:val="00F52D09"/>
    <w:rsid w:val="00F52E08"/>
    <w:rsid w:val="00F53A66"/>
    <w:rsid w:val="00F53DDD"/>
    <w:rsid w:val="00F5462D"/>
    <w:rsid w:val="00F55B21"/>
    <w:rsid w:val="00F56EF6"/>
    <w:rsid w:val="00F60082"/>
    <w:rsid w:val="00F61A9F"/>
    <w:rsid w:val="00F61B5F"/>
    <w:rsid w:val="00F62248"/>
    <w:rsid w:val="00F64696"/>
    <w:rsid w:val="00F65AA9"/>
    <w:rsid w:val="00F6768F"/>
    <w:rsid w:val="00F72C2C"/>
    <w:rsid w:val="00F74AF3"/>
    <w:rsid w:val="00F76CAB"/>
    <w:rsid w:val="00F772C6"/>
    <w:rsid w:val="00F80AB3"/>
    <w:rsid w:val="00F815B5"/>
    <w:rsid w:val="00F84FA0"/>
    <w:rsid w:val="00F85195"/>
    <w:rsid w:val="00F868E3"/>
    <w:rsid w:val="00F938BA"/>
    <w:rsid w:val="00F978EF"/>
    <w:rsid w:val="00F97919"/>
    <w:rsid w:val="00FA2C46"/>
    <w:rsid w:val="00FA3525"/>
    <w:rsid w:val="00FA5A53"/>
    <w:rsid w:val="00FB2551"/>
    <w:rsid w:val="00FB4769"/>
    <w:rsid w:val="00FB4CDA"/>
    <w:rsid w:val="00FB6481"/>
    <w:rsid w:val="00FB6D36"/>
    <w:rsid w:val="00FC0965"/>
    <w:rsid w:val="00FC0F81"/>
    <w:rsid w:val="00FC252F"/>
    <w:rsid w:val="00FC395C"/>
    <w:rsid w:val="00FC5E8E"/>
    <w:rsid w:val="00FD3766"/>
    <w:rsid w:val="00FD47C4"/>
    <w:rsid w:val="00FD58EE"/>
    <w:rsid w:val="00FD722A"/>
    <w:rsid w:val="00FE2DCF"/>
    <w:rsid w:val="00FE3FA7"/>
    <w:rsid w:val="00FE63E7"/>
    <w:rsid w:val="00FF188F"/>
    <w:rsid w:val="00FF2A4E"/>
    <w:rsid w:val="00FF2FCE"/>
    <w:rsid w:val="00FF4DE4"/>
    <w:rsid w:val="00FF4F7D"/>
    <w:rsid w:val="00FF54DF"/>
    <w:rsid w:val="00FF6716"/>
    <w:rsid w:val="00FF6D9D"/>
    <w:rsid w:val="00FF7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979119D"/>
  <w15:docId w15:val="{A7F461EB-7985-4E35-ACEA-8C3A37696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8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8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1" w:uiPriority="72" w:qFormat="1"/>
    <w:lsdException w:name="Quote" w:semiHidden="1" w:uiPriority="73" w:qFormat="1"/>
    <w:lsdException w:name="Intense Quote" w:semiHidden="1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1" w:uiPriority="65" w:qFormat="1"/>
    <w:lsdException w:name="Intense Emphasis" w:semiHidden="1" w:uiPriority="66" w:qFormat="1"/>
    <w:lsdException w:name="Subtle Reference" w:semiHidden="1" w:uiPriority="67" w:qFormat="1"/>
    <w:lsdException w:name="Intense Reference" w:semiHidden="1" w:uiPriority="68" w:qFormat="1"/>
    <w:lsdException w:name="Book Title" w:semiHidden="1" w:uiPriority="69" w:qFormat="1"/>
    <w:lsdException w:name="Bibliography" w:semiHidden="1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1"/>
    <w:rsid w:val="00D46C92"/>
    <w:pPr>
      <w:spacing w:after="120" w:line="280" w:lineRule="atLeast"/>
    </w:pPr>
    <w:rPr>
      <w:rFonts w:ascii="Arial" w:hAnsi="Arial"/>
      <w:sz w:val="21"/>
      <w:lang w:eastAsia="en-US"/>
    </w:rPr>
  </w:style>
  <w:style w:type="paragraph" w:styleId="Heading1">
    <w:name w:val="heading 1"/>
    <w:next w:val="Body"/>
    <w:link w:val="Heading1Char"/>
    <w:uiPriority w:val="1"/>
    <w:qFormat/>
    <w:rsid w:val="00FF188F"/>
    <w:pPr>
      <w:keepNext/>
      <w:keepLines/>
      <w:spacing w:before="320" w:after="200" w:line="440" w:lineRule="atLeast"/>
      <w:outlineLvl w:val="0"/>
    </w:pPr>
    <w:rPr>
      <w:rFonts w:ascii="Arial" w:eastAsia="MS Gothic" w:hAnsi="Arial" w:cs="Arial"/>
      <w:bCs/>
      <w:color w:val="AF272F"/>
      <w:kern w:val="32"/>
      <w:sz w:val="40"/>
      <w:szCs w:val="40"/>
      <w:lang w:eastAsia="en-US"/>
    </w:rPr>
  </w:style>
  <w:style w:type="paragraph" w:styleId="Heading2">
    <w:name w:val="heading 2"/>
    <w:next w:val="Body"/>
    <w:link w:val="Heading2Char"/>
    <w:uiPriority w:val="1"/>
    <w:qFormat/>
    <w:rsid w:val="00315BD8"/>
    <w:pPr>
      <w:keepNext/>
      <w:keepLines/>
      <w:spacing w:before="240" w:after="90" w:line="340" w:lineRule="atLeast"/>
      <w:outlineLvl w:val="1"/>
    </w:pPr>
    <w:rPr>
      <w:rFonts w:ascii="Arial" w:hAnsi="Arial"/>
      <w:b/>
      <w:color w:val="53565A"/>
      <w:sz w:val="32"/>
      <w:szCs w:val="28"/>
      <w:lang w:eastAsia="en-US"/>
    </w:rPr>
  </w:style>
  <w:style w:type="paragraph" w:styleId="Heading3">
    <w:name w:val="heading 3"/>
    <w:next w:val="Body"/>
    <w:link w:val="Heading3Char"/>
    <w:uiPriority w:val="1"/>
    <w:qFormat/>
    <w:rsid w:val="001E0C5D"/>
    <w:pPr>
      <w:keepNext/>
      <w:keepLines/>
      <w:spacing w:before="280" w:after="120" w:line="310" w:lineRule="atLeast"/>
      <w:outlineLvl w:val="2"/>
    </w:pPr>
    <w:rPr>
      <w:rFonts w:ascii="Arial" w:eastAsia="MS Gothic" w:hAnsi="Arial"/>
      <w:bCs/>
      <w:color w:val="53565A"/>
      <w:sz w:val="27"/>
      <w:szCs w:val="26"/>
      <w:lang w:eastAsia="en-US"/>
    </w:rPr>
  </w:style>
  <w:style w:type="paragraph" w:styleId="Heading4">
    <w:name w:val="heading 4"/>
    <w:next w:val="Body"/>
    <w:link w:val="Heading4Char"/>
    <w:uiPriority w:val="1"/>
    <w:qFormat/>
    <w:rsid w:val="001E0C5D"/>
    <w:pPr>
      <w:keepNext/>
      <w:keepLines/>
      <w:spacing w:before="240" w:after="120" w:line="280" w:lineRule="atLeast"/>
      <w:outlineLvl w:val="3"/>
    </w:pPr>
    <w:rPr>
      <w:rFonts w:ascii="Arial" w:eastAsia="MS Mincho" w:hAnsi="Arial"/>
      <w:b/>
      <w:bCs/>
      <w:color w:val="53565A"/>
      <w:sz w:val="24"/>
      <w:szCs w:val="22"/>
      <w:lang w:eastAsia="en-US"/>
    </w:rPr>
  </w:style>
  <w:style w:type="paragraph" w:styleId="Heading5">
    <w:name w:val="heading 5"/>
    <w:basedOn w:val="Normal"/>
    <w:next w:val="Body"/>
    <w:link w:val="Heading5Char"/>
    <w:uiPriority w:val="9"/>
    <w:semiHidden/>
    <w:qFormat/>
    <w:rsid w:val="001E0C5D"/>
    <w:pPr>
      <w:keepNext/>
      <w:keepLines/>
      <w:spacing w:before="240" w:after="60" w:line="240" w:lineRule="atLeast"/>
      <w:outlineLvl w:val="4"/>
    </w:pPr>
    <w:rPr>
      <w:rFonts w:eastAsia="MS Mincho"/>
      <w:b/>
      <w:bCs/>
      <w:iCs/>
      <w:color w:val="53565A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link w:val="BodyChar"/>
    <w:qFormat/>
    <w:rsid w:val="002365B4"/>
    <w:pPr>
      <w:spacing w:after="120" w:line="280" w:lineRule="atLeast"/>
    </w:pPr>
    <w:rPr>
      <w:rFonts w:ascii="Arial" w:eastAsia="Times" w:hAnsi="Arial"/>
      <w:sz w:val="21"/>
      <w:lang w:eastAsia="en-US"/>
    </w:rPr>
  </w:style>
  <w:style w:type="character" w:customStyle="1" w:styleId="Heading1Char">
    <w:name w:val="Heading 1 Char"/>
    <w:link w:val="Heading1"/>
    <w:uiPriority w:val="1"/>
    <w:rsid w:val="00FF188F"/>
    <w:rPr>
      <w:rFonts w:ascii="Arial" w:eastAsia="MS Gothic" w:hAnsi="Arial" w:cs="Arial"/>
      <w:bCs/>
      <w:color w:val="AF272F"/>
      <w:kern w:val="32"/>
      <w:sz w:val="40"/>
      <w:szCs w:val="40"/>
      <w:lang w:eastAsia="en-US"/>
    </w:rPr>
  </w:style>
  <w:style w:type="character" w:customStyle="1" w:styleId="Heading2Char">
    <w:name w:val="Heading 2 Char"/>
    <w:link w:val="Heading2"/>
    <w:uiPriority w:val="1"/>
    <w:rsid w:val="00315BD8"/>
    <w:rPr>
      <w:rFonts w:ascii="Arial" w:hAnsi="Arial"/>
      <w:b/>
      <w:color w:val="53565A"/>
      <w:sz w:val="32"/>
      <w:szCs w:val="28"/>
      <w:lang w:eastAsia="en-US"/>
    </w:rPr>
  </w:style>
  <w:style w:type="character" w:customStyle="1" w:styleId="Heading3Char">
    <w:name w:val="Heading 3 Char"/>
    <w:link w:val="Heading3"/>
    <w:uiPriority w:val="1"/>
    <w:rsid w:val="001E0C5D"/>
    <w:rPr>
      <w:rFonts w:ascii="Arial" w:eastAsia="MS Gothic" w:hAnsi="Arial"/>
      <w:bCs/>
      <w:color w:val="53565A"/>
      <w:sz w:val="27"/>
      <w:szCs w:val="26"/>
      <w:lang w:eastAsia="en-US"/>
    </w:rPr>
  </w:style>
  <w:style w:type="character" w:customStyle="1" w:styleId="Heading4Char">
    <w:name w:val="Heading 4 Char"/>
    <w:link w:val="Heading4"/>
    <w:uiPriority w:val="1"/>
    <w:rsid w:val="001E0C5D"/>
    <w:rPr>
      <w:rFonts w:ascii="Arial" w:eastAsia="MS Mincho" w:hAnsi="Arial"/>
      <w:b/>
      <w:bCs/>
      <w:color w:val="53565A"/>
      <w:sz w:val="24"/>
      <w:szCs w:val="22"/>
      <w:lang w:eastAsia="en-US"/>
    </w:rPr>
  </w:style>
  <w:style w:type="paragraph" w:styleId="Header">
    <w:name w:val="header"/>
    <w:basedOn w:val="Normal"/>
    <w:uiPriority w:val="10"/>
    <w:rsid w:val="00855920"/>
    <w:pPr>
      <w:spacing w:after="300" w:line="240" w:lineRule="auto"/>
    </w:pPr>
    <w:rPr>
      <w:rFonts w:cs="Arial"/>
      <w:b/>
      <w:color w:val="53565A"/>
      <w:sz w:val="18"/>
      <w:szCs w:val="18"/>
    </w:rPr>
  </w:style>
  <w:style w:type="paragraph" w:styleId="Footer">
    <w:name w:val="footer"/>
    <w:uiPriority w:val="8"/>
    <w:rsid w:val="00373890"/>
    <w:pPr>
      <w:spacing w:before="300"/>
      <w:jc w:val="right"/>
    </w:pPr>
    <w:rPr>
      <w:rFonts w:ascii="Arial" w:hAnsi="Arial" w:cs="Arial"/>
      <w:szCs w:val="18"/>
      <w:lang w:eastAsia="en-US"/>
    </w:rPr>
  </w:style>
  <w:style w:type="character" w:styleId="FollowedHyperlink">
    <w:name w:val="FollowedHyperlink"/>
    <w:uiPriority w:val="99"/>
    <w:rsid w:val="001E0C5D"/>
    <w:rPr>
      <w:color w:val="87189D"/>
      <w:u w:val="dotted"/>
    </w:rPr>
  </w:style>
  <w:style w:type="paragraph" w:customStyle="1" w:styleId="Tabletext6pt">
    <w:name w:val="Table text + 6pt"/>
    <w:basedOn w:val="Tabletext"/>
    <w:rsid w:val="00152073"/>
    <w:pPr>
      <w:spacing w:after="120"/>
    </w:pPr>
  </w:style>
  <w:style w:type="paragraph" w:styleId="EndnoteText">
    <w:name w:val="endnote text"/>
    <w:basedOn w:val="Normal"/>
    <w:link w:val="EndnoteTextChar"/>
    <w:semiHidden/>
    <w:rsid w:val="00EA6F2B"/>
    <w:rPr>
      <w:sz w:val="24"/>
      <w:szCs w:val="24"/>
    </w:rPr>
  </w:style>
  <w:style w:type="character" w:customStyle="1" w:styleId="EndnoteTextChar">
    <w:name w:val="Endnote Text Char"/>
    <w:link w:val="EndnoteText"/>
    <w:semiHidden/>
    <w:rsid w:val="0042084E"/>
    <w:rPr>
      <w:rFonts w:ascii="Verdana" w:hAnsi="Verdana"/>
      <w:sz w:val="24"/>
      <w:szCs w:val="24"/>
      <w:lang w:eastAsia="en-US"/>
    </w:rPr>
  </w:style>
  <w:style w:type="character" w:styleId="EndnoteReference">
    <w:name w:val="endnote reference"/>
    <w:semiHidden/>
    <w:rsid w:val="00EA6F2B"/>
    <w:rPr>
      <w:vertAlign w:val="superscript"/>
    </w:rPr>
  </w:style>
  <w:style w:type="table" w:styleId="TableGrid">
    <w:name w:val="Table Grid"/>
    <w:basedOn w:val="TableNormal"/>
    <w:rsid w:val="00C621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nospace">
    <w:name w:val="Body no space"/>
    <w:basedOn w:val="Body"/>
    <w:uiPriority w:val="1"/>
    <w:rsid w:val="00F772C6"/>
    <w:pPr>
      <w:spacing w:after="0"/>
    </w:pPr>
  </w:style>
  <w:style w:type="paragraph" w:customStyle="1" w:styleId="Bullet1">
    <w:name w:val="Bullet 1"/>
    <w:basedOn w:val="Body"/>
    <w:qFormat/>
    <w:rsid w:val="002365B4"/>
    <w:pPr>
      <w:numPr>
        <w:numId w:val="7"/>
      </w:numPr>
      <w:spacing w:after="40"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1D60EC"/>
    <w:rPr>
      <w:rFonts w:ascii="Lucida Grande" w:hAnsi="Lucida Grande" w:cs="Lucida Grande"/>
      <w:sz w:val="24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1D60EC"/>
    <w:rPr>
      <w:rFonts w:ascii="Lucida Grande" w:hAnsi="Lucida Grande" w:cs="Lucida Grande"/>
      <w:sz w:val="24"/>
      <w:szCs w:val="24"/>
    </w:rPr>
  </w:style>
  <w:style w:type="character" w:styleId="PageNumber">
    <w:name w:val="page number"/>
    <w:uiPriority w:val="99"/>
    <w:semiHidden/>
    <w:unhideWhenUsed/>
    <w:rsid w:val="003744CF"/>
    <w:rPr>
      <w:sz w:val="18"/>
    </w:rPr>
  </w:style>
  <w:style w:type="paragraph" w:styleId="TOC1">
    <w:name w:val="toc 1"/>
    <w:basedOn w:val="Normal"/>
    <w:next w:val="Normal"/>
    <w:uiPriority w:val="39"/>
    <w:rsid w:val="00D46C92"/>
    <w:pPr>
      <w:keepNext/>
      <w:keepLines/>
      <w:tabs>
        <w:tab w:val="right" w:leader="dot" w:pos="10206"/>
      </w:tabs>
      <w:spacing w:before="160" w:after="60"/>
    </w:pPr>
    <w:rPr>
      <w:b/>
      <w:noProof/>
    </w:rPr>
  </w:style>
  <w:style w:type="character" w:customStyle="1" w:styleId="Heading5Char">
    <w:name w:val="Heading 5 Char"/>
    <w:link w:val="Heading5"/>
    <w:uiPriority w:val="9"/>
    <w:semiHidden/>
    <w:rsid w:val="001E0C5D"/>
    <w:rPr>
      <w:rFonts w:ascii="Arial" w:eastAsia="MS Mincho" w:hAnsi="Arial"/>
      <w:b/>
      <w:bCs/>
      <w:iCs/>
      <w:color w:val="53565A"/>
      <w:sz w:val="21"/>
      <w:szCs w:val="26"/>
      <w:lang w:eastAsia="en-US"/>
    </w:rPr>
  </w:style>
  <w:style w:type="character" w:styleId="Strong">
    <w:name w:val="Strong"/>
    <w:uiPriority w:val="22"/>
    <w:qFormat/>
    <w:rsid w:val="00FA3525"/>
    <w:rPr>
      <w:b/>
      <w:bCs/>
    </w:rPr>
  </w:style>
  <w:style w:type="paragraph" w:customStyle="1" w:styleId="TOCheadingfactsheet">
    <w:name w:val="TOC heading fact sheet"/>
    <w:basedOn w:val="Heading2"/>
    <w:next w:val="Body"/>
    <w:link w:val="TOCheadingfactsheetChar"/>
    <w:uiPriority w:val="4"/>
    <w:rsid w:val="003B5733"/>
    <w:pPr>
      <w:spacing w:before="480" w:after="200" w:line="330" w:lineRule="atLeast"/>
      <w:outlineLvl w:val="9"/>
    </w:pPr>
    <w:rPr>
      <w:sz w:val="29"/>
    </w:rPr>
  </w:style>
  <w:style w:type="character" w:customStyle="1" w:styleId="TOCheadingfactsheetChar">
    <w:name w:val="TOC heading fact sheet Char"/>
    <w:link w:val="TOCheadingfactsheet"/>
    <w:uiPriority w:val="4"/>
    <w:rsid w:val="003B5733"/>
    <w:rPr>
      <w:rFonts w:ascii="Arial" w:hAnsi="Arial"/>
      <w:b/>
      <w:color w:val="53565A"/>
      <w:sz w:val="29"/>
      <w:szCs w:val="28"/>
      <w:lang w:eastAsia="en-US"/>
    </w:rPr>
  </w:style>
  <w:style w:type="paragraph" w:styleId="TOC2">
    <w:name w:val="toc 2"/>
    <w:basedOn w:val="Normal"/>
    <w:next w:val="Normal"/>
    <w:uiPriority w:val="39"/>
    <w:rsid w:val="00D46C92"/>
    <w:pPr>
      <w:keepLines/>
      <w:tabs>
        <w:tab w:val="right" w:leader="dot" w:pos="10206"/>
      </w:tabs>
      <w:spacing w:after="60"/>
    </w:pPr>
    <w:rPr>
      <w:noProof/>
    </w:rPr>
  </w:style>
  <w:style w:type="paragraph" w:styleId="TOC3">
    <w:name w:val="toc 3"/>
    <w:basedOn w:val="Normal"/>
    <w:next w:val="Normal"/>
    <w:uiPriority w:val="39"/>
    <w:rsid w:val="00D46C92"/>
    <w:pPr>
      <w:keepLines/>
      <w:tabs>
        <w:tab w:val="right" w:leader="dot" w:pos="10206"/>
      </w:tabs>
      <w:spacing w:after="60"/>
      <w:ind w:left="284"/>
    </w:pPr>
    <w:rPr>
      <w:rFonts w:cs="Arial"/>
    </w:rPr>
  </w:style>
  <w:style w:type="paragraph" w:styleId="TOC4">
    <w:name w:val="toc 4"/>
    <w:basedOn w:val="TOC3"/>
    <w:uiPriority w:val="39"/>
    <w:rsid w:val="00D46C92"/>
    <w:pPr>
      <w:ind w:left="567"/>
    </w:pPr>
  </w:style>
  <w:style w:type="paragraph" w:styleId="TOC5">
    <w:name w:val="toc 5"/>
    <w:basedOn w:val="TOC4"/>
    <w:rsid w:val="00DB1474"/>
    <w:pPr>
      <w:ind w:left="851"/>
    </w:pPr>
  </w:style>
  <w:style w:type="paragraph" w:styleId="TOC6">
    <w:name w:val="toc 6"/>
    <w:basedOn w:val="Normal"/>
    <w:next w:val="Normal"/>
    <w:autoRedefine/>
    <w:uiPriority w:val="39"/>
    <w:semiHidden/>
    <w:rsid w:val="0021053D"/>
    <w:pPr>
      <w:ind w:left="1000"/>
    </w:pPr>
  </w:style>
  <w:style w:type="paragraph" w:styleId="TOC7">
    <w:name w:val="toc 7"/>
    <w:basedOn w:val="Normal"/>
    <w:next w:val="Normal"/>
    <w:autoRedefine/>
    <w:uiPriority w:val="39"/>
    <w:semiHidden/>
    <w:rsid w:val="0021053D"/>
    <w:pPr>
      <w:ind w:left="1200"/>
    </w:pPr>
  </w:style>
  <w:style w:type="paragraph" w:styleId="TOC8">
    <w:name w:val="toc 8"/>
    <w:basedOn w:val="Normal"/>
    <w:next w:val="Normal"/>
    <w:autoRedefine/>
    <w:uiPriority w:val="39"/>
    <w:semiHidden/>
    <w:rsid w:val="0021053D"/>
    <w:pPr>
      <w:ind w:left="1400"/>
    </w:pPr>
  </w:style>
  <w:style w:type="paragraph" w:styleId="TOC9">
    <w:name w:val="toc 9"/>
    <w:basedOn w:val="Normal"/>
    <w:next w:val="Normal"/>
    <w:autoRedefine/>
    <w:uiPriority w:val="39"/>
    <w:semiHidden/>
    <w:rsid w:val="0021053D"/>
    <w:pPr>
      <w:ind w:left="1600"/>
    </w:p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152073"/>
    <w:pPr>
      <w:spacing w:after="60"/>
      <w:jc w:val="center"/>
    </w:pPr>
    <w:rPr>
      <w:rFonts w:ascii="Calibri Light" w:hAnsi="Calibri Light"/>
      <w:sz w:val="24"/>
      <w:szCs w:val="24"/>
    </w:rPr>
  </w:style>
  <w:style w:type="paragraph" w:customStyle="1" w:styleId="Sectionbreakfirstpage">
    <w:name w:val="Section break first page"/>
    <w:basedOn w:val="Spacerparatopoffirstpage"/>
    <w:uiPriority w:val="5"/>
    <w:rsid w:val="00EC40D5"/>
  </w:style>
  <w:style w:type="paragraph" w:customStyle="1" w:styleId="Tabletext">
    <w:name w:val="Table text"/>
    <w:uiPriority w:val="3"/>
    <w:qFormat/>
    <w:rsid w:val="004A4195"/>
    <w:pPr>
      <w:spacing w:before="80" w:after="60"/>
    </w:pPr>
    <w:rPr>
      <w:rFonts w:ascii="Arial" w:hAnsi="Arial"/>
      <w:sz w:val="21"/>
      <w:lang w:eastAsia="en-US"/>
    </w:rPr>
  </w:style>
  <w:style w:type="paragraph" w:customStyle="1" w:styleId="Tablecaption">
    <w:name w:val="Table caption"/>
    <w:next w:val="Body"/>
    <w:uiPriority w:val="3"/>
    <w:qFormat/>
    <w:rsid w:val="004A4195"/>
    <w:pPr>
      <w:keepNext/>
      <w:keepLines/>
      <w:spacing w:before="240" w:after="120" w:line="250" w:lineRule="atLeast"/>
    </w:pPr>
    <w:rPr>
      <w:rFonts w:ascii="Arial" w:hAnsi="Arial"/>
      <w:b/>
      <w:sz w:val="21"/>
      <w:lang w:eastAsia="en-US"/>
    </w:rPr>
  </w:style>
  <w:style w:type="paragraph" w:customStyle="1" w:styleId="Documenttitle">
    <w:name w:val="Document title"/>
    <w:uiPriority w:val="8"/>
    <w:rsid w:val="00FF188F"/>
    <w:pPr>
      <w:spacing w:after="240" w:line="560" w:lineRule="atLeast"/>
    </w:pPr>
    <w:rPr>
      <w:rFonts w:ascii="Arial" w:hAnsi="Arial"/>
      <w:b/>
      <w:color w:val="AF272F"/>
      <w:sz w:val="48"/>
      <w:szCs w:val="50"/>
      <w:lang w:eastAsia="en-US"/>
    </w:rPr>
  </w:style>
  <w:style w:type="character" w:styleId="FootnoteReference">
    <w:name w:val="footnote reference"/>
    <w:uiPriority w:val="8"/>
    <w:rsid w:val="00BC7ED7"/>
    <w:rPr>
      <w:vertAlign w:val="superscript"/>
    </w:rPr>
  </w:style>
  <w:style w:type="paragraph" w:customStyle="1" w:styleId="Accessibilitypara">
    <w:name w:val="Accessibility para"/>
    <w:uiPriority w:val="8"/>
    <w:rsid w:val="008119CA"/>
    <w:pPr>
      <w:spacing w:before="240" w:after="200" w:line="300" w:lineRule="atLeast"/>
    </w:pPr>
    <w:rPr>
      <w:rFonts w:ascii="Arial" w:eastAsia="Times" w:hAnsi="Arial"/>
      <w:sz w:val="24"/>
      <w:szCs w:val="19"/>
      <w:lang w:eastAsia="en-US"/>
    </w:rPr>
  </w:style>
  <w:style w:type="paragraph" w:customStyle="1" w:styleId="Figurecaption">
    <w:name w:val="Figure caption"/>
    <w:next w:val="Body"/>
    <w:rsid w:val="003B5733"/>
    <w:pPr>
      <w:keepNext/>
      <w:keepLines/>
      <w:spacing w:before="240" w:after="120" w:line="250" w:lineRule="atLeast"/>
    </w:pPr>
    <w:rPr>
      <w:rFonts w:ascii="Arial" w:hAnsi="Arial"/>
      <w:b/>
      <w:sz w:val="21"/>
      <w:lang w:eastAsia="en-US"/>
    </w:rPr>
  </w:style>
  <w:style w:type="paragraph" w:customStyle="1" w:styleId="Bullet2">
    <w:name w:val="Bullet 2"/>
    <w:basedOn w:val="Body"/>
    <w:uiPriority w:val="2"/>
    <w:qFormat/>
    <w:rsid w:val="008E7B49"/>
    <w:pPr>
      <w:numPr>
        <w:ilvl w:val="1"/>
        <w:numId w:val="7"/>
      </w:numPr>
      <w:spacing w:after="40"/>
    </w:pPr>
  </w:style>
  <w:style w:type="paragraph" w:customStyle="1" w:styleId="Bodyafterbullets">
    <w:name w:val="Body after bullets"/>
    <w:basedOn w:val="Body"/>
    <w:uiPriority w:val="11"/>
    <w:rsid w:val="00E11352"/>
    <w:pPr>
      <w:spacing w:before="120"/>
    </w:pPr>
  </w:style>
  <w:style w:type="paragraph" w:customStyle="1" w:styleId="Tablebullet2">
    <w:name w:val="Table bullet 2"/>
    <w:basedOn w:val="Tabletext"/>
    <w:uiPriority w:val="11"/>
    <w:rsid w:val="008E7B49"/>
    <w:pPr>
      <w:numPr>
        <w:ilvl w:val="1"/>
        <w:numId w:val="9"/>
      </w:numPr>
    </w:pPr>
  </w:style>
  <w:style w:type="character" w:customStyle="1" w:styleId="SubtitleChar">
    <w:name w:val="Subtitle Char"/>
    <w:link w:val="Subtitle"/>
    <w:uiPriority w:val="11"/>
    <w:semiHidden/>
    <w:rsid w:val="00152073"/>
    <w:rPr>
      <w:rFonts w:ascii="Calibri Light" w:hAnsi="Calibri Light"/>
      <w:sz w:val="24"/>
      <w:szCs w:val="24"/>
      <w:lang w:eastAsia="en-US"/>
    </w:rPr>
  </w:style>
  <w:style w:type="paragraph" w:customStyle="1" w:styleId="Tablebullet1">
    <w:name w:val="Table bullet 1"/>
    <w:basedOn w:val="Tabletext"/>
    <w:uiPriority w:val="3"/>
    <w:qFormat/>
    <w:rsid w:val="008E7B49"/>
    <w:pPr>
      <w:numPr>
        <w:numId w:val="9"/>
      </w:numPr>
    </w:pPr>
  </w:style>
  <w:style w:type="numbering" w:customStyle="1" w:styleId="ZZTablebullets">
    <w:name w:val="ZZ Table bullets"/>
    <w:basedOn w:val="NoList"/>
    <w:rsid w:val="008E7B49"/>
    <w:pPr>
      <w:numPr>
        <w:numId w:val="9"/>
      </w:numPr>
    </w:pPr>
  </w:style>
  <w:style w:type="paragraph" w:customStyle="1" w:styleId="Tablecolhead">
    <w:name w:val="Table col head"/>
    <w:uiPriority w:val="3"/>
    <w:qFormat/>
    <w:rsid w:val="001E0C5D"/>
    <w:pPr>
      <w:spacing w:before="80" w:after="60"/>
    </w:pPr>
    <w:rPr>
      <w:rFonts w:ascii="Arial" w:hAnsi="Arial"/>
      <w:b/>
      <w:color w:val="53565A"/>
      <w:sz w:val="21"/>
      <w:lang w:eastAsia="en-US"/>
    </w:rPr>
  </w:style>
  <w:style w:type="paragraph" w:customStyle="1" w:styleId="Bulletafternumbers1">
    <w:name w:val="Bullet after numbers 1"/>
    <w:basedOn w:val="Body"/>
    <w:uiPriority w:val="4"/>
    <w:rsid w:val="00101001"/>
    <w:pPr>
      <w:numPr>
        <w:ilvl w:val="2"/>
        <w:numId w:val="2"/>
      </w:numPr>
    </w:pPr>
  </w:style>
  <w:style w:type="character" w:styleId="Hyperlink">
    <w:name w:val="Hyperlink"/>
    <w:uiPriority w:val="99"/>
    <w:rsid w:val="001E0C5D"/>
    <w:rPr>
      <w:color w:val="004C97"/>
      <w:u w:val="dotted"/>
    </w:rPr>
  </w:style>
  <w:style w:type="paragraph" w:customStyle="1" w:styleId="Documentsubtitle">
    <w:name w:val="Document subtitle"/>
    <w:uiPriority w:val="8"/>
    <w:rsid w:val="003B5733"/>
    <w:pPr>
      <w:spacing w:after="120"/>
    </w:pPr>
    <w:rPr>
      <w:rFonts w:ascii="Arial" w:hAnsi="Arial"/>
      <w:color w:val="53565A"/>
      <w:sz w:val="28"/>
      <w:szCs w:val="24"/>
      <w:lang w:eastAsia="en-US"/>
    </w:rPr>
  </w:style>
  <w:style w:type="paragraph" w:styleId="FootnoteText">
    <w:name w:val="footnote text"/>
    <w:basedOn w:val="Normal"/>
    <w:link w:val="FootnoteTextChar"/>
    <w:uiPriority w:val="8"/>
    <w:rsid w:val="004A4195"/>
    <w:pPr>
      <w:spacing w:before="60" w:after="60" w:line="220" w:lineRule="atLeast"/>
    </w:pPr>
    <w:rPr>
      <w:rFonts w:eastAsia="MS Gothic" w:cs="Arial"/>
      <w:sz w:val="18"/>
      <w:szCs w:val="16"/>
    </w:rPr>
  </w:style>
  <w:style w:type="character" w:customStyle="1" w:styleId="FootnoteTextChar">
    <w:name w:val="Footnote Text Char"/>
    <w:link w:val="FootnoteText"/>
    <w:uiPriority w:val="8"/>
    <w:rsid w:val="004A4195"/>
    <w:rPr>
      <w:rFonts w:ascii="Arial" w:eastAsia="MS Gothic" w:hAnsi="Arial" w:cs="Arial"/>
      <w:sz w:val="18"/>
      <w:szCs w:val="16"/>
      <w:lang w:eastAsia="en-US"/>
    </w:rPr>
  </w:style>
  <w:style w:type="paragraph" w:customStyle="1" w:styleId="Spacerparatopoffirstpage">
    <w:name w:val="Spacer para top of first page"/>
    <w:basedOn w:val="Bodynospace"/>
    <w:semiHidden/>
    <w:rsid w:val="00DE6028"/>
    <w:pPr>
      <w:spacing w:line="240" w:lineRule="auto"/>
    </w:pPr>
    <w:rPr>
      <w:noProof/>
      <w:sz w:val="12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152073"/>
    <w:pPr>
      <w:spacing w:before="240" w:after="60"/>
      <w:jc w:val="center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semiHidden/>
    <w:rsid w:val="00152073"/>
    <w:rPr>
      <w:rFonts w:ascii="Calibri Light" w:hAnsi="Calibri Light"/>
      <w:b/>
      <w:bCs/>
      <w:kern w:val="28"/>
      <w:sz w:val="32"/>
      <w:szCs w:val="32"/>
      <w:lang w:eastAsia="en-US"/>
    </w:rPr>
  </w:style>
  <w:style w:type="numbering" w:customStyle="1" w:styleId="ZZBullets">
    <w:name w:val="ZZ Bullets"/>
    <w:rsid w:val="008E7B49"/>
    <w:pPr>
      <w:numPr>
        <w:numId w:val="7"/>
      </w:numPr>
    </w:pPr>
  </w:style>
  <w:style w:type="numbering" w:customStyle="1" w:styleId="ZZNumbersdigit">
    <w:name w:val="ZZ Numbers digit"/>
    <w:rsid w:val="00101001"/>
    <w:pPr>
      <w:numPr>
        <w:numId w:val="2"/>
      </w:numPr>
    </w:pPr>
  </w:style>
  <w:style w:type="numbering" w:customStyle="1" w:styleId="ZZQuotebullets">
    <w:name w:val="ZZ Quote bullets"/>
    <w:basedOn w:val="ZZNumbersdigit"/>
    <w:rsid w:val="008E7B49"/>
    <w:pPr>
      <w:numPr>
        <w:numId w:val="11"/>
      </w:numPr>
    </w:pPr>
  </w:style>
  <w:style w:type="paragraph" w:customStyle="1" w:styleId="Numberdigit">
    <w:name w:val="Number digit"/>
    <w:basedOn w:val="Body"/>
    <w:uiPriority w:val="2"/>
    <w:rsid w:val="00857C5A"/>
    <w:pPr>
      <w:numPr>
        <w:numId w:val="2"/>
      </w:numPr>
    </w:pPr>
  </w:style>
  <w:style w:type="paragraph" w:customStyle="1" w:styleId="Numberloweralphaindent">
    <w:name w:val="Number lower alpha indent"/>
    <w:basedOn w:val="Body"/>
    <w:uiPriority w:val="3"/>
    <w:rsid w:val="00721CFB"/>
    <w:pPr>
      <w:numPr>
        <w:ilvl w:val="1"/>
        <w:numId w:val="20"/>
      </w:numPr>
    </w:pPr>
  </w:style>
  <w:style w:type="paragraph" w:customStyle="1" w:styleId="Numberdigitindent">
    <w:name w:val="Number digit indent"/>
    <w:basedOn w:val="Numberloweralphaindent"/>
    <w:uiPriority w:val="3"/>
    <w:rsid w:val="00101001"/>
    <w:pPr>
      <w:numPr>
        <w:numId w:val="2"/>
      </w:numPr>
    </w:pPr>
  </w:style>
  <w:style w:type="paragraph" w:customStyle="1" w:styleId="Numberloweralpha">
    <w:name w:val="Number lower alpha"/>
    <w:basedOn w:val="Body"/>
    <w:uiPriority w:val="3"/>
    <w:rsid w:val="00721CFB"/>
    <w:pPr>
      <w:numPr>
        <w:numId w:val="20"/>
      </w:numPr>
    </w:pPr>
  </w:style>
  <w:style w:type="paragraph" w:customStyle="1" w:styleId="Numberlowerroman">
    <w:name w:val="Number lower roman"/>
    <w:basedOn w:val="Body"/>
    <w:uiPriority w:val="3"/>
    <w:rsid w:val="00721CFB"/>
    <w:pPr>
      <w:numPr>
        <w:numId w:val="13"/>
      </w:numPr>
    </w:pPr>
  </w:style>
  <w:style w:type="paragraph" w:customStyle="1" w:styleId="Numberlowerromanindent">
    <w:name w:val="Number lower roman indent"/>
    <w:basedOn w:val="Body"/>
    <w:uiPriority w:val="3"/>
    <w:rsid w:val="00721CFB"/>
    <w:pPr>
      <w:numPr>
        <w:ilvl w:val="1"/>
        <w:numId w:val="13"/>
      </w:numPr>
    </w:pPr>
  </w:style>
  <w:style w:type="paragraph" w:customStyle="1" w:styleId="Quotetext">
    <w:name w:val="Quote text"/>
    <w:basedOn w:val="Body"/>
    <w:uiPriority w:val="4"/>
    <w:rsid w:val="00152073"/>
    <w:pPr>
      <w:ind w:left="397"/>
    </w:pPr>
    <w:rPr>
      <w:szCs w:val="18"/>
    </w:rPr>
  </w:style>
  <w:style w:type="paragraph" w:customStyle="1" w:styleId="Tablefigurenote">
    <w:name w:val="Table/figure note"/>
    <w:uiPriority w:val="4"/>
    <w:rsid w:val="004A4195"/>
    <w:pPr>
      <w:spacing w:before="60" w:after="60" w:line="240" w:lineRule="exact"/>
    </w:pPr>
    <w:rPr>
      <w:rFonts w:ascii="Arial" w:hAnsi="Arial"/>
      <w:lang w:eastAsia="en-US"/>
    </w:rPr>
  </w:style>
  <w:style w:type="paragraph" w:customStyle="1" w:styleId="Bodyaftertablefigure">
    <w:name w:val="Body after table/figure"/>
    <w:basedOn w:val="Body"/>
    <w:next w:val="Body"/>
    <w:uiPriority w:val="1"/>
    <w:rsid w:val="00951D50"/>
    <w:pPr>
      <w:spacing w:before="240"/>
    </w:pPr>
  </w:style>
  <w:style w:type="paragraph" w:customStyle="1" w:styleId="Bulletafternumbers2">
    <w:name w:val="Bullet after numbers 2"/>
    <w:basedOn w:val="Body"/>
    <w:rsid w:val="00101001"/>
    <w:pPr>
      <w:numPr>
        <w:ilvl w:val="3"/>
        <w:numId w:val="2"/>
      </w:numPr>
    </w:pPr>
  </w:style>
  <w:style w:type="numbering" w:customStyle="1" w:styleId="ZZNumberslowerroman">
    <w:name w:val="ZZ Numbers lower roman"/>
    <w:basedOn w:val="ZZQuotebullets"/>
    <w:rsid w:val="00721CFB"/>
    <w:pPr>
      <w:numPr>
        <w:numId w:val="13"/>
      </w:numPr>
    </w:pPr>
  </w:style>
  <w:style w:type="numbering" w:customStyle="1" w:styleId="ZZNumbersloweralpha">
    <w:name w:val="ZZ Numbers lower alpha"/>
    <w:basedOn w:val="NoList"/>
    <w:rsid w:val="00721CFB"/>
    <w:pPr>
      <w:numPr>
        <w:numId w:val="20"/>
      </w:numPr>
    </w:pPr>
  </w:style>
  <w:style w:type="paragraph" w:customStyle="1" w:styleId="Quotebullet1">
    <w:name w:val="Quote bullet 1"/>
    <w:basedOn w:val="Quotetext"/>
    <w:rsid w:val="008E7B49"/>
    <w:pPr>
      <w:numPr>
        <w:numId w:val="11"/>
      </w:numPr>
    </w:pPr>
  </w:style>
  <w:style w:type="paragraph" w:customStyle="1" w:styleId="Quotebullet2">
    <w:name w:val="Quote bullet 2"/>
    <w:basedOn w:val="Quotetext"/>
    <w:rsid w:val="008E7B49"/>
    <w:pPr>
      <w:numPr>
        <w:ilvl w:val="1"/>
        <w:numId w:val="11"/>
      </w:numPr>
    </w:pPr>
  </w:style>
  <w:style w:type="paragraph" w:styleId="CommentText">
    <w:name w:val="annotation text"/>
    <w:basedOn w:val="Normal"/>
    <w:link w:val="CommentTextChar"/>
    <w:uiPriority w:val="99"/>
    <w:unhideWhenUsed/>
    <w:rsid w:val="00982454"/>
  </w:style>
  <w:style w:type="character" w:customStyle="1" w:styleId="CommentTextChar">
    <w:name w:val="Comment Text Char"/>
    <w:basedOn w:val="DefaultParagraphFont"/>
    <w:link w:val="CommentText"/>
    <w:uiPriority w:val="99"/>
    <w:rsid w:val="00982454"/>
    <w:rPr>
      <w:rFonts w:ascii="Cambria" w:hAnsi="Cambr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82454"/>
    <w:rPr>
      <w:sz w:val="16"/>
      <w:szCs w:val="16"/>
    </w:rPr>
  </w:style>
  <w:style w:type="paragraph" w:styleId="Revision">
    <w:name w:val="Revision"/>
    <w:hidden/>
    <w:uiPriority w:val="71"/>
    <w:rsid w:val="00982454"/>
    <w:rPr>
      <w:rFonts w:ascii="Cambria" w:hAnsi="Cambria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8245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2454"/>
    <w:rPr>
      <w:rFonts w:ascii="Segoe UI" w:hAnsi="Segoe UI" w:cs="Segoe UI"/>
      <w:sz w:val="18"/>
      <w:szCs w:val="18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29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29AD"/>
    <w:rPr>
      <w:rFonts w:ascii="Cambria" w:hAnsi="Cambria"/>
      <w:b/>
      <w:bCs/>
      <w:lang w:eastAsia="en-US"/>
    </w:rPr>
  </w:style>
  <w:style w:type="character" w:customStyle="1" w:styleId="BodyChar">
    <w:name w:val="Body Char"/>
    <w:basedOn w:val="DefaultParagraphFont"/>
    <w:link w:val="Body"/>
    <w:rsid w:val="002365B4"/>
    <w:rPr>
      <w:rFonts w:ascii="Arial" w:eastAsia="Times" w:hAnsi="Arial"/>
      <w:sz w:val="21"/>
      <w:lang w:eastAsia="en-US"/>
    </w:rPr>
  </w:style>
  <w:style w:type="paragraph" w:customStyle="1" w:styleId="Bannermarking">
    <w:name w:val="Banner marking"/>
    <w:basedOn w:val="Body"/>
    <w:uiPriority w:val="11"/>
    <w:rsid w:val="003B5733"/>
    <w:pPr>
      <w:spacing w:after="0"/>
    </w:pPr>
    <w:rPr>
      <w:b/>
      <w:bCs/>
      <w:color w:val="000000" w:themeColor="text1"/>
    </w:rPr>
  </w:style>
  <w:style w:type="character" w:styleId="UnresolvedMention">
    <w:name w:val="Unresolved Mention"/>
    <w:basedOn w:val="DefaultParagraphFont"/>
    <w:uiPriority w:val="99"/>
    <w:semiHidden/>
    <w:unhideWhenUsed/>
    <w:rsid w:val="00165A57"/>
    <w:rPr>
      <w:color w:val="605E5C"/>
      <w:shd w:val="clear" w:color="auto" w:fill="E1DFDD"/>
    </w:rPr>
  </w:style>
  <w:style w:type="paragraph" w:customStyle="1" w:styleId="Imprint">
    <w:name w:val="Imprint"/>
    <w:basedOn w:val="Body"/>
    <w:uiPriority w:val="11"/>
    <w:rsid w:val="00BC3E8F"/>
    <w:pPr>
      <w:spacing w:after="60" w:line="270" w:lineRule="atLeast"/>
    </w:pPr>
    <w:rPr>
      <w:color w:val="000000" w:themeColor="text1"/>
      <w:sz w:val="20"/>
    </w:rPr>
  </w:style>
  <w:style w:type="paragraph" w:customStyle="1" w:styleId="Introtext">
    <w:name w:val="Intro text"/>
    <w:basedOn w:val="Body"/>
    <w:uiPriority w:val="11"/>
    <w:rsid w:val="00FF188F"/>
    <w:pPr>
      <w:spacing w:line="320" w:lineRule="atLeast"/>
    </w:pPr>
    <w:rPr>
      <w:color w:val="AF272F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75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5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0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4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22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15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2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9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1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3.png"/><Relationship Id="rId26" Type="http://schemas.openxmlformats.org/officeDocument/2006/relationships/footer" Target="footer4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header" Target="header5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4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hyperlink" Target="https://www.health.vic.gov.au/patient-care/immunoglobulin-ig-replacement-therapy" TargetMode="Externa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hyperlink" Target="mailto:bloodmatters@redcrossblood.org.au" TargetMode="External"/><Relationship Id="rId27" Type="http://schemas.openxmlformats.org/officeDocument/2006/relationships/header" Target="header6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Promotion\2023\Branding_templates\New%20templates%20July%202021\Blood%20Matters%20DH%20red%20factshee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4137D97FC92A942A017049E9EB7B09D" ma:contentTypeVersion="12" ma:contentTypeDescription="Create a new document." ma:contentTypeScope="" ma:versionID="9618c6a6c2898a566d2565e7427cbb8c">
  <xsd:schema xmlns:xsd="http://www.w3.org/2001/XMLSchema" xmlns:xs="http://www.w3.org/2001/XMLSchema" xmlns:p="http://schemas.microsoft.com/office/2006/metadata/properties" xmlns:ns3="f9efe166-4f28-4f85-8235-ea2c89133434" xmlns:ns4="71bad440-a7e7-46c6-81bd-18ed54663c6a" targetNamespace="http://schemas.microsoft.com/office/2006/metadata/properties" ma:root="true" ma:fieldsID="49924251371fb218720dfabd226ca6a3" ns3:_="" ns4:_="">
    <xsd:import namespace="f9efe166-4f28-4f85-8235-ea2c89133434"/>
    <xsd:import namespace="71bad440-a7e7-46c6-81bd-18ed54663c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efe166-4f28-4f85-8235-ea2c891334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bad440-a7e7-46c6-81bd-18ed54663c6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3D053C6-3833-41EC-B2D5-C27F208B85D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6AC28CD-794A-4DE5-9080-AF945367D2AC}">
  <ds:schemaRefs>
    <ds:schemaRef ds:uri="http://schemas.microsoft.com/office/2006/documentManagement/types"/>
    <ds:schemaRef ds:uri="71bad440-a7e7-46c6-81bd-18ed54663c6a"/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purl.org/dc/terms/"/>
    <ds:schemaRef ds:uri="f9efe166-4f28-4f85-8235-ea2c89133434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C0B39196-79CC-47DE-9FC2-C1E5F04FE0B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efe166-4f28-4f85-8235-ea2c89133434"/>
    <ds:schemaRef ds:uri="71bad440-a7e7-46c6-81bd-18ed54663c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8CE1EBB-C189-4849-810F-0EC61D30BAF7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dd9262fe-586d-4d19-94d3-2a13903414dc}" enabled="1" method="Privileged" siteId="{957b3627-a629-4769-908d-ff92d7d3323d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Blood Matters DH red factsheet.dotx</Template>
  <TotalTime>9</TotalTime>
  <Pages>2</Pages>
  <Words>255</Words>
  <Characters>2356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Blood Matters DH red factsheet</vt:lpstr>
    </vt:vector>
  </TitlesOfParts>
  <Manager/>
  <Company>Victoria State Government, Department of Health, Blood Matters</Company>
  <LinksUpToDate>false</LinksUpToDate>
  <CharactersWithSpaces>2606</CharactersWithSpaces>
  <SharedDoc>false</SharedDoc>
  <HyperlinkBase/>
  <HLinks>
    <vt:vector size="48" baseType="variant">
      <vt:variant>
        <vt:i4>7602296</vt:i4>
      </vt:variant>
      <vt:variant>
        <vt:i4>36</vt:i4>
      </vt:variant>
      <vt:variant>
        <vt:i4>0</vt:i4>
      </vt:variant>
      <vt:variant>
        <vt:i4>5</vt:i4>
      </vt:variant>
      <vt:variant>
        <vt:lpwstr>https://intranet.dhhs.vic.gov.au/graphic-design-process</vt:lpwstr>
      </vt:variant>
      <vt:variant>
        <vt:lpwstr/>
      </vt:variant>
      <vt:variant>
        <vt:i4>7209064</vt:i4>
      </vt:variant>
      <vt:variant>
        <vt:i4>33</vt:i4>
      </vt:variant>
      <vt:variant>
        <vt:i4>0</vt:i4>
      </vt:variant>
      <vt:variant>
        <vt:i4>5</vt:i4>
      </vt:variant>
      <vt:variant>
        <vt:lpwstr>https://intranet.dhhs.vic.gov.au/print-and-distribute-communications-materials</vt:lpwstr>
      </vt:variant>
      <vt:variant>
        <vt:lpwstr/>
      </vt:variant>
      <vt:variant>
        <vt:i4>3145752</vt:i4>
      </vt:variant>
      <vt:variant>
        <vt:i4>30</vt:i4>
      </vt:variant>
      <vt:variant>
        <vt:i4>0</vt:i4>
      </vt:variant>
      <vt:variant>
        <vt:i4>5</vt:i4>
      </vt:variant>
      <vt:variant>
        <vt:lpwstr>http://library.intranet.vic.gov.au/client/en_US/vglsweb-dh-dhs/;jsessionid=CC61035498BF1611F26BEBCD4A100F9A.enterprise-14600?rm=ISBN0%7C%7C%7C1%7C%7C%7C0%7C%7C%7Ctrue</vt:lpwstr>
      </vt:variant>
      <vt:variant>
        <vt:lpwstr/>
      </vt:variant>
      <vt:variant>
        <vt:i4>7864376</vt:i4>
      </vt:variant>
      <vt:variant>
        <vt:i4>27</vt:i4>
      </vt:variant>
      <vt:variant>
        <vt:i4>0</vt:i4>
      </vt:variant>
      <vt:variant>
        <vt:i4>5</vt:i4>
      </vt:variant>
      <vt:variant>
        <vt:lpwstr>https://intranet.dhhs.vic.gov.au/templates-our-visual-style</vt:lpwstr>
      </vt:variant>
      <vt:variant>
        <vt:lpwstr/>
      </vt:variant>
      <vt:variant>
        <vt:i4>1310776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_Toc480380487</vt:lpwstr>
      </vt:variant>
      <vt:variant>
        <vt:i4>1310776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_Toc480380486</vt:lpwstr>
      </vt:variant>
      <vt:variant>
        <vt:i4>1310776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_Toc480380485</vt:lpwstr>
      </vt:variant>
      <vt:variant>
        <vt:i4>1310776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_Toc480380484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Intravenous immunoglobulin (IVIg), subcutaneous immunoglobulin (SCIg) safety notice</dc:title>
  <dc:subject>Intravenous immunoglobulin (IVIg), subcutaneous immunoglobulin (SCIg) safety notice</dc:subject>
  <dc:creator>bloodmatters@dhhs.vic.gov.au</dc:creator>
  <cp:keywords>safety;alert;IVIg;imported;products</cp:keywords>
  <dc:description/>
  <cp:lastModifiedBy>Emily Hirst (Health)</cp:lastModifiedBy>
  <cp:revision>7</cp:revision>
  <cp:lastPrinted>2020-03-30T03:28:00Z</cp:lastPrinted>
  <dcterms:created xsi:type="dcterms:W3CDTF">2023-08-31T05:24:00Z</dcterms:created>
  <dcterms:modified xsi:type="dcterms:W3CDTF">2025-01-16T03:57:00Z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  <property fmtid="{D5CDD505-2E9C-101B-9397-08002B2CF9AE}" pid="3" name="ContentTypeId">
    <vt:lpwstr>0x010100B4137D97FC92A942A017049E9EB7B09D</vt:lpwstr>
  </property>
  <property fmtid="{D5CDD505-2E9C-101B-9397-08002B2CF9AE}" pid="4" name="version">
    <vt:lpwstr>v5 12032021</vt:lpwstr>
  </property>
  <property fmtid="{D5CDD505-2E9C-101B-9397-08002B2CF9AE}" pid="5" name="MSIP_Label_43e64453-338c-4f93-8a4d-0039a0a41f2a_Enabled">
    <vt:lpwstr>true</vt:lpwstr>
  </property>
  <property fmtid="{D5CDD505-2E9C-101B-9397-08002B2CF9AE}" pid="6" name="MSIP_Label_43e64453-338c-4f93-8a4d-0039a0a41f2a_SetDate">
    <vt:lpwstr>2021-03-12T01:24:49Z</vt:lpwstr>
  </property>
  <property fmtid="{D5CDD505-2E9C-101B-9397-08002B2CF9AE}" pid="7" name="MSIP_Label_43e64453-338c-4f93-8a4d-0039a0a41f2a_Method">
    <vt:lpwstr>Privileged</vt:lpwstr>
  </property>
  <property fmtid="{D5CDD505-2E9C-101B-9397-08002B2CF9AE}" pid="8" name="MSIP_Label_43e64453-338c-4f93-8a4d-0039a0a41f2a_Name">
    <vt:lpwstr>43e64453-338c-4f93-8a4d-0039a0a41f2a</vt:lpwstr>
  </property>
  <property fmtid="{D5CDD505-2E9C-101B-9397-08002B2CF9AE}" pid="9" name="MSIP_Label_43e64453-338c-4f93-8a4d-0039a0a41f2a_SiteId">
    <vt:lpwstr>c0e0601f-0fac-449c-9c88-a104c4eb9f28</vt:lpwstr>
  </property>
  <property fmtid="{D5CDD505-2E9C-101B-9397-08002B2CF9AE}" pid="10" name="MSIP_Label_43e64453-338c-4f93-8a4d-0039a0a41f2a_ActionId">
    <vt:lpwstr>54912b29-25c0-467c-aeba-e810dbabbcec</vt:lpwstr>
  </property>
  <property fmtid="{D5CDD505-2E9C-101B-9397-08002B2CF9AE}" pid="11" name="MSIP_Label_43e64453-338c-4f93-8a4d-0039a0a41f2a_ContentBits">
    <vt:lpwstr>2</vt:lpwstr>
  </property>
</Properties>
</file>