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EC06" w14:textId="4859F43C" w:rsidR="007A154C" w:rsidRPr="00D047BD" w:rsidRDefault="00652D6F" w:rsidP="00BB1B7E">
      <w:pPr>
        <w:spacing w:before="240" w:after="120"/>
        <w:jc w:val="center"/>
        <w:rPr>
          <w:rFonts w:ascii="Arial" w:hAnsi="Arial" w:cs="Arial"/>
          <w:b/>
          <w:bCs/>
          <w:color w:val="381851"/>
          <w:sz w:val="52"/>
          <w:szCs w:val="52"/>
        </w:rPr>
      </w:pPr>
      <w:r w:rsidRPr="00D047BD">
        <w:rPr>
          <w:rFonts w:ascii="Arial" w:hAnsi="Arial" w:cs="Arial"/>
          <w:b/>
          <w:bCs/>
          <w:color w:val="381851"/>
          <w:sz w:val="52"/>
          <w:szCs w:val="52"/>
        </w:rPr>
        <w:t xml:space="preserve">Drug </w:t>
      </w:r>
      <w:r w:rsidR="00041ACA" w:rsidRPr="00D047BD">
        <w:rPr>
          <w:rFonts w:ascii="Arial" w:hAnsi="Arial" w:cs="Arial"/>
          <w:b/>
          <w:bCs/>
          <w:color w:val="381851"/>
          <w:sz w:val="52"/>
          <w:szCs w:val="52"/>
        </w:rPr>
        <w:t>advice</w:t>
      </w:r>
    </w:p>
    <w:p w14:paraId="4CFF2720" w14:textId="570F774E" w:rsidR="00652D6F" w:rsidRPr="00E07563" w:rsidRDefault="003A068C" w:rsidP="00CE7562">
      <w:pPr>
        <w:spacing w:before="360" w:after="420" w:line="320" w:lineRule="exact"/>
        <w:ind w:left="567" w:right="-425"/>
        <w:rPr>
          <w:rFonts w:ascii="Arial" w:eastAsia="Times New Roman" w:hAnsi="Arial" w:cs="Arial"/>
          <w:b/>
          <w:bCs/>
          <w:color w:val="000000"/>
          <w:sz w:val="30"/>
          <w:szCs w:val="30"/>
          <w:lang w:val="en-AU"/>
        </w:rPr>
      </w:pPr>
      <w:r>
        <w:rPr>
          <w:rFonts w:ascii="Arial" w:eastAsia="Times New Roman" w:hAnsi="Arial" w:cs="Arial"/>
          <w:b/>
          <w:bCs/>
          <w:color w:val="000000" w:themeColor="text1"/>
          <w:sz w:val="30"/>
          <w:szCs w:val="30"/>
          <w:lang w:val="en-AU"/>
        </w:rPr>
        <w:t>4</w:t>
      </w:r>
      <w:r w:rsidR="00767A35">
        <w:rPr>
          <w:rFonts w:ascii="Arial" w:eastAsia="Times New Roman" w:hAnsi="Arial" w:cs="Arial"/>
          <w:b/>
          <w:bCs/>
          <w:color w:val="000000" w:themeColor="text1"/>
          <w:sz w:val="30"/>
          <w:szCs w:val="30"/>
          <w:lang w:val="en-AU"/>
        </w:rPr>
        <w:t>-</w:t>
      </w:r>
      <w:r w:rsidR="00051BC9">
        <w:rPr>
          <w:rFonts w:ascii="Arial" w:eastAsia="Times New Roman" w:hAnsi="Arial" w:cs="Arial"/>
          <w:b/>
          <w:bCs/>
          <w:color w:val="000000" w:themeColor="text1"/>
          <w:sz w:val="30"/>
          <w:szCs w:val="30"/>
          <w:lang w:val="en-AU"/>
        </w:rPr>
        <w:t>CMC</w:t>
      </w:r>
      <w:r w:rsidR="007245B6">
        <w:rPr>
          <w:rFonts w:ascii="Arial" w:eastAsia="Times New Roman" w:hAnsi="Arial" w:cs="Arial"/>
          <w:b/>
          <w:bCs/>
          <w:color w:val="000000" w:themeColor="text1"/>
          <w:sz w:val="30"/>
          <w:szCs w:val="30"/>
          <w:lang w:val="en-AU"/>
        </w:rPr>
        <w:t xml:space="preserve"> in </w:t>
      </w:r>
      <w:r w:rsidR="00D83D15">
        <w:rPr>
          <w:rFonts w:ascii="Arial" w:eastAsia="Times New Roman" w:hAnsi="Arial" w:cs="Arial"/>
          <w:b/>
          <w:bCs/>
          <w:color w:val="000000" w:themeColor="text1"/>
          <w:sz w:val="30"/>
          <w:szCs w:val="30"/>
          <w:lang w:val="en-AU"/>
        </w:rPr>
        <w:t>white</w:t>
      </w:r>
      <w:r w:rsidR="005D6FC3">
        <w:rPr>
          <w:rFonts w:ascii="Arial" w:eastAsia="Times New Roman" w:hAnsi="Arial" w:cs="Arial"/>
          <w:b/>
          <w:bCs/>
          <w:color w:val="000000" w:themeColor="text1"/>
          <w:sz w:val="30"/>
          <w:szCs w:val="30"/>
          <w:lang w:val="en-AU"/>
        </w:rPr>
        <w:t xml:space="preserve"> or </w:t>
      </w:r>
      <w:r w:rsidR="00DA1611">
        <w:rPr>
          <w:rFonts w:ascii="Arial" w:eastAsia="Times New Roman" w:hAnsi="Arial" w:cs="Arial"/>
          <w:b/>
          <w:bCs/>
          <w:color w:val="000000" w:themeColor="text1"/>
          <w:sz w:val="30"/>
          <w:szCs w:val="30"/>
          <w:lang w:val="en-AU"/>
        </w:rPr>
        <w:t>off-white</w:t>
      </w:r>
      <w:r w:rsidR="005D6FC3">
        <w:rPr>
          <w:rFonts w:ascii="Arial" w:eastAsia="Times New Roman" w:hAnsi="Arial" w:cs="Arial"/>
          <w:b/>
          <w:bCs/>
          <w:color w:val="000000" w:themeColor="text1"/>
          <w:sz w:val="30"/>
          <w:szCs w:val="30"/>
          <w:lang w:val="en-AU"/>
        </w:rPr>
        <w:t xml:space="preserve"> crystal</w:t>
      </w:r>
      <w:r w:rsidR="00051BC9">
        <w:rPr>
          <w:rFonts w:ascii="Arial" w:eastAsia="Times New Roman" w:hAnsi="Arial" w:cs="Arial"/>
          <w:b/>
          <w:bCs/>
          <w:color w:val="000000" w:themeColor="text1"/>
          <w:sz w:val="30"/>
          <w:szCs w:val="30"/>
          <w:lang w:val="en-AU"/>
        </w:rPr>
        <w:t xml:space="preserve"> form</w:t>
      </w:r>
      <w:r w:rsidR="005D6FC3">
        <w:rPr>
          <w:rFonts w:ascii="Arial" w:eastAsia="Times New Roman" w:hAnsi="Arial" w:cs="Arial"/>
          <w:b/>
          <w:bCs/>
          <w:color w:val="000000" w:themeColor="text1"/>
          <w:sz w:val="30"/>
          <w:szCs w:val="30"/>
          <w:lang w:val="en-AU"/>
        </w:rPr>
        <w:t xml:space="preserve"> </w:t>
      </w:r>
      <w:r w:rsidR="007245B6">
        <w:rPr>
          <w:rFonts w:ascii="Arial" w:eastAsia="Times New Roman" w:hAnsi="Arial" w:cs="Arial"/>
          <w:b/>
          <w:bCs/>
          <w:color w:val="000000" w:themeColor="text1"/>
          <w:sz w:val="30"/>
          <w:szCs w:val="30"/>
          <w:lang w:val="en-AU"/>
        </w:rPr>
        <w:t>being sold as MDMA</w:t>
      </w:r>
    </w:p>
    <w:p w14:paraId="09B04386" w14:textId="2ABD6FE1" w:rsidR="00652D6F" w:rsidRDefault="00051BC9" w:rsidP="00A325AE">
      <w:pPr>
        <w:spacing w:before="240" w:after="180" w:line="270" w:lineRule="exact"/>
        <w:ind w:left="567" w:right="992"/>
        <w:rPr>
          <w:rFonts w:ascii="Arial" w:eastAsia="Times New Roman" w:hAnsi="Arial" w:cs="Arial"/>
          <w:b/>
          <w:bCs/>
          <w:color w:val="C5501A"/>
          <w:lang w:val="en-AU"/>
        </w:rPr>
      </w:pPr>
      <w:r>
        <w:rPr>
          <w:rFonts w:ascii="Arial" w:eastAsia="Times New Roman" w:hAnsi="Arial" w:cs="Arial"/>
          <w:b/>
          <w:bCs/>
          <w:color w:val="C5501A"/>
          <w:lang w:val="en-AU"/>
        </w:rPr>
        <w:t>4</w:t>
      </w:r>
      <w:r w:rsidR="00767A35">
        <w:rPr>
          <w:rFonts w:ascii="Arial" w:eastAsia="Times New Roman" w:hAnsi="Arial" w:cs="Arial"/>
          <w:b/>
          <w:bCs/>
          <w:color w:val="C5501A"/>
          <w:lang w:val="en-AU"/>
        </w:rPr>
        <w:t>-</w:t>
      </w:r>
      <w:r>
        <w:rPr>
          <w:rFonts w:ascii="Arial" w:eastAsia="Times New Roman" w:hAnsi="Arial" w:cs="Arial"/>
          <w:b/>
          <w:bCs/>
          <w:color w:val="C5501A"/>
          <w:lang w:val="en-AU"/>
        </w:rPr>
        <w:t>CMC</w:t>
      </w:r>
      <w:r w:rsidR="00E961E0" w:rsidRPr="00652D6F">
        <w:rPr>
          <w:rFonts w:ascii="Arial" w:eastAsia="Times New Roman" w:hAnsi="Arial" w:cs="Arial"/>
          <w:noProof/>
          <w:color w:val="002060"/>
          <w:shd w:val="clear" w:color="auto" w:fill="E6E6E6"/>
          <w:lang w:val="en-AU"/>
        </w:rPr>
        <mc:AlternateContent>
          <mc:Choice Requires="wpg">
            <w:drawing>
              <wp:anchor distT="0" distB="0" distL="114300" distR="114300" simplePos="0" relativeHeight="251658240" behindDoc="0" locked="0" layoutInCell="1" allowOverlap="1" wp14:anchorId="7FA14ECF" wp14:editId="0A9D7AB6">
                <wp:simplePos x="0" y="0"/>
                <wp:positionH relativeFrom="column">
                  <wp:posOffset>-3810</wp:posOffset>
                </wp:positionH>
                <wp:positionV relativeFrom="paragraph">
                  <wp:posOffset>15240</wp:posOffset>
                </wp:positionV>
                <wp:extent cx="152400" cy="15240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152400" cy="152400"/>
                          <a:chOff x="0" y="0"/>
                          <a:chExt cx="184835" cy="185281"/>
                        </a:xfrm>
                      </wpg:grpSpPr>
                      <wps:wsp>
                        <wps:cNvPr id="27" name="Freeform 94"/>
                        <wps:cNvSpPr>
                          <a:spLocks/>
                        </wps:cNvSpPr>
                        <wps:spPr bwMode="gray">
                          <a:xfrm>
                            <a:off x="0" y="0"/>
                            <a:ext cx="184835" cy="185281"/>
                          </a:xfrm>
                          <a:custGeom>
                            <a:avLst/>
                            <a:gdLst>
                              <a:gd name="T0" fmla="*/ 0 w 1052"/>
                              <a:gd name="T1" fmla="*/ 526 h 1052"/>
                              <a:gd name="T2" fmla="*/ 0 w 1052"/>
                              <a:gd name="T3" fmla="*/ 526 h 1052"/>
                              <a:gd name="T4" fmla="*/ 526 w 1052"/>
                              <a:gd name="T5" fmla="*/ 0 h 1052"/>
                              <a:gd name="T6" fmla="*/ 1052 w 1052"/>
                              <a:gd name="T7" fmla="*/ 526 h 1052"/>
                              <a:gd name="T8" fmla="*/ 1052 w 1052"/>
                              <a:gd name="T9" fmla="*/ 526 h 1052"/>
                              <a:gd name="T10" fmla="*/ 526 w 1052"/>
                              <a:gd name="T11" fmla="*/ 1052 h 1052"/>
                              <a:gd name="T12" fmla="*/ 526 w 1052"/>
                              <a:gd name="T13" fmla="*/ 1052 h 1052"/>
                              <a:gd name="T14" fmla="*/ 0 w 1052"/>
                              <a:gd name="T15" fmla="*/ 526 h 10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2" h="1052">
                                <a:moveTo>
                                  <a:pt x="0" y="526"/>
                                </a:moveTo>
                                <a:cubicBezTo>
                                  <a:pt x="0" y="526"/>
                                  <a:pt x="0" y="526"/>
                                  <a:pt x="0" y="526"/>
                                </a:cubicBezTo>
                                <a:cubicBezTo>
                                  <a:pt x="0" y="236"/>
                                  <a:pt x="236" y="0"/>
                                  <a:pt x="526" y="0"/>
                                </a:cubicBezTo>
                                <a:cubicBezTo>
                                  <a:pt x="817" y="0"/>
                                  <a:pt x="1052" y="236"/>
                                  <a:pt x="1052" y="526"/>
                                </a:cubicBezTo>
                                <a:cubicBezTo>
                                  <a:pt x="1052" y="526"/>
                                  <a:pt x="1052" y="526"/>
                                  <a:pt x="1052" y="526"/>
                                </a:cubicBezTo>
                                <a:cubicBezTo>
                                  <a:pt x="1052" y="817"/>
                                  <a:pt x="817" y="1052"/>
                                  <a:pt x="526" y="1052"/>
                                </a:cubicBezTo>
                                <a:cubicBezTo>
                                  <a:pt x="526" y="1052"/>
                                  <a:pt x="526" y="1052"/>
                                  <a:pt x="526" y="1052"/>
                                </a:cubicBezTo>
                                <a:cubicBezTo>
                                  <a:pt x="236" y="1052"/>
                                  <a:pt x="0" y="817"/>
                                  <a:pt x="0" y="526"/>
                                </a:cubicBezTo>
                                <a:close/>
                              </a:path>
                            </a:pathLst>
                          </a:custGeom>
                          <a:solidFill>
                            <a:srgbClr val="002060"/>
                          </a:solidFill>
                          <a:ln>
                            <a:solidFill>
                              <a:srgbClr val="002060"/>
                            </a:solidFill>
                          </a:ln>
                        </wps:spPr>
                        <wps:bodyPr vert="horz" wrap="square" lIns="88641" tIns="44321" rIns="88641" bIns="44321" numCol="1" anchor="t" anchorCtr="0" compatLnSpc="1">
                          <a:prstTxWarp prst="textNoShape">
                            <a:avLst/>
                          </a:prstTxWarp>
                        </wps:bodyPr>
                      </wps:wsp>
                      <wps:wsp>
                        <wps:cNvPr id="28" name="Freeform 95"/>
                        <wps:cNvSpPr>
                          <a:spLocks/>
                        </wps:cNvSpPr>
                        <wps:spPr bwMode="gray">
                          <a:xfrm>
                            <a:off x="71120" y="25400"/>
                            <a:ext cx="72595" cy="135669"/>
                          </a:xfrm>
                          <a:custGeom>
                            <a:avLst/>
                            <a:gdLst>
                              <a:gd name="T0" fmla="*/ 66 w 976"/>
                              <a:gd name="T1" fmla="*/ 1824 h 1824"/>
                              <a:gd name="T2" fmla="*/ 0 w 976"/>
                              <a:gd name="T3" fmla="*/ 1758 h 1824"/>
                              <a:gd name="T4" fmla="*/ 843 w 976"/>
                              <a:gd name="T5" fmla="*/ 912 h 1824"/>
                              <a:gd name="T6" fmla="*/ 0 w 976"/>
                              <a:gd name="T7" fmla="*/ 66 h 1824"/>
                              <a:gd name="T8" fmla="*/ 66 w 976"/>
                              <a:gd name="T9" fmla="*/ 0 h 1824"/>
                              <a:gd name="T10" fmla="*/ 976 w 976"/>
                              <a:gd name="T11" fmla="*/ 912 h 1824"/>
                              <a:gd name="T12" fmla="*/ 66 w 976"/>
                              <a:gd name="T13" fmla="*/ 1824 h 1824"/>
                            </a:gdLst>
                            <a:ahLst/>
                            <a:cxnLst>
                              <a:cxn ang="0">
                                <a:pos x="T0" y="T1"/>
                              </a:cxn>
                              <a:cxn ang="0">
                                <a:pos x="T2" y="T3"/>
                              </a:cxn>
                              <a:cxn ang="0">
                                <a:pos x="T4" y="T5"/>
                              </a:cxn>
                              <a:cxn ang="0">
                                <a:pos x="T6" y="T7"/>
                              </a:cxn>
                              <a:cxn ang="0">
                                <a:pos x="T8" y="T9"/>
                              </a:cxn>
                              <a:cxn ang="0">
                                <a:pos x="T10" y="T11"/>
                              </a:cxn>
                              <a:cxn ang="0">
                                <a:pos x="T12" y="T13"/>
                              </a:cxn>
                            </a:cxnLst>
                            <a:rect l="0" t="0" r="r" b="b"/>
                            <a:pathLst>
                              <a:path w="976" h="1824">
                                <a:moveTo>
                                  <a:pt x="66" y="1824"/>
                                </a:moveTo>
                                <a:lnTo>
                                  <a:pt x="0" y="1758"/>
                                </a:lnTo>
                                <a:lnTo>
                                  <a:pt x="843" y="912"/>
                                </a:lnTo>
                                <a:lnTo>
                                  <a:pt x="0" y="66"/>
                                </a:lnTo>
                                <a:lnTo>
                                  <a:pt x="66" y="0"/>
                                </a:lnTo>
                                <a:lnTo>
                                  <a:pt x="976" y="912"/>
                                </a:lnTo>
                                <a:lnTo>
                                  <a:pt x="66" y="1824"/>
                                </a:lnTo>
                                <a:close/>
                              </a:path>
                            </a:pathLst>
                          </a:custGeom>
                          <a:solidFill>
                            <a:sysClr val="window" lastClr="FFFFFF"/>
                          </a:solidFill>
                          <a:ln w="9525">
                            <a:solidFill>
                              <a:sysClr val="window" lastClr="FFFFFF"/>
                            </a:solidFill>
                            <a:round/>
                            <a:headEnd/>
                            <a:tailEnd/>
                          </a:ln>
                        </wps:spPr>
                        <wps:bodyPr vert="horz" wrap="square" lIns="88641" tIns="44321" rIns="88641" bIns="44321"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8702B31" id="Group 26" o:spid="_x0000_s1026" style="position:absolute;margin-left:-.3pt;margin-top:1.2pt;width:12pt;height:12pt;z-index:251658240;mso-width-relative:margin;mso-height-relative:margin" coordsize="184835,18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">
                <v:shape id="Freeform 94" o:spid="_x0000_s1027" style="position:absolute;width:184835;height:185281;visibility:visible;mso-wrap-style:square;v-text-anchor:top" coordsize="1052,105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" path="m,526v,,,,,c,236,236,,526,v291,,526,236,526,526c1052,526,1052,526,1052,526v,291,-235,526,-526,526c526,1052,526,1052,526,1052,236,1052,,817,,526xe" fillcolor="#002060" strokecolor="#002060">
                  <v:path arrowok="t" o:connecttype="custom" o:connectlocs="0,92641;0,92641;92418,0;184835,92641;184835,92641;92418,185281;92418,185281;0,92641" o:connectangles="0,0,0,0,0,0,0,0"/>
                </v:shape>
                <v:shape id="Freeform 95" o:spid="_x0000_s1028" style="position:absolute;left:71120;top:25400;width:72595;height:135669;visibility:visible;mso-wrap-style:square;v-text-anchor:top" coordsize="976,18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" path="m66,1824l,1758,843,912,,66,66,,976,912,66,1824xe" fillcolor="window" strokecolor="window">
                  <v:path arrowok="t" o:connecttype="custom" o:connectlocs="4909,135669;0,130760;62702,67835;0,4909;4909,0;72595,67835;4909,135669" o:connectangles="0,0,0,0,0,0,0"/>
                </v:shape>
              </v:group>
            </w:pict>
          </mc:Fallback>
        </mc:AlternateContent>
      </w:r>
      <w:r w:rsidR="00216913">
        <w:rPr>
          <w:rFonts w:ascii="Arial" w:eastAsia="Times New Roman" w:hAnsi="Arial" w:cs="Arial"/>
          <w:b/>
          <w:bCs/>
          <w:color w:val="C5501A"/>
          <w:lang w:val="en-AU"/>
        </w:rPr>
        <w:t xml:space="preserve"> </w:t>
      </w:r>
      <w:r w:rsidR="00A81EEF">
        <w:rPr>
          <w:rFonts w:ascii="Arial" w:eastAsia="Times New Roman" w:hAnsi="Arial" w:cs="Arial"/>
          <w:b/>
          <w:bCs/>
          <w:color w:val="C5501A"/>
          <w:lang w:val="en-AU"/>
        </w:rPr>
        <w:t>is</w:t>
      </w:r>
      <w:r w:rsidR="005D6FC3">
        <w:rPr>
          <w:rFonts w:ascii="Arial" w:eastAsia="Times New Roman" w:hAnsi="Arial" w:cs="Arial"/>
          <w:b/>
          <w:bCs/>
          <w:color w:val="C5501A"/>
          <w:lang w:val="en-AU"/>
        </w:rPr>
        <w:t xml:space="preserve"> a ‘cathinone’</w:t>
      </w:r>
      <w:r w:rsidR="00216913">
        <w:rPr>
          <w:rFonts w:ascii="Arial" w:eastAsia="Times New Roman" w:hAnsi="Arial" w:cs="Arial"/>
          <w:b/>
          <w:bCs/>
          <w:color w:val="C5501A"/>
          <w:lang w:val="en-AU"/>
        </w:rPr>
        <w:t xml:space="preserve"> that may </w:t>
      </w:r>
      <w:r w:rsidR="001E1C24">
        <w:rPr>
          <w:rFonts w:ascii="Arial" w:eastAsia="Times New Roman" w:hAnsi="Arial" w:cs="Arial"/>
          <w:b/>
          <w:bCs/>
          <w:color w:val="C5501A"/>
          <w:lang w:val="en-AU"/>
        </w:rPr>
        <w:t>produce unpredictable effects</w:t>
      </w:r>
    </w:p>
    <w:p w14:paraId="694CDAB4" w14:textId="09DB7050" w:rsidR="00A41AE3" w:rsidRDefault="00A41AE3" w:rsidP="00A41AE3">
      <w:pPr>
        <w:spacing w:before="180" w:line="270" w:lineRule="exact"/>
        <w:ind w:left="567"/>
        <w:rPr>
          <w:rFonts w:ascii="Arial" w:hAnsi="Arial" w:cs="Arial"/>
          <w:sz w:val="19"/>
          <w:szCs w:val="19"/>
        </w:rPr>
      </w:pPr>
      <w:r w:rsidRPr="00AB4B6A">
        <w:rPr>
          <w:rFonts w:ascii="Arial" w:hAnsi="Arial" w:cs="Arial"/>
          <w:b/>
          <w:bCs/>
          <w:sz w:val="19"/>
          <w:szCs w:val="19"/>
        </w:rPr>
        <w:t>Recent testing</w:t>
      </w:r>
      <w:r>
        <w:rPr>
          <w:rFonts w:ascii="Arial" w:hAnsi="Arial" w:cs="Arial"/>
          <w:sz w:val="19"/>
          <w:szCs w:val="19"/>
        </w:rPr>
        <w:t xml:space="preserve"> of </w:t>
      </w:r>
      <w:r w:rsidR="007D16AC">
        <w:rPr>
          <w:rFonts w:ascii="Arial" w:hAnsi="Arial" w:cs="Arial"/>
          <w:sz w:val="19"/>
          <w:szCs w:val="19"/>
        </w:rPr>
        <w:t>3</w:t>
      </w:r>
      <w:r>
        <w:rPr>
          <w:rFonts w:ascii="Arial" w:hAnsi="Arial" w:cs="Arial"/>
          <w:sz w:val="19"/>
          <w:szCs w:val="19"/>
        </w:rPr>
        <w:t xml:space="preserve"> separate samples in Victoria all believed to be MDMA</w:t>
      </w:r>
      <w:r w:rsidR="007D16AC">
        <w:rPr>
          <w:rFonts w:ascii="Arial" w:hAnsi="Arial" w:cs="Arial"/>
          <w:sz w:val="19"/>
          <w:szCs w:val="19"/>
        </w:rPr>
        <w:t>,</w:t>
      </w:r>
      <w:r>
        <w:rPr>
          <w:rFonts w:ascii="Arial" w:hAnsi="Arial" w:cs="Arial"/>
          <w:sz w:val="19"/>
          <w:szCs w:val="19"/>
        </w:rPr>
        <w:t xml:space="preserve"> were found to </w:t>
      </w:r>
      <w:r w:rsidR="005C4D0F">
        <w:rPr>
          <w:rFonts w:ascii="Arial" w:hAnsi="Arial" w:cs="Arial"/>
          <w:sz w:val="19"/>
          <w:szCs w:val="19"/>
        </w:rPr>
        <w:t>contain</w:t>
      </w:r>
      <w:r>
        <w:rPr>
          <w:rFonts w:ascii="Arial" w:hAnsi="Arial" w:cs="Arial"/>
          <w:sz w:val="19"/>
          <w:szCs w:val="19"/>
        </w:rPr>
        <w:t xml:space="preserve"> 4</w:t>
      </w:r>
      <w:r w:rsidR="00767A35">
        <w:rPr>
          <w:rFonts w:ascii="Arial" w:hAnsi="Arial" w:cs="Arial"/>
          <w:sz w:val="19"/>
          <w:szCs w:val="19"/>
        </w:rPr>
        <w:t>-</w:t>
      </w:r>
      <w:r>
        <w:rPr>
          <w:rFonts w:ascii="Arial" w:hAnsi="Arial" w:cs="Arial"/>
          <w:sz w:val="19"/>
          <w:szCs w:val="19"/>
        </w:rPr>
        <w:t xml:space="preserve">CMC. The samples were all in the form of crystals that were white, </w:t>
      </w:r>
      <w:r w:rsidR="00E2021A">
        <w:rPr>
          <w:rFonts w:ascii="Arial" w:hAnsi="Arial" w:cs="Arial"/>
          <w:sz w:val="19"/>
          <w:szCs w:val="19"/>
        </w:rPr>
        <w:t xml:space="preserve">or </w:t>
      </w:r>
      <w:r>
        <w:rPr>
          <w:rFonts w:ascii="Arial" w:hAnsi="Arial" w:cs="Arial"/>
          <w:sz w:val="19"/>
          <w:szCs w:val="19"/>
        </w:rPr>
        <w:t xml:space="preserve">off-white </w:t>
      </w:r>
      <w:r w:rsidR="005844C6">
        <w:rPr>
          <w:rFonts w:ascii="Arial" w:hAnsi="Arial" w:cs="Arial"/>
          <w:sz w:val="19"/>
          <w:szCs w:val="19"/>
        </w:rPr>
        <w:t>in colour</w:t>
      </w:r>
      <w:r>
        <w:rPr>
          <w:rFonts w:ascii="Arial" w:hAnsi="Arial" w:cs="Arial"/>
          <w:sz w:val="19"/>
          <w:szCs w:val="19"/>
        </w:rPr>
        <w:t>.</w:t>
      </w:r>
    </w:p>
    <w:p w14:paraId="0424F117" w14:textId="6EA9E37B" w:rsidR="004E1E6E" w:rsidRDefault="00634FA2" w:rsidP="002672E2">
      <w:pPr>
        <w:spacing w:before="180" w:line="270" w:lineRule="exact"/>
        <w:ind w:left="567"/>
        <w:rPr>
          <w:rFonts w:ascii="Arial" w:hAnsi="Arial" w:cs="Arial"/>
          <w:sz w:val="19"/>
          <w:szCs w:val="19"/>
        </w:rPr>
      </w:pPr>
      <w:r>
        <w:rPr>
          <w:rFonts w:ascii="Arial" w:hAnsi="Arial" w:cs="Arial"/>
          <w:sz w:val="19"/>
          <w:szCs w:val="19"/>
        </w:rPr>
        <w:t>4-</w:t>
      </w:r>
      <w:r w:rsidR="00A6069A">
        <w:rPr>
          <w:rFonts w:ascii="Arial" w:hAnsi="Arial" w:cs="Arial"/>
          <w:sz w:val="19"/>
          <w:szCs w:val="19"/>
        </w:rPr>
        <w:t>C</w:t>
      </w:r>
      <w:r>
        <w:rPr>
          <w:rFonts w:ascii="Arial" w:hAnsi="Arial" w:cs="Arial"/>
          <w:sz w:val="19"/>
          <w:szCs w:val="19"/>
        </w:rPr>
        <w:t xml:space="preserve">hloromethcathinone </w:t>
      </w:r>
      <w:r w:rsidR="00A6069A">
        <w:rPr>
          <w:rFonts w:ascii="Arial" w:hAnsi="Arial" w:cs="Arial"/>
          <w:sz w:val="19"/>
          <w:szCs w:val="19"/>
        </w:rPr>
        <w:t>(</w:t>
      </w:r>
      <w:r w:rsidR="00051BC9">
        <w:rPr>
          <w:rFonts w:ascii="Arial" w:hAnsi="Arial" w:cs="Arial"/>
          <w:sz w:val="19"/>
          <w:szCs w:val="19"/>
        </w:rPr>
        <w:t>4</w:t>
      </w:r>
      <w:r w:rsidR="00767A35">
        <w:rPr>
          <w:rFonts w:ascii="Arial" w:hAnsi="Arial" w:cs="Arial"/>
          <w:sz w:val="19"/>
          <w:szCs w:val="19"/>
        </w:rPr>
        <w:t>-</w:t>
      </w:r>
      <w:r w:rsidR="00051BC9">
        <w:rPr>
          <w:rFonts w:ascii="Arial" w:hAnsi="Arial" w:cs="Arial"/>
          <w:sz w:val="19"/>
          <w:szCs w:val="19"/>
        </w:rPr>
        <w:t>CMC</w:t>
      </w:r>
      <w:r w:rsidR="00A6069A">
        <w:rPr>
          <w:rFonts w:ascii="Arial" w:hAnsi="Arial" w:cs="Arial"/>
          <w:sz w:val="19"/>
          <w:szCs w:val="19"/>
        </w:rPr>
        <w:t>)</w:t>
      </w:r>
      <w:r w:rsidR="00051BC9">
        <w:rPr>
          <w:rFonts w:ascii="Arial" w:hAnsi="Arial" w:cs="Arial"/>
          <w:sz w:val="19"/>
          <w:szCs w:val="19"/>
        </w:rPr>
        <w:t xml:space="preserve"> </w:t>
      </w:r>
      <w:r w:rsidR="009D27E0">
        <w:rPr>
          <w:rFonts w:ascii="Arial" w:hAnsi="Arial" w:cs="Arial"/>
          <w:sz w:val="19"/>
          <w:szCs w:val="19"/>
        </w:rPr>
        <w:t xml:space="preserve">is </w:t>
      </w:r>
      <w:r w:rsidR="00A01FC0">
        <w:rPr>
          <w:rFonts w:ascii="Arial" w:hAnsi="Arial" w:cs="Arial"/>
          <w:sz w:val="19"/>
          <w:szCs w:val="19"/>
        </w:rPr>
        <w:t xml:space="preserve">a </w:t>
      </w:r>
      <w:r w:rsidR="007D0649">
        <w:rPr>
          <w:rFonts w:ascii="Arial" w:hAnsi="Arial" w:cs="Arial"/>
          <w:sz w:val="19"/>
          <w:szCs w:val="19"/>
        </w:rPr>
        <w:t>type of stimulant called ‘</w:t>
      </w:r>
      <w:r w:rsidR="0061631C" w:rsidRPr="004E1E6E">
        <w:rPr>
          <w:rFonts w:ascii="Arial" w:hAnsi="Arial" w:cs="Arial"/>
          <w:b/>
          <w:bCs/>
          <w:sz w:val="19"/>
          <w:szCs w:val="19"/>
        </w:rPr>
        <w:t>cathinone</w:t>
      </w:r>
      <w:r w:rsidR="007D0649">
        <w:rPr>
          <w:rFonts w:ascii="Arial" w:hAnsi="Arial" w:cs="Arial"/>
          <w:sz w:val="19"/>
          <w:szCs w:val="19"/>
        </w:rPr>
        <w:t>’</w:t>
      </w:r>
      <w:r w:rsidR="00A92C19">
        <w:rPr>
          <w:rFonts w:ascii="Arial" w:hAnsi="Arial" w:cs="Arial"/>
          <w:sz w:val="19"/>
          <w:szCs w:val="19"/>
        </w:rPr>
        <w:t xml:space="preserve">, </w:t>
      </w:r>
      <w:r w:rsidR="00451902">
        <w:rPr>
          <w:rFonts w:ascii="Arial" w:hAnsi="Arial" w:cs="Arial"/>
          <w:sz w:val="19"/>
          <w:szCs w:val="19"/>
        </w:rPr>
        <w:t xml:space="preserve">also </w:t>
      </w:r>
      <w:r w:rsidR="0061631C">
        <w:rPr>
          <w:rFonts w:ascii="Arial" w:hAnsi="Arial" w:cs="Arial"/>
          <w:sz w:val="19"/>
          <w:szCs w:val="19"/>
        </w:rPr>
        <w:t xml:space="preserve">known </w:t>
      </w:r>
      <w:r w:rsidR="00BA05F9">
        <w:rPr>
          <w:rFonts w:ascii="Arial" w:hAnsi="Arial" w:cs="Arial"/>
          <w:sz w:val="19"/>
          <w:szCs w:val="19"/>
        </w:rPr>
        <w:t xml:space="preserve">as </w:t>
      </w:r>
      <w:proofErr w:type="spellStart"/>
      <w:r w:rsidR="00685E69">
        <w:rPr>
          <w:rFonts w:ascii="Arial" w:hAnsi="Arial" w:cs="Arial"/>
          <w:sz w:val="19"/>
          <w:szCs w:val="19"/>
        </w:rPr>
        <w:t>c</w:t>
      </w:r>
      <w:r w:rsidR="00051BC9">
        <w:rPr>
          <w:rFonts w:ascii="Arial" w:hAnsi="Arial" w:cs="Arial"/>
          <w:sz w:val="19"/>
          <w:szCs w:val="19"/>
        </w:rPr>
        <w:t>lephedrone</w:t>
      </w:r>
      <w:proofErr w:type="spellEnd"/>
      <w:r w:rsidR="00184344">
        <w:rPr>
          <w:rFonts w:ascii="Arial" w:hAnsi="Arial" w:cs="Arial"/>
          <w:sz w:val="19"/>
          <w:szCs w:val="19"/>
        </w:rPr>
        <w:t>.</w:t>
      </w:r>
    </w:p>
    <w:p w14:paraId="4EEC964B" w14:textId="49D18AB3" w:rsidR="00A53914" w:rsidRDefault="00406D15" w:rsidP="00A53914">
      <w:pPr>
        <w:spacing w:before="180" w:line="276" w:lineRule="auto"/>
        <w:ind w:left="567"/>
        <w:rPr>
          <w:rFonts w:ascii="Arial" w:hAnsi="Arial" w:cs="Arial"/>
          <w:sz w:val="19"/>
          <w:szCs w:val="19"/>
        </w:rPr>
      </w:pPr>
      <w:r>
        <w:rPr>
          <w:rFonts w:ascii="Arial" w:hAnsi="Arial" w:cs="Arial"/>
          <w:sz w:val="19"/>
          <w:szCs w:val="19"/>
        </w:rPr>
        <w:t>Not much is known about 4</w:t>
      </w:r>
      <w:r w:rsidR="00767A35">
        <w:rPr>
          <w:rFonts w:ascii="Arial" w:hAnsi="Arial" w:cs="Arial"/>
          <w:sz w:val="19"/>
          <w:szCs w:val="19"/>
        </w:rPr>
        <w:t>-</w:t>
      </w:r>
      <w:r>
        <w:rPr>
          <w:rFonts w:ascii="Arial" w:hAnsi="Arial" w:cs="Arial"/>
          <w:sz w:val="19"/>
          <w:szCs w:val="19"/>
        </w:rPr>
        <w:t>CMC</w:t>
      </w:r>
      <w:r w:rsidR="00B163A1">
        <w:rPr>
          <w:rFonts w:ascii="Arial" w:hAnsi="Arial" w:cs="Arial"/>
          <w:sz w:val="19"/>
          <w:szCs w:val="19"/>
        </w:rPr>
        <w:t>. In general</w:t>
      </w:r>
      <w:r>
        <w:rPr>
          <w:rFonts w:ascii="Arial" w:hAnsi="Arial" w:cs="Arial"/>
          <w:sz w:val="19"/>
          <w:szCs w:val="19"/>
        </w:rPr>
        <w:t xml:space="preserve">, </w:t>
      </w:r>
      <w:r w:rsidR="00A53914">
        <w:rPr>
          <w:rFonts w:ascii="Arial" w:hAnsi="Arial" w:cs="Arial"/>
          <w:sz w:val="19"/>
          <w:szCs w:val="19"/>
        </w:rPr>
        <w:t xml:space="preserve">cathinones </w:t>
      </w:r>
      <w:r w:rsidR="008303FA">
        <w:rPr>
          <w:rFonts w:ascii="Arial" w:hAnsi="Arial" w:cs="Arial"/>
          <w:sz w:val="19"/>
          <w:szCs w:val="19"/>
        </w:rPr>
        <w:t>produce some</w:t>
      </w:r>
      <w:r w:rsidR="00A53914" w:rsidRPr="004E1E6E">
        <w:rPr>
          <w:rFonts w:ascii="Arial" w:hAnsi="Arial" w:cs="Arial"/>
          <w:sz w:val="19"/>
          <w:szCs w:val="19"/>
        </w:rPr>
        <w:t xml:space="preserve"> similar effects </w:t>
      </w:r>
      <w:r>
        <w:rPr>
          <w:rFonts w:ascii="Arial" w:hAnsi="Arial" w:cs="Arial"/>
          <w:sz w:val="19"/>
          <w:szCs w:val="19"/>
        </w:rPr>
        <w:t>to</w:t>
      </w:r>
      <w:r w:rsidR="00A53914" w:rsidRPr="004E1E6E">
        <w:rPr>
          <w:rFonts w:ascii="Arial" w:hAnsi="Arial" w:cs="Arial"/>
          <w:sz w:val="19"/>
          <w:szCs w:val="19"/>
        </w:rPr>
        <w:t xml:space="preserve"> MDMA but appear to have a higher risk of producing unpredictable effects. </w:t>
      </w:r>
      <w:r w:rsidR="00B163A1">
        <w:rPr>
          <w:rFonts w:ascii="Arial" w:hAnsi="Arial" w:cs="Arial"/>
          <w:sz w:val="19"/>
          <w:szCs w:val="19"/>
        </w:rPr>
        <w:t>Cathinones</w:t>
      </w:r>
      <w:r w:rsidR="00A53914" w:rsidRPr="004E1E6E">
        <w:rPr>
          <w:rFonts w:ascii="Arial" w:hAnsi="Arial" w:cs="Arial"/>
          <w:sz w:val="19"/>
          <w:szCs w:val="19"/>
        </w:rPr>
        <w:t xml:space="preserve"> are most likely to be sold as or mixed into MDMA</w:t>
      </w:r>
      <w:r w:rsidR="00A53914">
        <w:rPr>
          <w:rFonts w:ascii="Arial" w:hAnsi="Arial" w:cs="Arial"/>
          <w:sz w:val="19"/>
          <w:szCs w:val="19"/>
        </w:rPr>
        <w:t>, but also sometimes cocaine or methamphetamine</w:t>
      </w:r>
      <w:r w:rsidR="00E16846">
        <w:rPr>
          <w:rFonts w:ascii="Arial" w:hAnsi="Arial" w:cs="Arial"/>
          <w:sz w:val="19"/>
          <w:szCs w:val="19"/>
        </w:rPr>
        <w:t>/speed.</w:t>
      </w:r>
    </w:p>
    <w:p w14:paraId="6E036117" w14:textId="5763D84E" w:rsidR="003F51DF" w:rsidRDefault="00DD76D5" w:rsidP="00A325AE">
      <w:pPr>
        <w:spacing w:before="300" w:line="270" w:lineRule="exact"/>
        <w:ind w:left="567" w:right="-850"/>
        <w:rPr>
          <w:rFonts w:ascii="Arial" w:eastAsia="Times New Roman" w:hAnsi="Arial" w:cs="Arial"/>
          <w:b/>
          <w:bCs/>
          <w:color w:val="C5501A"/>
          <w:lang w:val="en-AU"/>
        </w:rPr>
      </w:pPr>
      <w:r w:rsidRPr="00603101">
        <w:rPr>
          <w:rFonts w:ascii="Arial" w:eastAsia="Times New Roman" w:hAnsi="Arial" w:cs="Arial"/>
          <w:noProof/>
          <w:color w:val="C5501A"/>
          <w:shd w:val="clear" w:color="auto" w:fill="E6E6E6"/>
          <w:lang w:val="en-AU"/>
        </w:rPr>
        <mc:AlternateContent>
          <mc:Choice Requires="wpg">
            <w:drawing>
              <wp:anchor distT="0" distB="0" distL="114300" distR="114300" simplePos="0" relativeHeight="251658241" behindDoc="0" locked="0" layoutInCell="1" allowOverlap="1" wp14:anchorId="3BD6A212" wp14:editId="3341CFD3">
                <wp:simplePos x="0" y="0"/>
                <wp:positionH relativeFrom="column">
                  <wp:posOffset>-3810</wp:posOffset>
                </wp:positionH>
                <wp:positionV relativeFrom="paragraph">
                  <wp:posOffset>197789</wp:posOffset>
                </wp:positionV>
                <wp:extent cx="152400" cy="1524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152400" cy="152400"/>
                          <a:chOff x="0" y="0"/>
                          <a:chExt cx="184835" cy="185281"/>
                        </a:xfrm>
                      </wpg:grpSpPr>
                      <wps:wsp>
                        <wps:cNvPr id="3" name="Freeform 94"/>
                        <wps:cNvSpPr>
                          <a:spLocks/>
                        </wps:cNvSpPr>
                        <wps:spPr bwMode="gray">
                          <a:xfrm>
                            <a:off x="0" y="0"/>
                            <a:ext cx="184835" cy="185281"/>
                          </a:xfrm>
                          <a:custGeom>
                            <a:avLst/>
                            <a:gdLst>
                              <a:gd name="T0" fmla="*/ 0 w 1052"/>
                              <a:gd name="T1" fmla="*/ 526 h 1052"/>
                              <a:gd name="T2" fmla="*/ 0 w 1052"/>
                              <a:gd name="T3" fmla="*/ 526 h 1052"/>
                              <a:gd name="T4" fmla="*/ 526 w 1052"/>
                              <a:gd name="T5" fmla="*/ 0 h 1052"/>
                              <a:gd name="T6" fmla="*/ 1052 w 1052"/>
                              <a:gd name="T7" fmla="*/ 526 h 1052"/>
                              <a:gd name="T8" fmla="*/ 1052 w 1052"/>
                              <a:gd name="T9" fmla="*/ 526 h 1052"/>
                              <a:gd name="T10" fmla="*/ 526 w 1052"/>
                              <a:gd name="T11" fmla="*/ 1052 h 1052"/>
                              <a:gd name="T12" fmla="*/ 526 w 1052"/>
                              <a:gd name="T13" fmla="*/ 1052 h 1052"/>
                              <a:gd name="T14" fmla="*/ 0 w 1052"/>
                              <a:gd name="T15" fmla="*/ 526 h 10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2" h="1052">
                                <a:moveTo>
                                  <a:pt x="0" y="526"/>
                                </a:moveTo>
                                <a:cubicBezTo>
                                  <a:pt x="0" y="526"/>
                                  <a:pt x="0" y="526"/>
                                  <a:pt x="0" y="526"/>
                                </a:cubicBezTo>
                                <a:cubicBezTo>
                                  <a:pt x="0" y="236"/>
                                  <a:pt x="236" y="0"/>
                                  <a:pt x="526" y="0"/>
                                </a:cubicBezTo>
                                <a:cubicBezTo>
                                  <a:pt x="817" y="0"/>
                                  <a:pt x="1052" y="236"/>
                                  <a:pt x="1052" y="526"/>
                                </a:cubicBezTo>
                                <a:cubicBezTo>
                                  <a:pt x="1052" y="526"/>
                                  <a:pt x="1052" y="526"/>
                                  <a:pt x="1052" y="526"/>
                                </a:cubicBezTo>
                                <a:cubicBezTo>
                                  <a:pt x="1052" y="817"/>
                                  <a:pt x="817" y="1052"/>
                                  <a:pt x="526" y="1052"/>
                                </a:cubicBezTo>
                                <a:cubicBezTo>
                                  <a:pt x="526" y="1052"/>
                                  <a:pt x="526" y="1052"/>
                                  <a:pt x="526" y="1052"/>
                                </a:cubicBezTo>
                                <a:cubicBezTo>
                                  <a:pt x="236" y="1052"/>
                                  <a:pt x="0" y="817"/>
                                  <a:pt x="0" y="526"/>
                                </a:cubicBezTo>
                                <a:close/>
                              </a:path>
                            </a:pathLst>
                          </a:custGeom>
                          <a:solidFill>
                            <a:srgbClr val="002060"/>
                          </a:solidFill>
                          <a:ln>
                            <a:solidFill>
                              <a:srgbClr val="002060"/>
                            </a:solidFill>
                          </a:ln>
                        </wps:spPr>
                        <wps:bodyPr vert="horz" wrap="square" lIns="88641" tIns="44321" rIns="88641" bIns="44321" numCol="1" anchor="t" anchorCtr="0" compatLnSpc="1">
                          <a:prstTxWarp prst="textNoShape">
                            <a:avLst/>
                          </a:prstTxWarp>
                        </wps:bodyPr>
                      </wps:wsp>
                      <wps:wsp>
                        <wps:cNvPr id="4" name="Freeform 95"/>
                        <wps:cNvSpPr>
                          <a:spLocks/>
                        </wps:cNvSpPr>
                        <wps:spPr bwMode="gray">
                          <a:xfrm>
                            <a:off x="71120" y="25400"/>
                            <a:ext cx="72595" cy="135669"/>
                          </a:xfrm>
                          <a:custGeom>
                            <a:avLst/>
                            <a:gdLst>
                              <a:gd name="T0" fmla="*/ 66 w 976"/>
                              <a:gd name="T1" fmla="*/ 1824 h 1824"/>
                              <a:gd name="T2" fmla="*/ 0 w 976"/>
                              <a:gd name="T3" fmla="*/ 1758 h 1824"/>
                              <a:gd name="T4" fmla="*/ 843 w 976"/>
                              <a:gd name="T5" fmla="*/ 912 h 1824"/>
                              <a:gd name="T6" fmla="*/ 0 w 976"/>
                              <a:gd name="T7" fmla="*/ 66 h 1824"/>
                              <a:gd name="T8" fmla="*/ 66 w 976"/>
                              <a:gd name="T9" fmla="*/ 0 h 1824"/>
                              <a:gd name="T10" fmla="*/ 976 w 976"/>
                              <a:gd name="T11" fmla="*/ 912 h 1824"/>
                              <a:gd name="T12" fmla="*/ 66 w 976"/>
                              <a:gd name="T13" fmla="*/ 1824 h 1824"/>
                            </a:gdLst>
                            <a:ahLst/>
                            <a:cxnLst>
                              <a:cxn ang="0">
                                <a:pos x="T0" y="T1"/>
                              </a:cxn>
                              <a:cxn ang="0">
                                <a:pos x="T2" y="T3"/>
                              </a:cxn>
                              <a:cxn ang="0">
                                <a:pos x="T4" y="T5"/>
                              </a:cxn>
                              <a:cxn ang="0">
                                <a:pos x="T6" y="T7"/>
                              </a:cxn>
                              <a:cxn ang="0">
                                <a:pos x="T8" y="T9"/>
                              </a:cxn>
                              <a:cxn ang="0">
                                <a:pos x="T10" y="T11"/>
                              </a:cxn>
                              <a:cxn ang="0">
                                <a:pos x="T12" y="T13"/>
                              </a:cxn>
                            </a:cxnLst>
                            <a:rect l="0" t="0" r="r" b="b"/>
                            <a:pathLst>
                              <a:path w="976" h="1824">
                                <a:moveTo>
                                  <a:pt x="66" y="1824"/>
                                </a:moveTo>
                                <a:lnTo>
                                  <a:pt x="0" y="1758"/>
                                </a:lnTo>
                                <a:lnTo>
                                  <a:pt x="843" y="912"/>
                                </a:lnTo>
                                <a:lnTo>
                                  <a:pt x="0" y="66"/>
                                </a:lnTo>
                                <a:lnTo>
                                  <a:pt x="66" y="0"/>
                                </a:lnTo>
                                <a:lnTo>
                                  <a:pt x="976" y="912"/>
                                </a:lnTo>
                                <a:lnTo>
                                  <a:pt x="66" y="1824"/>
                                </a:lnTo>
                                <a:close/>
                              </a:path>
                            </a:pathLst>
                          </a:custGeom>
                          <a:solidFill>
                            <a:sysClr val="window" lastClr="FFFFFF"/>
                          </a:solidFill>
                          <a:ln w="9525">
                            <a:solidFill>
                              <a:sysClr val="window" lastClr="FFFFFF"/>
                            </a:solidFill>
                            <a:round/>
                            <a:headEnd/>
                            <a:tailEnd/>
                          </a:ln>
                        </wps:spPr>
                        <wps:bodyPr vert="horz" wrap="square" lIns="88641" tIns="44321" rIns="88641" bIns="44321"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CF6167B" id="Group 1" o:spid="_x0000_s1026" style="position:absolute;margin-left:-.3pt;margin-top:15.55pt;width:12pt;height:12pt;z-index:251658241;mso-width-relative:margin;mso-height-relative:margin" coordsize="184835,18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">
                <v:shape id="Freeform 94" o:spid="_x0000_s1027" style="position:absolute;width:184835;height:185281;visibility:visible;mso-wrap-style:square;v-text-anchor:top" coordsize="1052,105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" path="m,526v,,,,,c,236,236,,526,v291,,526,236,526,526c1052,526,1052,526,1052,526v,291,-235,526,-526,526c526,1052,526,1052,526,1052,236,1052,,817,,526xe" fillcolor="#002060" strokecolor="#002060">
                  <v:path arrowok="t" o:connecttype="custom" o:connectlocs="0,92641;0,92641;92418,0;184835,92641;184835,92641;92418,185281;92418,185281;0,92641" o:connectangles="0,0,0,0,0,0,0,0"/>
                </v:shape>
                <v:shape id="Freeform 95" o:spid="_x0000_s1028" style="position:absolute;left:71120;top:25400;width:72595;height:135669;visibility:visible;mso-wrap-style:square;v-text-anchor:top" coordsize="976,18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" path="m66,1824l,1758,843,912,,66,66,,976,912,66,1824xe" fillcolor="window" strokecolor="window">
                  <v:path arrowok="t" o:connecttype="custom" o:connectlocs="4909,135669;0,130760;62702,67835;0,4909;4909,0;72595,67835;4909,135669" o:connectangles="0,0,0,0,0,0,0"/>
                </v:shape>
              </v:group>
            </w:pict>
          </mc:Fallback>
        </mc:AlternateContent>
      </w:r>
      <w:r w:rsidR="00B423B0">
        <w:rPr>
          <w:rFonts w:ascii="Arial" w:eastAsia="Times New Roman" w:hAnsi="Arial" w:cs="Arial"/>
          <w:b/>
          <w:bCs/>
          <w:color w:val="C5501A"/>
          <w:lang w:val="en-AU"/>
        </w:rPr>
        <w:t>4</w:t>
      </w:r>
      <w:r w:rsidR="00767A35">
        <w:rPr>
          <w:rFonts w:ascii="Arial" w:eastAsia="Times New Roman" w:hAnsi="Arial" w:cs="Arial"/>
          <w:b/>
          <w:bCs/>
          <w:color w:val="C5501A"/>
          <w:lang w:val="en-AU"/>
        </w:rPr>
        <w:t>-</w:t>
      </w:r>
      <w:r w:rsidR="00B423B0">
        <w:rPr>
          <w:rFonts w:ascii="Arial" w:eastAsia="Times New Roman" w:hAnsi="Arial" w:cs="Arial"/>
          <w:b/>
          <w:bCs/>
          <w:color w:val="C5501A"/>
          <w:lang w:val="en-AU"/>
        </w:rPr>
        <w:t>CMC</w:t>
      </w:r>
      <w:r w:rsidR="004E1E6E">
        <w:rPr>
          <w:rFonts w:ascii="Arial" w:eastAsia="Times New Roman" w:hAnsi="Arial" w:cs="Arial"/>
          <w:b/>
          <w:bCs/>
          <w:color w:val="C5501A"/>
          <w:lang w:val="en-AU"/>
        </w:rPr>
        <w:t xml:space="preserve"> may produce more anxiety and less euphoria than MDMA </w:t>
      </w:r>
    </w:p>
    <w:p w14:paraId="122BB5BA" w14:textId="5DD33033" w:rsidR="007A41B5" w:rsidRDefault="009707DA" w:rsidP="006A2369">
      <w:pPr>
        <w:spacing w:before="180" w:line="270" w:lineRule="exact"/>
        <w:ind w:left="567"/>
        <w:rPr>
          <w:rFonts w:ascii="Arial" w:hAnsi="Arial" w:cs="Arial"/>
          <w:sz w:val="19"/>
          <w:szCs w:val="19"/>
        </w:rPr>
      </w:pPr>
      <w:r>
        <w:rPr>
          <w:rFonts w:ascii="Arial" w:hAnsi="Arial" w:cs="Arial"/>
          <w:sz w:val="19"/>
          <w:szCs w:val="19"/>
        </w:rPr>
        <w:t xml:space="preserve">Compared to MDMA, </w:t>
      </w:r>
      <w:r w:rsidR="00B423B0">
        <w:rPr>
          <w:rFonts w:ascii="Arial" w:hAnsi="Arial" w:cs="Arial"/>
          <w:sz w:val="19"/>
          <w:szCs w:val="19"/>
        </w:rPr>
        <w:t>4</w:t>
      </w:r>
      <w:r w:rsidR="00767A35">
        <w:rPr>
          <w:rFonts w:ascii="Arial" w:hAnsi="Arial" w:cs="Arial"/>
          <w:sz w:val="19"/>
          <w:szCs w:val="19"/>
        </w:rPr>
        <w:t>-</w:t>
      </w:r>
      <w:r w:rsidR="00B423B0">
        <w:rPr>
          <w:rFonts w:ascii="Arial" w:hAnsi="Arial" w:cs="Arial"/>
          <w:sz w:val="19"/>
          <w:szCs w:val="19"/>
        </w:rPr>
        <w:t>CMC</w:t>
      </w:r>
      <w:r w:rsidR="004E1E6E">
        <w:rPr>
          <w:rFonts w:ascii="Arial" w:hAnsi="Arial" w:cs="Arial"/>
          <w:sz w:val="19"/>
          <w:szCs w:val="19"/>
        </w:rPr>
        <w:t xml:space="preserve"> appear</w:t>
      </w:r>
      <w:r w:rsidR="007A41B5">
        <w:rPr>
          <w:rFonts w:ascii="Arial" w:hAnsi="Arial" w:cs="Arial"/>
          <w:sz w:val="19"/>
          <w:szCs w:val="19"/>
        </w:rPr>
        <w:t>s</w:t>
      </w:r>
      <w:r w:rsidR="004E1E6E">
        <w:rPr>
          <w:rFonts w:ascii="Arial" w:hAnsi="Arial" w:cs="Arial"/>
          <w:sz w:val="19"/>
          <w:szCs w:val="19"/>
        </w:rPr>
        <w:t xml:space="preserve"> to produce</w:t>
      </w:r>
      <w:r w:rsidR="004E1E6E" w:rsidRPr="00934D6A">
        <w:rPr>
          <w:rFonts w:ascii="Arial" w:hAnsi="Arial" w:cs="Arial"/>
          <w:sz w:val="19"/>
          <w:szCs w:val="19"/>
        </w:rPr>
        <w:t xml:space="preserve"> </w:t>
      </w:r>
      <w:r w:rsidRPr="009707DA">
        <w:rPr>
          <w:rFonts w:ascii="Arial" w:hAnsi="Arial" w:cs="Arial"/>
          <w:b/>
          <w:bCs/>
          <w:sz w:val="19"/>
          <w:szCs w:val="19"/>
        </w:rPr>
        <w:t>more stimulating effects</w:t>
      </w:r>
      <w:r>
        <w:rPr>
          <w:rFonts w:ascii="Arial" w:hAnsi="Arial" w:cs="Arial"/>
          <w:sz w:val="19"/>
          <w:szCs w:val="19"/>
        </w:rPr>
        <w:t xml:space="preserve"> that </w:t>
      </w:r>
      <w:r w:rsidRPr="009707DA">
        <w:rPr>
          <w:rFonts w:ascii="Arial" w:hAnsi="Arial" w:cs="Arial"/>
          <w:sz w:val="19"/>
          <w:szCs w:val="19"/>
        </w:rPr>
        <w:t>last for</w:t>
      </w:r>
      <w:r w:rsidRPr="009707DA">
        <w:rPr>
          <w:rFonts w:ascii="Arial" w:hAnsi="Arial" w:cs="Arial"/>
          <w:b/>
          <w:bCs/>
          <w:sz w:val="19"/>
          <w:szCs w:val="19"/>
        </w:rPr>
        <w:t xml:space="preserve"> longer</w:t>
      </w:r>
      <w:r>
        <w:rPr>
          <w:rFonts w:ascii="Arial" w:hAnsi="Arial" w:cs="Arial"/>
          <w:sz w:val="19"/>
          <w:szCs w:val="19"/>
        </w:rPr>
        <w:t>.</w:t>
      </w:r>
      <w:r w:rsidRPr="009707DA">
        <w:rPr>
          <w:rFonts w:ascii="Arial" w:hAnsi="Arial" w:cs="Arial"/>
          <w:sz w:val="19"/>
          <w:szCs w:val="19"/>
        </w:rPr>
        <w:t xml:space="preserve"> </w:t>
      </w:r>
      <w:r>
        <w:rPr>
          <w:rFonts w:ascii="Arial" w:hAnsi="Arial" w:cs="Arial"/>
          <w:sz w:val="19"/>
          <w:szCs w:val="19"/>
        </w:rPr>
        <w:t xml:space="preserve">It also appears to produce </w:t>
      </w:r>
      <w:r w:rsidR="004E1E6E" w:rsidRPr="00504E65">
        <w:rPr>
          <w:rFonts w:ascii="Arial" w:hAnsi="Arial" w:cs="Arial"/>
          <w:b/>
          <w:bCs/>
          <w:sz w:val="19"/>
          <w:szCs w:val="19"/>
        </w:rPr>
        <w:t>less</w:t>
      </w:r>
      <w:r w:rsidR="004E1E6E">
        <w:rPr>
          <w:rFonts w:ascii="Arial" w:hAnsi="Arial" w:cs="Arial"/>
          <w:b/>
          <w:bCs/>
          <w:sz w:val="19"/>
          <w:szCs w:val="19"/>
        </w:rPr>
        <w:t xml:space="preserve"> </w:t>
      </w:r>
      <w:r>
        <w:rPr>
          <w:rFonts w:ascii="Arial" w:hAnsi="Arial" w:cs="Arial"/>
          <w:b/>
          <w:bCs/>
          <w:sz w:val="19"/>
          <w:szCs w:val="19"/>
        </w:rPr>
        <w:t>euphoric,</w:t>
      </w:r>
      <w:r w:rsidR="004E1E6E" w:rsidRPr="00504E65">
        <w:rPr>
          <w:rFonts w:ascii="Arial" w:hAnsi="Arial" w:cs="Arial"/>
          <w:b/>
          <w:bCs/>
          <w:sz w:val="19"/>
          <w:szCs w:val="19"/>
        </w:rPr>
        <w:t xml:space="preserve"> </w:t>
      </w:r>
      <w:r w:rsidR="00A57536">
        <w:rPr>
          <w:rFonts w:ascii="Arial" w:hAnsi="Arial" w:cs="Arial"/>
          <w:b/>
          <w:bCs/>
          <w:sz w:val="19"/>
          <w:szCs w:val="19"/>
        </w:rPr>
        <w:t xml:space="preserve">psychedelic and </w:t>
      </w:r>
      <w:r w:rsidR="00F77877">
        <w:rPr>
          <w:rFonts w:ascii="Arial" w:hAnsi="Arial" w:cs="Arial"/>
          <w:b/>
          <w:bCs/>
          <w:sz w:val="19"/>
          <w:szCs w:val="19"/>
        </w:rPr>
        <w:t xml:space="preserve">emotional </w:t>
      </w:r>
      <w:r w:rsidR="00A57536">
        <w:rPr>
          <w:rFonts w:ascii="Arial" w:hAnsi="Arial" w:cs="Arial"/>
          <w:b/>
          <w:bCs/>
          <w:sz w:val="19"/>
          <w:szCs w:val="19"/>
        </w:rPr>
        <w:t>effects</w:t>
      </w:r>
      <w:r>
        <w:rPr>
          <w:rFonts w:ascii="Arial" w:hAnsi="Arial" w:cs="Arial"/>
          <w:bCs/>
          <w:sz w:val="19"/>
          <w:szCs w:val="19"/>
        </w:rPr>
        <w:t xml:space="preserve">. </w:t>
      </w:r>
      <w:r w:rsidR="00D334AB">
        <w:rPr>
          <w:rFonts w:ascii="Arial" w:hAnsi="Arial" w:cs="Arial"/>
          <w:sz w:val="19"/>
          <w:szCs w:val="19"/>
        </w:rPr>
        <w:t>T</w:t>
      </w:r>
      <w:r>
        <w:rPr>
          <w:rFonts w:ascii="Arial" w:hAnsi="Arial" w:cs="Arial"/>
          <w:sz w:val="19"/>
          <w:szCs w:val="19"/>
        </w:rPr>
        <w:t>his means if p</w:t>
      </w:r>
      <w:r w:rsidR="00A57536">
        <w:rPr>
          <w:rFonts w:ascii="Arial" w:hAnsi="Arial" w:cs="Arial"/>
          <w:sz w:val="19"/>
          <w:szCs w:val="19"/>
        </w:rPr>
        <w:t>eople are expecting MDM</w:t>
      </w:r>
      <w:r>
        <w:rPr>
          <w:rFonts w:ascii="Arial" w:hAnsi="Arial" w:cs="Arial"/>
          <w:sz w:val="19"/>
          <w:szCs w:val="19"/>
        </w:rPr>
        <w:t xml:space="preserve">A </w:t>
      </w:r>
      <w:r w:rsidR="005A4393">
        <w:rPr>
          <w:rFonts w:ascii="Arial" w:hAnsi="Arial" w:cs="Arial"/>
          <w:sz w:val="19"/>
          <w:szCs w:val="19"/>
        </w:rPr>
        <w:t>effects</w:t>
      </w:r>
      <w:r>
        <w:rPr>
          <w:rFonts w:ascii="Arial" w:hAnsi="Arial" w:cs="Arial"/>
          <w:sz w:val="19"/>
          <w:szCs w:val="19"/>
        </w:rPr>
        <w:t xml:space="preserve"> they may take more, i</w:t>
      </w:r>
      <w:r w:rsidR="00A57536">
        <w:rPr>
          <w:rFonts w:ascii="Arial" w:hAnsi="Arial" w:cs="Arial"/>
          <w:sz w:val="19"/>
          <w:szCs w:val="19"/>
        </w:rPr>
        <w:t>ncreasing the risk of negative e</w:t>
      </w:r>
      <w:r w:rsidR="004E42C0">
        <w:rPr>
          <w:rFonts w:ascii="Arial" w:hAnsi="Arial" w:cs="Arial"/>
          <w:sz w:val="19"/>
          <w:szCs w:val="19"/>
        </w:rPr>
        <w:t>xperiences</w:t>
      </w:r>
      <w:r w:rsidR="00A57536">
        <w:rPr>
          <w:rFonts w:ascii="Arial" w:hAnsi="Arial" w:cs="Arial"/>
          <w:sz w:val="19"/>
          <w:szCs w:val="19"/>
        </w:rPr>
        <w:t xml:space="preserve"> and toxicity.</w:t>
      </w:r>
    </w:p>
    <w:p w14:paraId="6D792717" w14:textId="4C316F29" w:rsidR="000B1131" w:rsidRDefault="004E1E6E" w:rsidP="00A42852">
      <w:pPr>
        <w:spacing w:before="180" w:line="276" w:lineRule="auto"/>
        <w:ind w:left="567"/>
        <w:rPr>
          <w:rFonts w:ascii="Arial" w:hAnsi="Arial" w:cs="Arial"/>
          <w:sz w:val="19"/>
          <w:szCs w:val="19"/>
        </w:rPr>
      </w:pPr>
      <w:r w:rsidRPr="007552AB">
        <w:rPr>
          <w:rFonts w:ascii="Arial" w:hAnsi="Arial" w:cs="Arial"/>
          <w:b/>
          <w:bCs/>
          <w:sz w:val="19"/>
          <w:szCs w:val="19"/>
        </w:rPr>
        <w:t>Higher doses</w:t>
      </w:r>
      <w:r w:rsidRPr="00265C80">
        <w:rPr>
          <w:rFonts w:ascii="Arial" w:hAnsi="Arial" w:cs="Arial"/>
          <w:sz w:val="19"/>
          <w:szCs w:val="19"/>
        </w:rPr>
        <w:t xml:space="preserve"> of cathinones</w:t>
      </w:r>
      <w:r>
        <w:rPr>
          <w:rFonts w:ascii="Arial" w:hAnsi="Arial" w:cs="Arial"/>
          <w:sz w:val="19"/>
          <w:szCs w:val="19"/>
        </w:rPr>
        <w:t xml:space="preserve"> can lead to long</w:t>
      </w:r>
      <w:r w:rsidR="00A32E72">
        <w:rPr>
          <w:rFonts w:ascii="Arial" w:hAnsi="Arial" w:cs="Arial"/>
          <w:sz w:val="19"/>
          <w:szCs w:val="19"/>
        </w:rPr>
        <w:t>er</w:t>
      </w:r>
      <w:r>
        <w:rPr>
          <w:rFonts w:ascii="Arial" w:hAnsi="Arial" w:cs="Arial"/>
          <w:sz w:val="19"/>
          <w:szCs w:val="19"/>
        </w:rPr>
        <w:t xml:space="preserve"> periods of </w:t>
      </w:r>
      <w:r w:rsidR="00A32E72">
        <w:rPr>
          <w:rFonts w:ascii="Arial" w:hAnsi="Arial" w:cs="Arial"/>
          <w:sz w:val="19"/>
          <w:szCs w:val="19"/>
        </w:rPr>
        <w:t xml:space="preserve">unwanted effects following the </w:t>
      </w:r>
      <w:r w:rsidR="00A20348">
        <w:rPr>
          <w:rFonts w:ascii="Arial" w:hAnsi="Arial" w:cs="Arial"/>
          <w:sz w:val="19"/>
          <w:szCs w:val="19"/>
        </w:rPr>
        <w:t xml:space="preserve">initial </w:t>
      </w:r>
      <w:r w:rsidR="00A32E72">
        <w:rPr>
          <w:rFonts w:ascii="Arial" w:hAnsi="Arial" w:cs="Arial"/>
          <w:sz w:val="19"/>
          <w:szCs w:val="19"/>
        </w:rPr>
        <w:t>stimulating (‘high’) effects. Usually</w:t>
      </w:r>
      <w:r w:rsidR="001D2846">
        <w:rPr>
          <w:rFonts w:ascii="Arial" w:hAnsi="Arial" w:cs="Arial"/>
          <w:sz w:val="19"/>
          <w:szCs w:val="19"/>
        </w:rPr>
        <w:t>,</w:t>
      </w:r>
      <w:r w:rsidR="00A32E72">
        <w:rPr>
          <w:rFonts w:ascii="Arial" w:hAnsi="Arial" w:cs="Arial"/>
          <w:sz w:val="19"/>
          <w:szCs w:val="19"/>
        </w:rPr>
        <w:t xml:space="preserve"> these unwanted side-effects include </w:t>
      </w:r>
      <w:r>
        <w:rPr>
          <w:rFonts w:ascii="Arial" w:hAnsi="Arial" w:cs="Arial"/>
          <w:sz w:val="19"/>
          <w:szCs w:val="19"/>
        </w:rPr>
        <w:t>sleeplessness and muscle twitching, increased risk of agitation, paranoia and hallucinations, and toxic effects such as overheating and heart problems.</w:t>
      </w:r>
      <w:r w:rsidR="00D37DA7" w:rsidRPr="00D37DA7">
        <w:rPr>
          <w:rFonts w:ascii="Arial" w:hAnsi="Arial" w:cs="Arial"/>
          <w:sz w:val="19"/>
          <w:szCs w:val="19"/>
        </w:rPr>
        <w:t xml:space="preserve"> </w:t>
      </w:r>
    </w:p>
    <w:p w14:paraId="786781B2" w14:textId="67153DB2" w:rsidR="00B77333" w:rsidRDefault="00D77BEB" w:rsidP="002D2963">
      <w:pPr>
        <w:spacing w:before="180" w:line="270" w:lineRule="exact"/>
        <w:ind w:left="567"/>
        <w:rPr>
          <w:rFonts w:ascii="Arial" w:eastAsia="Times New Roman" w:hAnsi="Arial" w:cs="Arial"/>
          <w:sz w:val="19"/>
          <w:szCs w:val="19"/>
          <w:lang w:val="en-AU"/>
        </w:rPr>
      </w:pPr>
      <w:r w:rsidRPr="00D77BEB">
        <w:rPr>
          <w:rFonts w:ascii="Arial" w:eastAsia="Times New Roman" w:hAnsi="Arial" w:cs="Arial"/>
          <w:sz w:val="19"/>
          <w:szCs w:val="19"/>
          <w:lang w:val="en-AU"/>
        </w:rPr>
        <w:t xml:space="preserve">Mixing cathinones with other drugs can have </w:t>
      </w:r>
      <w:r w:rsidRPr="00680A7E">
        <w:rPr>
          <w:rFonts w:ascii="Arial" w:eastAsia="Times New Roman" w:hAnsi="Arial" w:cs="Arial"/>
          <w:b/>
          <w:bCs/>
          <w:sz w:val="19"/>
          <w:szCs w:val="19"/>
          <w:lang w:val="en-AU"/>
        </w:rPr>
        <w:t>unpredictable effects</w:t>
      </w:r>
      <w:r w:rsidRPr="00D77BEB">
        <w:rPr>
          <w:rFonts w:ascii="Arial" w:eastAsia="Times New Roman" w:hAnsi="Arial" w:cs="Arial"/>
          <w:sz w:val="19"/>
          <w:szCs w:val="19"/>
          <w:lang w:val="en-AU"/>
        </w:rPr>
        <w:t xml:space="preserve"> </w:t>
      </w:r>
      <w:r w:rsidRPr="00680A7E">
        <w:rPr>
          <w:rFonts w:ascii="Arial" w:eastAsia="Times New Roman" w:hAnsi="Arial" w:cs="Arial"/>
          <w:sz w:val="19"/>
          <w:szCs w:val="19"/>
          <w:lang w:val="en-AU"/>
        </w:rPr>
        <w:t>and</w:t>
      </w:r>
      <w:r w:rsidRPr="00680A7E">
        <w:rPr>
          <w:rFonts w:ascii="Arial" w:eastAsia="Times New Roman" w:hAnsi="Arial" w:cs="Arial"/>
          <w:b/>
          <w:bCs/>
          <w:sz w:val="19"/>
          <w:szCs w:val="19"/>
          <w:lang w:val="en-AU"/>
        </w:rPr>
        <w:t xml:space="preserve"> increase the risk of harm</w:t>
      </w:r>
      <w:r w:rsidRPr="00D77BEB">
        <w:rPr>
          <w:rFonts w:ascii="Arial" w:eastAsia="Times New Roman" w:hAnsi="Arial" w:cs="Arial"/>
          <w:sz w:val="19"/>
          <w:szCs w:val="19"/>
          <w:lang w:val="en-AU"/>
        </w:rPr>
        <w:t>.</w:t>
      </w:r>
      <w:r w:rsidR="00E828F3">
        <w:rPr>
          <w:rFonts w:ascii="Arial" w:eastAsia="Times New Roman" w:hAnsi="Arial" w:cs="Arial"/>
          <w:sz w:val="19"/>
          <w:szCs w:val="19"/>
          <w:lang w:val="en-AU"/>
        </w:rPr>
        <w:t xml:space="preserve"> Mixing </w:t>
      </w:r>
      <w:r w:rsidR="00951A68">
        <w:rPr>
          <w:rFonts w:ascii="Arial" w:eastAsia="Times New Roman" w:hAnsi="Arial" w:cs="Arial"/>
          <w:sz w:val="19"/>
          <w:szCs w:val="19"/>
          <w:lang w:val="en-AU"/>
        </w:rPr>
        <w:t xml:space="preserve">them </w:t>
      </w:r>
      <w:r w:rsidR="002D2963" w:rsidRPr="002D2963">
        <w:rPr>
          <w:rFonts w:ascii="Arial" w:eastAsia="Times New Roman" w:hAnsi="Arial" w:cs="Arial"/>
          <w:sz w:val="19"/>
          <w:szCs w:val="19"/>
          <w:lang w:val="en-AU"/>
        </w:rPr>
        <w:t xml:space="preserve">with other stimulants – such as </w:t>
      </w:r>
      <w:r w:rsidR="00A32E72">
        <w:rPr>
          <w:rFonts w:ascii="Arial" w:eastAsia="Times New Roman" w:hAnsi="Arial" w:cs="Arial"/>
          <w:sz w:val="19"/>
          <w:szCs w:val="19"/>
          <w:lang w:val="en-AU"/>
        </w:rPr>
        <w:t xml:space="preserve">speed, methamphetamine, </w:t>
      </w:r>
      <w:r w:rsidR="002D2963" w:rsidRPr="002D2963">
        <w:rPr>
          <w:rFonts w:ascii="Arial" w:eastAsia="Times New Roman" w:hAnsi="Arial" w:cs="Arial"/>
          <w:sz w:val="19"/>
          <w:szCs w:val="19"/>
          <w:lang w:val="en-AU"/>
        </w:rPr>
        <w:t>MDMA</w:t>
      </w:r>
      <w:r w:rsidR="00974749">
        <w:rPr>
          <w:rFonts w:ascii="Arial" w:eastAsia="Times New Roman" w:hAnsi="Arial" w:cs="Arial"/>
          <w:sz w:val="19"/>
          <w:szCs w:val="19"/>
          <w:lang w:val="en-AU"/>
        </w:rPr>
        <w:t xml:space="preserve"> or </w:t>
      </w:r>
      <w:r w:rsidR="00AB5289">
        <w:rPr>
          <w:rFonts w:ascii="Arial" w:eastAsia="Times New Roman" w:hAnsi="Arial" w:cs="Arial"/>
          <w:sz w:val="19"/>
          <w:szCs w:val="19"/>
          <w:lang w:val="en-AU"/>
        </w:rPr>
        <w:t>c</w:t>
      </w:r>
      <w:r w:rsidR="00974749">
        <w:rPr>
          <w:rFonts w:ascii="Arial" w:eastAsia="Times New Roman" w:hAnsi="Arial" w:cs="Arial"/>
          <w:sz w:val="19"/>
          <w:szCs w:val="19"/>
          <w:lang w:val="en-AU"/>
        </w:rPr>
        <w:t xml:space="preserve">ocaine </w:t>
      </w:r>
      <w:r w:rsidR="002D2963" w:rsidRPr="002D2963">
        <w:rPr>
          <w:rFonts w:ascii="Arial" w:eastAsia="Times New Roman" w:hAnsi="Arial" w:cs="Arial"/>
          <w:sz w:val="19"/>
          <w:szCs w:val="19"/>
          <w:lang w:val="en-AU"/>
        </w:rPr>
        <w:t xml:space="preserve">– </w:t>
      </w:r>
      <w:r w:rsidR="00974749">
        <w:rPr>
          <w:rFonts w:ascii="Arial" w:eastAsia="Times New Roman" w:hAnsi="Arial" w:cs="Arial"/>
          <w:sz w:val="19"/>
          <w:szCs w:val="19"/>
          <w:lang w:val="en-AU"/>
        </w:rPr>
        <w:t>can i</w:t>
      </w:r>
      <w:r w:rsidR="002D2963" w:rsidRPr="002D2963">
        <w:rPr>
          <w:rFonts w:ascii="Arial" w:eastAsia="Times New Roman" w:hAnsi="Arial" w:cs="Arial"/>
          <w:sz w:val="19"/>
          <w:szCs w:val="19"/>
          <w:lang w:val="en-AU"/>
        </w:rPr>
        <w:t xml:space="preserve">ncrease the risk of </w:t>
      </w:r>
      <w:r w:rsidR="00E2021A">
        <w:rPr>
          <w:rFonts w:ascii="Arial" w:eastAsia="Times New Roman" w:hAnsi="Arial" w:cs="Arial"/>
          <w:sz w:val="19"/>
          <w:szCs w:val="19"/>
          <w:lang w:val="en-AU"/>
        </w:rPr>
        <w:t xml:space="preserve">cardiac events </w:t>
      </w:r>
      <w:r w:rsidR="00235EB0">
        <w:rPr>
          <w:rFonts w:ascii="Arial" w:eastAsia="Times New Roman" w:hAnsi="Arial" w:cs="Arial"/>
          <w:sz w:val="19"/>
          <w:szCs w:val="19"/>
          <w:lang w:val="en-AU"/>
        </w:rPr>
        <w:t>like</w:t>
      </w:r>
      <w:r w:rsidR="00E2021A">
        <w:rPr>
          <w:rFonts w:ascii="Arial" w:eastAsia="Times New Roman" w:hAnsi="Arial" w:cs="Arial"/>
          <w:sz w:val="19"/>
          <w:szCs w:val="19"/>
          <w:lang w:val="en-AU"/>
        </w:rPr>
        <w:t xml:space="preserve"> </w:t>
      </w:r>
      <w:r w:rsidR="00B2705B">
        <w:rPr>
          <w:rFonts w:ascii="Arial" w:eastAsia="Times New Roman" w:hAnsi="Arial" w:cs="Arial"/>
          <w:sz w:val="19"/>
          <w:szCs w:val="19"/>
          <w:lang w:val="en-AU"/>
        </w:rPr>
        <w:t>heart strain which can lead to a stroke.</w:t>
      </w:r>
    </w:p>
    <w:p w14:paraId="28C315B2" w14:textId="1221CB0E" w:rsidR="002D2963" w:rsidRPr="002D2963" w:rsidRDefault="002D2963" w:rsidP="002D2963">
      <w:pPr>
        <w:spacing w:before="180" w:line="270" w:lineRule="exact"/>
        <w:ind w:left="567"/>
        <w:rPr>
          <w:rFonts w:ascii="Arial" w:eastAsia="Times New Roman" w:hAnsi="Arial" w:cs="Arial"/>
          <w:sz w:val="19"/>
          <w:szCs w:val="19"/>
          <w:lang w:val="en-AU"/>
        </w:rPr>
      </w:pPr>
      <w:r w:rsidRPr="002D2963">
        <w:rPr>
          <w:rFonts w:ascii="Arial" w:eastAsia="Times New Roman" w:hAnsi="Arial" w:cs="Arial"/>
          <w:sz w:val="19"/>
          <w:szCs w:val="19"/>
          <w:lang w:val="en-AU"/>
        </w:rPr>
        <w:t>Stimulants can also interact with a range of medications, including those used to treat depression and anxiety. Commonly used medications that may interact with stimulants and increase the risk of toxic effects include ‘SSRIs’, ‘SNRIs’ and ‘TCAs’. Always seek information about your medications before mixing with other substances</w:t>
      </w:r>
      <w:r w:rsidR="00481BD6">
        <w:rPr>
          <w:rFonts w:ascii="Arial" w:eastAsia="Times New Roman" w:hAnsi="Arial" w:cs="Arial"/>
          <w:sz w:val="19"/>
          <w:szCs w:val="19"/>
          <w:lang w:val="en-AU"/>
        </w:rPr>
        <w:t>.</w:t>
      </w:r>
    </w:p>
    <w:p w14:paraId="42944B1D" w14:textId="2B3D01C9" w:rsidR="00856D2A" w:rsidRPr="00473F98" w:rsidRDefault="003930D6" w:rsidP="00530377">
      <w:pPr>
        <w:spacing w:before="300" w:line="270" w:lineRule="exact"/>
        <w:ind w:left="567"/>
        <w:rPr>
          <w:rFonts w:ascii="Arial" w:eastAsia="Times New Roman" w:hAnsi="Arial" w:cs="Arial"/>
          <w:b/>
          <w:bCs/>
          <w:lang w:val="en-AU"/>
        </w:rPr>
      </w:pPr>
      <w:r w:rsidRPr="00530377">
        <w:rPr>
          <w:rFonts w:ascii="Arial" w:eastAsia="Times New Roman" w:hAnsi="Arial" w:cs="Arial"/>
          <w:b/>
          <w:bCs/>
          <w:noProof/>
          <w:color w:val="C5501A"/>
          <w:lang w:val="en-AU"/>
        </w:rPr>
        <mc:AlternateContent>
          <mc:Choice Requires="wpg">
            <w:drawing>
              <wp:anchor distT="0" distB="0" distL="114300" distR="114300" simplePos="0" relativeHeight="251658242" behindDoc="0" locked="0" layoutInCell="1" allowOverlap="1" wp14:anchorId="4DC1A291" wp14:editId="77CEBC8C">
                <wp:simplePos x="0" y="0"/>
                <wp:positionH relativeFrom="margin">
                  <wp:posOffset>0</wp:posOffset>
                </wp:positionH>
                <wp:positionV relativeFrom="paragraph">
                  <wp:posOffset>205244</wp:posOffset>
                </wp:positionV>
                <wp:extent cx="152400" cy="15240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152400" cy="152400"/>
                          <a:chOff x="0" y="0"/>
                          <a:chExt cx="184835" cy="185281"/>
                        </a:xfrm>
                      </wpg:grpSpPr>
                      <wps:wsp>
                        <wps:cNvPr id="14" name="Freeform 94"/>
                        <wps:cNvSpPr>
                          <a:spLocks/>
                        </wps:cNvSpPr>
                        <wps:spPr bwMode="gray">
                          <a:xfrm>
                            <a:off x="0" y="0"/>
                            <a:ext cx="184835" cy="185281"/>
                          </a:xfrm>
                          <a:custGeom>
                            <a:avLst/>
                            <a:gdLst>
                              <a:gd name="T0" fmla="*/ 0 w 1052"/>
                              <a:gd name="T1" fmla="*/ 526 h 1052"/>
                              <a:gd name="T2" fmla="*/ 0 w 1052"/>
                              <a:gd name="T3" fmla="*/ 526 h 1052"/>
                              <a:gd name="T4" fmla="*/ 526 w 1052"/>
                              <a:gd name="T5" fmla="*/ 0 h 1052"/>
                              <a:gd name="T6" fmla="*/ 1052 w 1052"/>
                              <a:gd name="T7" fmla="*/ 526 h 1052"/>
                              <a:gd name="T8" fmla="*/ 1052 w 1052"/>
                              <a:gd name="T9" fmla="*/ 526 h 1052"/>
                              <a:gd name="T10" fmla="*/ 526 w 1052"/>
                              <a:gd name="T11" fmla="*/ 1052 h 1052"/>
                              <a:gd name="T12" fmla="*/ 526 w 1052"/>
                              <a:gd name="T13" fmla="*/ 1052 h 1052"/>
                              <a:gd name="T14" fmla="*/ 0 w 1052"/>
                              <a:gd name="T15" fmla="*/ 526 h 10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2" h="1052">
                                <a:moveTo>
                                  <a:pt x="0" y="526"/>
                                </a:moveTo>
                                <a:cubicBezTo>
                                  <a:pt x="0" y="526"/>
                                  <a:pt x="0" y="526"/>
                                  <a:pt x="0" y="526"/>
                                </a:cubicBezTo>
                                <a:cubicBezTo>
                                  <a:pt x="0" y="236"/>
                                  <a:pt x="236" y="0"/>
                                  <a:pt x="526" y="0"/>
                                </a:cubicBezTo>
                                <a:cubicBezTo>
                                  <a:pt x="817" y="0"/>
                                  <a:pt x="1052" y="236"/>
                                  <a:pt x="1052" y="526"/>
                                </a:cubicBezTo>
                                <a:cubicBezTo>
                                  <a:pt x="1052" y="526"/>
                                  <a:pt x="1052" y="526"/>
                                  <a:pt x="1052" y="526"/>
                                </a:cubicBezTo>
                                <a:cubicBezTo>
                                  <a:pt x="1052" y="817"/>
                                  <a:pt x="817" y="1052"/>
                                  <a:pt x="526" y="1052"/>
                                </a:cubicBezTo>
                                <a:cubicBezTo>
                                  <a:pt x="526" y="1052"/>
                                  <a:pt x="526" y="1052"/>
                                  <a:pt x="526" y="1052"/>
                                </a:cubicBezTo>
                                <a:cubicBezTo>
                                  <a:pt x="236" y="1052"/>
                                  <a:pt x="0" y="817"/>
                                  <a:pt x="0" y="526"/>
                                </a:cubicBezTo>
                                <a:close/>
                              </a:path>
                            </a:pathLst>
                          </a:custGeom>
                          <a:solidFill>
                            <a:srgbClr val="002060"/>
                          </a:solidFill>
                          <a:ln>
                            <a:solidFill>
                              <a:srgbClr val="002060"/>
                            </a:solidFill>
                          </a:ln>
                        </wps:spPr>
                        <wps:bodyPr vert="horz" wrap="square" lIns="88641" tIns="44321" rIns="88641" bIns="44321" numCol="1" anchor="t" anchorCtr="0" compatLnSpc="1">
                          <a:prstTxWarp prst="textNoShape">
                            <a:avLst/>
                          </a:prstTxWarp>
                        </wps:bodyPr>
                      </wps:wsp>
                      <wps:wsp>
                        <wps:cNvPr id="15" name="Freeform 95"/>
                        <wps:cNvSpPr>
                          <a:spLocks/>
                        </wps:cNvSpPr>
                        <wps:spPr bwMode="gray">
                          <a:xfrm>
                            <a:off x="71120" y="25400"/>
                            <a:ext cx="72595" cy="135669"/>
                          </a:xfrm>
                          <a:custGeom>
                            <a:avLst/>
                            <a:gdLst>
                              <a:gd name="T0" fmla="*/ 66 w 976"/>
                              <a:gd name="T1" fmla="*/ 1824 h 1824"/>
                              <a:gd name="T2" fmla="*/ 0 w 976"/>
                              <a:gd name="T3" fmla="*/ 1758 h 1824"/>
                              <a:gd name="T4" fmla="*/ 843 w 976"/>
                              <a:gd name="T5" fmla="*/ 912 h 1824"/>
                              <a:gd name="T6" fmla="*/ 0 w 976"/>
                              <a:gd name="T7" fmla="*/ 66 h 1824"/>
                              <a:gd name="T8" fmla="*/ 66 w 976"/>
                              <a:gd name="T9" fmla="*/ 0 h 1824"/>
                              <a:gd name="T10" fmla="*/ 976 w 976"/>
                              <a:gd name="T11" fmla="*/ 912 h 1824"/>
                              <a:gd name="T12" fmla="*/ 66 w 976"/>
                              <a:gd name="T13" fmla="*/ 1824 h 1824"/>
                            </a:gdLst>
                            <a:ahLst/>
                            <a:cxnLst>
                              <a:cxn ang="0">
                                <a:pos x="T0" y="T1"/>
                              </a:cxn>
                              <a:cxn ang="0">
                                <a:pos x="T2" y="T3"/>
                              </a:cxn>
                              <a:cxn ang="0">
                                <a:pos x="T4" y="T5"/>
                              </a:cxn>
                              <a:cxn ang="0">
                                <a:pos x="T6" y="T7"/>
                              </a:cxn>
                              <a:cxn ang="0">
                                <a:pos x="T8" y="T9"/>
                              </a:cxn>
                              <a:cxn ang="0">
                                <a:pos x="T10" y="T11"/>
                              </a:cxn>
                              <a:cxn ang="0">
                                <a:pos x="T12" y="T13"/>
                              </a:cxn>
                            </a:cxnLst>
                            <a:rect l="0" t="0" r="r" b="b"/>
                            <a:pathLst>
                              <a:path w="976" h="1824">
                                <a:moveTo>
                                  <a:pt x="66" y="1824"/>
                                </a:moveTo>
                                <a:lnTo>
                                  <a:pt x="0" y="1758"/>
                                </a:lnTo>
                                <a:lnTo>
                                  <a:pt x="843" y="912"/>
                                </a:lnTo>
                                <a:lnTo>
                                  <a:pt x="0" y="66"/>
                                </a:lnTo>
                                <a:lnTo>
                                  <a:pt x="66" y="0"/>
                                </a:lnTo>
                                <a:lnTo>
                                  <a:pt x="976" y="912"/>
                                </a:lnTo>
                                <a:lnTo>
                                  <a:pt x="66" y="1824"/>
                                </a:lnTo>
                                <a:close/>
                              </a:path>
                            </a:pathLst>
                          </a:custGeom>
                          <a:solidFill>
                            <a:sysClr val="window" lastClr="FFFFFF"/>
                          </a:solidFill>
                          <a:ln w="9525">
                            <a:solidFill>
                              <a:sysClr val="window" lastClr="FFFFFF"/>
                            </a:solidFill>
                            <a:round/>
                            <a:headEnd/>
                            <a:tailEnd/>
                          </a:ln>
                        </wps:spPr>
                        <wps:bodyPr vert="horz" wrap="square" lIns="88641" tIns="44321" rIns="88641" bIns="44321"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F48CDFA" id="Group 13" o:spid="_x0000_s1026" style="position:absolute;margin-left:0;margin-top:16.15pt;width:12pt;height:12pt;z-index:251658242;mso-position-horizontal-relative:margin;mso-width-relative:margin;mso-height-relative:margin" coordsize="184835,18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">
                <v:shape id="Freeform 94" o:spid="_x0000_s1027" style="position:absolute;width:184835;height:185281;visibility:visible;mso-wrap-style:square;v-text-anchor:top" coordsize="1052,1052"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" path="m,526v,,,,,c,236,236,,526,v291,,526,236,526,526c1052,526,1052,526,1052,526v,291,-235,526,-526,526c526,1052,526,1052,526,1052,236,1052,,817,,526xe" fillcolor="#002060" strokecolor="#002060">
                  <v:path arrowok="t" o:connecttype="custom" o:connectlocs="0,92641;0,92641;92418,0;184835,92641;184835,92641;92418,185281;92418,185281;0,92641" o:connectangles="0,0,0,0,0,0,0,0"/>
                </v:shape>
                <v:shape id="Freeform 95" o:spid="_x0000_s1028" style="position:absolute;left:71120;top:25400;width:72595;height:135669;visibility:visible;mso-wrap-style:square;v-text-anchor:top" coordsize="976,1824"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" path="m66,1824l,1758,843,912,,66,66,,976,912,66,1824xe" fillcolor="window" strokecolor="window">
                  <v:path arrowok="t" o:connecttype="custom" o:connectlocs="4909,135669;0,130760;62702,67835;0,4909;4909,0;72595,67835;4909,135669" o:connectangles="0,0,0,0,0,0,0"/>
                </v:shape>
                <w10:wrap anchorx="margin"/>
              </v:group>
            </w:pict>
          </mc:Fallback>
        </mc:AlternateContent>
      </w:r>
      <w:r w:rsidR="00F40ABE" w:rsidRPr="00530377">
        <w:rPr>
          <w:rFonts w:ascii="Arial" w:eastAsia="Times New Roman" w:hAnsi="Arial" w:cs="Arial"/>
          <w:b/>
          <w:bCs/>
          <w:noProof/>
          <w:color w:val="C5501A"/>
          <w:lang w:val="en-AU"/>
        </w:rPr>
        <w:t>Reduce</w:t>
      </w:r>
      <w:r w:rsidR="00F40ABE" w:rsidRPr="00473F98">
        <w:rPr>
          <w:rFonts w:ascii="Arial" w:eastAsia="Times New Roman" w:hAnsi="Arial" w:cs="Arial"/>
          <w:b/>
          <w:bCs/>
          <w:noProof/>
          <w:color w:val="C5501A"/>
          <w:lang w:val="en-AU"/>
        </w:rPr>
        <w:t xml:space="preserve"> </w:t>
      </w:r>
      <w:r w:rsidR="00473F98" w:rsidRPr="00473F98">
        <w:rPr>
          <w:rFonts w:ascii="Arial" w:eastAsia="Times New Roman" w:hAnsi="Arial" w:cs="Arial"/>
          <w:b/>
          <w:bCs/>
          <w:noProof/>
          <w:color w:val="C5501A"/>
          <w:lang w:val="en-AU"/>
        </w:rPr>
        <w:t>the risk of</w:t>
      </w:r>
      <w:r w:rsidR="00856D2A" w:rsidRPr="00473F98">
        <w:rPr>
          <w:rFonts w:ascii="Arial" w:eastAsia="Times New Roman" w:hAnsi="Arial" w:cs="Arial"/>
          <w:b/>
          <w:bCs/>
          <w:color w:val="C5501A"/>
          <w:lang w:val="en-AU"/>
        </w:rPr>
        <w:t xml:space="preserve"> harm</w:t>
      </w:r>
    </w:p>
    <w:p w14:paraId="009FB964" w14:textId="74775DA3" w:rsidR="003D2508" w:rsidRPr="00C75D9F" w:rsidRDefault="003D2508" w:rsidP="00DB2EA2">
      <w:pPr>
        <w:spacing w:before="180" w:after="180" w:line="270" w:lineRule="exact"/>
        <w:ind w:left="567"/>
        <w:rPr>
          <w:rFonts w:ascii="Arial" w:hAnsi="Arial" w:cs="Arial"/>
          <w:bCs/>
          <w:sz w:val="19"/>
          <w:szCs w:val="19"/>
        </w:rPr>
      </w:pPr>
      <w:r w:rsidRPr="00D01406">
        <w:rPr>
          <w:rFonts w:ascii="Arial" w:hAnsi="Arial" w:cs="Arial"/>
          <w:bCs/>
          <w:sz w:val="19"/>
          <w:szCs w:val="19"/>
        </w:rPr>
        <w:t xml:space="preserve">All </w:t>
      </w:r>
      <w:r w:rsidRPr="00C75D9F">
        <w:rPr>
          <w:rFonts w:ascii="Arial" w:hAnsi="Arial" w:cs="Arial"/>
          <w:bCs/>
          <w:sz w:val="19"/>
          <w:szCs w:val="19"/>
        </w:rPr>
        <w:t>alcohol and other drug use comes with risk, so:</w:t>
      </w:r>
    </w:p>
    <w:p w14:paraId="7579BD25" w14:textId="41DB198B" w:rsidR="00617E99" w:rsidRPr="00C75D9F" w:rsidRDefault="000763AC" w:rsidP="00854A47">
      <w:pPr>
        <w:pStyle w:val="ListParagraph"/>
        <w:numPr>
          <w:ilvl w:val="0"/>
          <w:numId w:val="2"/>
        </w:numPr>
        <w:spacing w:before="20" w:line="270" w:lineRule="exact"/>
        <w:ind w:left="992" w:right="-283" w:hanging="425"/>
        <w:contextualSpacing w:val="0"/>
        <w:rPr>
          <w:rFonts w:ascii="Arial" w:hAnsi="Arial" w:cs="Arial"/>
          <w:sz w:val="19"/>
          <w:szCs w:val="19"/>
        </w:rPr>
      </w:pPr>
      <w:r w:rsidRPr="00A66546">
        <w:rPr>
          <w:rFonts w:ascii="Arial" w:hAnsi="Arial" w:cs="Arial"/>
          <w:sz w:val="19"/>
          <w:szCs w:val="19"/>
        </w:rPr>
        <w:t>If you can,</w:t>
      </w:r>
      <w:r>
        <w:rPr>
          <w:rFonts w:ascii="Arial" w:hAnsi="Arial" w:cs="Arial"/>
          <w:b/>
          <w:bCs/>
          <w:sz w:val="19"/>
          <w:szCs w:val="19"/>
        </w:rPr>
        <w:t xml:space="preserve"> </w:t>
      </w:r>
      <w:r w:rsidR="00A66546">
        <w:rPr>
          <w:rFonts w:ascii="Arial" w:hAnsi="Arial" w:cs="Arial"/>
          <w:b/>
          <w:bCs/>
          <w:sz w:val="19"/>
          <w:szCs w:val="19"/>
        </w:rPr>
        <w:t>access</w:t>
      </w:r>
      <w:r w:rsidR="00617E99" w:rsidRPr="00C75D9F">
        <w:rPr>
          <w:rFonts w:ascii="Arial" w:hAnsi="Arial" w:cs="Arial"/>
          <w:b/>
          <w:bCs/>
          <w:sz w:val="19"/>
          <w:szCs w:val="19"/>
        </w:rPr>
        <w:t xml:space="preserve"> a </w:t>
      </w:r>
      <w:hyperlink r:id="rId11" w:history="1">
        <w:r w:rsidR="005268A0">
          <w:rPr>
            <w:rStyle w:val="Hyperlink"/>
            <w:rFonts w:ascii="Arial" w:hAnsi="Arial" w:cs="Arial"/>
            <w:b/>
            <w:bCs/>
            <w:sz w:val="19"/>
            <w:szCs w:val="19"/>
          </w:rPr>
          <w:t xml:space="preserve">pill testing </w:t>
        </w:r>
        <w:r w:rsidR="00617E99" w:rsidRPr="00C75D9F">
          <w:rPr>
            <w:rStyle w:val="Hyperlink"/>
            <w:rFonts w:ascii="Arial" w:hAnsi="Arial" w:cs="Arial"/>
            <w:b/>
            <w:bCs/>
            <w:sz w:val="19"/>
            <w:szCs w:val="19"/>
          </w:rPr>
          <w:t>service</w:t>
        </w:r>
      </w:hyperlink>
      <w:r w:rsidR="00617E99" w:rsidRPr="00C75D9F">
        <w:rPr>
          <w:rFonts w:ascii="Arial" w:hAnsi="Arial" w:cs="Arial"/>
          <w:sz w:val="19"/>
          <w:szCs w:val="19"/>
        </w:rPr>
        <w:t xml:space="preserve"> to </w:t>
      </w:r>
      <w:r w:rsidR="00A66546">
        <w:rPr>
          <w:rFonts w:ascii="Arial" w:hAnsi="Arial" w:cs="Arial"/>
          <w:sz w:val="19"/>
          <w:szCs w:val="19"/>
        </w:rPr>
        <w:t>get</w:t>
      </w:r>
      <w:r w:rsidR="008E206C" w:rsidRPr="00C75D9F">
        <w:rPr>
          <w:rFonts w:ascii="Arial" w:hAnsi="Arial" w:cs="Arial"/>
          <w:sz w:val="19"/>
          <w:szCs w:val="19"/>
        </w:rPr>
        <w:t xml:space="preserve"> </w:t>
      </w:r>
      <w:r w:rsidR="00617E99" w:rsidRPr="00C75D9F">
        <w:rPr>
          <w:rFonts w:ascii="Arial" w:hAnsi="Arial" w:cs="Arial"/>
          <w:sz w:val="19"/>
          <w:szCs w:val="19"/>
        </w:rPr>
        <w:t xml:space="preserve">free, </w:t>
      </w:r>
      <w:r w:rsidR="00485736" w:rsidRPr="00C75D9F">
        <w:rPr>
          <w:rFonts w:ascii="Arial" w:hAnsi="Arial" w:cs="Arial"/>
          <w:sz w:val="19"/>
          <w:szCs w:val="19"/>
        </w:rPr>
        <w:t xml:space="preserve">confidential, </w:t>
      </w:r>
      <w:r w:rsidR="00617E99" w:rsidRPr="00C75D9F">
        <w:rPr>
          <w:rFonts w:ascii="Arial" w:hAnsi="Arial" w:cs="Arial"/>
          <w:sz w:val="19"/>
          <w:szCs w:val="19"/>
        </w:rPr>
        <w:t xml:space="preserve">anonymous </w:t>
      </w:r>
      <w:r w:rsidR="00364D77">
        <w:rPr>
          <w:rFonts w:ascii="Arial" w:hAnsi="Arial" w:cs="Arial"/>
          <w:sz w:val="19"/>
          <w:szCs w:val="19"/>
        </w:rPr>
        <w:t xml:space="preserve">testing and </w:t>
      </w:r>
      <w:r w:rsidR="00617E99" w:rsidRPr="00C75D9F">
        <w:rPr>
          <w:rFonts w:ascii="Arial" w:hAnsi="Arial" w:cs="Arial"/>
          <w:sz w:val="19"/>
          <w:szCs w:val="19"/>
        </w:rPr>
        <w:t>health advice</w:t>
      </w:r>
    </w:p>
    <w:p w14:paraId="7A243A6E" w14:textId="5EF851A4" w:rsidR="004E1CFF" w:rsidRDefault="00171249" w:rsidP="00854A47">
      <w:pPr>
        <w:pStyle w:val="ListParagraph"/>
        <w:numPr>
          <w:ilvl w:val="0"/>
          <w:numId w:val="2"/>
        </w:numPr>
        <w:spacing w:before="20" w:line="270" w:lineRule="exact"/>
        <w:ind w:left="992" w:hanging="425"/>
        <w:contextualSpacing w:val="0"/>
        <w:rPr>
          <w:rFonts w:ascii="Arial" w:hAnsi="Arial" w:cs="Arial"/>
          <w:sz w:val="19"/>
          <w:szCs w:val="19"/>
        </w:rPr>
      </w:pPr>
      <w:r w:rsidRPr="00C75D9F">
        <w:rPr>
          <w:rFonts w:ascii="Arial" w:hAnsi="Arial" w:cs="Arial"/>
          <w:b/>
          <w:bCs/>
          <w:sz w:val="19"/>
          <w:szCs w:val="19"/>
        </w:rPr>
        <w:t>Start low and go slow</w:t>
      </w:r>
      <w:r w:rsidR="00C76A99" w:rsidRPr="00C75D9F">
        <w:rPr>
          <w:rFonts w:ascii="Arial" w:hAnsi="Arial" w:cs="Arial"/>
          <w:sz w:val="19"/>
          <w:szCs w:val="19"/>
        </w:rPr>
        <w:t xml:space="preserve"> with dosing</w:t>
      </w:r>
      <w:r w:rsidR="00740742" w:rsidRPr="00C75D9F">
        <w:rPr>
          <w:rFonts w:ascii="Arial" w:hAnsi="Arial" w:cs="Arial"/>
          <w:sz w:val="19"/>
          <w:szCs w:val="19"/>
        </w:rPr>
        <w:t>.</w:t>
      </w:r>
      <w:r w:rsidR="00E340FA" w:rsidRPr="00C75D9F">
        <w:rPr>
          <w:rFonts w:ascii="Arial" w:hAnsi="Arial" w:cs="Arial"/>
          <w:sz w:val="19"/>
          <w:szCs w:val="19"/>
        </w:rPr>
        <w:t xml:space="preserve"> </w:t>
      </w:r>
      <w:r w:rsidR="00882A5C" w:rsidRPr="00882A5C">
        <w:rPr>
          <w:rFonts w:ascii="Arial" w:hAnsi="Arial" w:cs="Arial"/>
          <w:sz w:val="19"/>
          <w:szCs w:val="19"/>
        </w:rPr>
        <w:t>Delayed or different effects could be a sign of unexpected ingredients like cathinones.</w:t>
      </w:r>
    </w:p>
    <w:p w14:paraId="6543EF5C" w14:textId="4C771437" w:rsidR="00E2021A" w:rsidRPr="00DA1611" w:rsidRDefault="00E2021A" w:rsidP="00854A47">
      <w:pPr>
        <w:pStyle w:val="ListParagraph"/>
        <w:numPr>
          <w:ilvl w:val="0"/>
          <w:numId w:val="2"/>
        </w:numPr>
        <w:spacing w:before="20" w:line="270" w:lineRule="exact"/>
        <w:ind w:left="992" w:hanging="425"/>
        <w:contextualSpacing w:val="0"/>
        <w:rPr>
          <w:rFonts w:ascii="Arial" w:hAnsi="Arial" w:cs="Arial"/>
          <w:sz w:val="19"/>
          <w:szCs w:val="19"/>
        </w:rPr>
      </w:pPr>
      <w:r>
        <w:rPr>
          <w:rFonts w:ascii="Arial" w:hAnsi="Arial" w:cs="Arial"/>
          <w:b/>
          <w:bCs/>
          <w:sz w:val="19"/>
          <w:szCs w:val="19"/>
        </w:rPr>
        <w:t xml:space="preserve">Avoid </w:t>
      </w:r>
      <w:r w:rsidRPr="00767A35">
        <w:rPr>
          <w:rFonts w:ascii="Arial" w:hAnsi="Arial" w:cs="Arial"/>
          <w:sz w:val="19"/>
          <w:szCs w:val="19"/>
        </w:rPr>
        <w:t>taking more substances</w:t>
      </w:r>
      <w:r w:rsidR="00A32E72" w:rsidRPr="00767A35">
        <w:rPr>
          <w:rFonts w:ascii="Arial" w:hAnsi="Arial" w:cs="Arial"/>
          <w:sz w:val="19"/>
          <w:szCs w:val="19"/>
        </w:rPr>
        <w:t xml:space="preserve"> right away</w:t>
      </w:r>
      <w:r>
        <w:rPr>
          <w:rFonts w:ascii="Arial" w:hAnsi="Arial" w:cs="Arial"/>
          <w:b/>
          <w:bCs/>
          <w:sz w:val="19"/>
          <w:szCs w:val="19"/>
        </w:rPr>
        <w:t xml:space="preserve">, </w:t>
      </w:r>
      <w:r w:rsidRPr="00A42852">
        <w:rPr>
          <w:rFonts w:ascii="Arial" w:hAnsi="Arial" w:cs="Arial"/>
          <w:sz w:val="19"/>
          <w:szCs w:val="19"/>
        </w:rPr>
        <w:t>especially MDMA</w:t>
      </w:r>
      <w:r w:rsidR="00A32E72" w:rsidRPr="00A42852">
        <w:rPr>
          <w:rFonts w:ascii="Arial" w:hAnsi="Arial" w:cs="Arial"/>
          <w:sz w:val="19"/>
          <w:szCs w:val="19"/>
        </w:rPr>
        <w:t>, until you’ve had a night’s sleep</w:t>
      </w:r>
    </w:p>
    <w:p w14:paraId="4AFAA7D5" w14:textId="231FB337" w:rsidR="00E2021A" w:rsidRPr="00C75D9F" w:rsidRDefault="00E2021A" w:rsidP="00854A47">
      <w:pPr>
        <w:pStyle w:val="ListParagraph"/>
        <w:numPr>
          <w:ilvl w:val="0"/>
          <w:numId w:val="2"/>
        </w:numPr>
        <w:spacing w:before="20" w:line="270" w:lineRule="exact"/>
        <w:ind w:left="992" w:hanging="425"/>
        <w:contextualSpacing w:val="0"/>
        <w:rPr>
          <w:rFonts w:ascii="Arial" w:hAnsi="Arial" w:cs="Arial"/>
          <w:sz w:val="19"/>
          <w:szCs w:val="19"/>
        </w:rPr>
      </w:pPr>
      <w:r>
        <w:rPr>
          <w:rFonts w:ascii="Arial" w:hAnsi="Arial" w:cs="Arial"/>
          <w:b/>
          <w:bCs/>
          <w:sz w:val="19"/>
          <w:szCs w:val="19"/>
        </w:rPr>
        <w:t xml:space="preserve">Stay cool, </w:t>
      </w:r>
      <w:r w:rsidRPr="00A42852">
        <w:rPr>
          <w:rFonts w:ascii="Arial" w:hAnsi="Arial" w:cs="Arial"/>
          <w:sz w:val="19"/>
          <w:szCs w:val="19"/>
        </w:rPr>
        <w:t>take breaks from the heat and exertion like dancing, and</w:t>
      </w:r>
      <w:r>
        <w:rPr>
          <w:rFonts w:ascii="Arial" w:hAnsi="Arial" w:cs="Arial"/>
          <w:b/>
          <w:bCs/>
          <w:sz w:val="19"/>
          <w:szCs w:val="19"/>
        </w:rPr>
        <w:t xml:space="preserve"> stay hydrated.</w:t>
      </w:r>
    </w:p>
    <w:p w14:paraId="45312FA6" w14:textId="496CA759" w:rsidR="004D3C59" w:rsidRPr="002D2963" w:rsidRDefault="00573A19" w:rsidP="00854A47">
      <w:pPr>
        <w:pStyle w:val="ListParagraph"/>
        <w:numPr>
          <w:ilvl w:val="0"/>
          <w:numId w:val="2"/>
        </w:numPr>
        <w:spacing w:before="20" w:line="270" w:lineRule="exact"/>
        <w:ind w:left="992" w:hanging="425"/>
        <w:contextualSpacing w:val="0"/>
        <w:rPr>
          <w:rFonts w:ascii="Arial" w:hAnsi="Arial" w:cs="Arial"/>
          <w:sz w:val="19"/>
          <w:szCs w:val="19"/>
        </w:rPr>
      </w:pPr>
      <w:r w:rsidRPr="00C75D9F">
        <w:rPr>
          <w:rFonts w:ascii="Arial" w:hAnsi="Arial" w:cs="Arial"/>
          <w:sz w:val="19"/>
          <w:szCs w:val="19"/>
        </w:rPr>
        <w:t>M</w:t>
      </w:r>
      <w:r w:rsidR="553D38A7" w:rsidRPr="00C75D9F">
        <w:rPr>
          <w:rFonts w:ascii="Arial" w:hAnsi="Arial" w:cs="Arial"/>
          <w:sz w:val="19"/>
          <w:szCs w:val="19"/>
        </w:rPr>
        <w:t xml:space="preserve">ake sure you’re in a </w:t>
      </w:r>
      <w:r w:rsidR="553D38A7" w:rsidRPr="00C75D9F">
        <w:rPr>
          <w:rFonts w:ascii="Arial" w:hAnsi="Arial" w:cs="Arial"/>
          <w:b/>
          <w:bCs/>
          <w:sz w:val="19"/>
          <w:szCs w:val="19"/>
        </w:rPr>
        <w:t>safe environment with people you trust</w:t>
      </w:r>
    </w:p>
    <w:p w14:paraId="1D1ED53B" w14:textId="4AC0C2CD" w:rsidR="002D2963" w:rsidRPr="00C75D9F" w:rsidRDefault="002D2963" w:rsidP="00854A47">
      <w:pPr>
        <w:pStyle w:val="ListParagraph"/>
        <w:numPr>
          <w:ilvl w:val="0"/>
          <w:numId w:val="2"/>
        </w:numPr>
        <w:spacing w:before="20" w:line="270" w:lineRule="exact"/>
        <w:ind w:left="992" w:hanging="425"/>
        <w:contextualSpacing w:val="0"/>
        <w:rPr>
          <w:rFonts w:ascii="Arial" w:hAnsi="Arial" w:cs="Arial"/>
          <w:sz w:val="19"/>
          <w:szCs w:val="19"/>
        </w:rPr>
      </w:pPr>
      <w:r w:rsidRPr="002D2963">
        <w:rPr>
          <w:rFonts w:ascii="Arial" w:hAnsi="Arial" w:cs="Arial"/>
          <w:b/>
          <w:bCs/>
          <w:sz w:val="19"/>
          <w:szCs w:val="19"/>
        </w:rPr>
        <w:t>Be aware</w:t>
      </w:r>
      <w:r w:rsidRPr="002D2963">
        <w:rPr>
          <w:rFonts w:ascii="Arial" w:hAnsi="Arial" w:cs="Arial"/>
          <w:sz w:val="19"/>
          <w:szCs w:val="19"/>
        </w:rPr>
        <w:t xml:space="preserve"> that other false or contaminated drug products may circulate in Victoria, even if no specific warning has been issued about them</w:t>
      </w:r>
    </w:p>
    <w:p w14:paraId="713EC040" w14:textId="37E49668" w:rsidR="0096785A" w:rsidRPr="00C75D9F" w:rsidRDefault="002D04CA" w:rsidP="00854A47">
      <w:pPr>
        <w:pStyle w:val="ListParagraph"/>
        <w:numPr>
          <w:ilvl w:val="0"/>
          <w:numId w:val="2"/>
        </w:numPr>
        <w:spacing w:before="20" w:line="270" w:lineRule="exact"/>
        <w:ind w:left="992" w:hanging="425"/>
        <w:contextualSpacing w:val="0"/>
        <w:rPr>
          <w:rStyle w:val="normaltextrun"/>
          <w:rFonts w:ascii="Arial" w:hAnsi="Arial" w:cs="Arial"/>
          <w:sz w:val="19"/>
          <w:szCs w:val="19"/>
        </w:rPr>
      </w:pPr>
      <w:r w:rsidRPr="00C75D9F">
        <w:rPr>
          <w:rFonts w:ascii="Arial" w:hAnsi="Arial" w:cs="Arial"/>
          <w:b/>
          <w:bCs/>
          <w:sz w:val="19"/>
          <w:szCs w:val="19"/>
        </w:rPr>
        <w:t>Remember</w:t>
      </w:r>
      <w:r w:rsidRPr="00C75D9F">
        <w:rPr>
          <w:rFonts w:ascii="Arial" w:hAnsi="Arial" w:cs="Arial"/>
          <w:sz w:val="19"/>
          <w:szCs w:val="19"/>
        </w:rPr>
        <w:t>, even ‘pure’ drugs can produce serious side effects and</w:t>
      </w:r>
      <w:r w:rsidR="00A42852">
        <w:rPr>
          <w:rFonts w:ascii="Arial" w:hAnsi="Arial" w:cs="Arial"/>
          <w:sz w:val="19"/>
          <w:szCs w:val="19"/>
        </w:rPr>
        <w:t xml:space="preserve"> </w:t>
      </w:r>
      <w:r w:rsidR="00D37DA7">
        <w:rPr>
          <w:rFonts w:ascii="Arial" w:hAnsi="Arial" w:cs="Arial"/>
          <w:sz w:val="19"/>
          <w:szCs w:val="19"/>
        </w:rPr>
        <w:t>sometimes even</w:t>
      </w:r>
      <w:r w:rsidRPr="00C75D9F">
        <w:rPr>
          <w:rFonts w:ascii="Arial" w:hAnsi="Arial" w:cs="Arial"/>
          <w:sz w:val="19"/>
          <w:szCs w:val="19"/>
        </w:rPr>
        <w:t xml:space="preserve"> death.</w:t>
      </w:r>
      <w:r w:rsidR="00686331" w:rsidRPr="00C75D9F">
        <w:rPr>
          <w:rFonts w:ascii="Arial" w:hAnsi="Arial" w:cs="Arial"/>
          <w:sz w:val="19"/>
          <w:szCs w:val="19"/>
        </w:rPr>
        <w:t xml:space="preserve"> Get the facts at: </w:t>
      </w:r>
      <w:hyperlink r:id="rId12" w:history="1">
        <w:r w:rsidR="00686331" w:rsidRPr="00C75D9F">
          <w:rPr>
            <w:rStyle w:val="Hyperlink"/>
            <w:rFonts w:ascii="Arial" w:hAnsi="Arial" w:cs="Arial"/>
            <w:sz w:val="19"/>
            <w:szCs w:val="19"/>
          </w:rPr>
          <w:t>adf.org.au/drug-facts/</w:t>
        </w:r>
      </w:hyperlink>
      <w:r w:rsidR="00686331" w:rsidRPr="00C75D9F">
        <w:rPr>
          <w:rFonts w:ascii="Arial" w:hAnsi="Arial" w:cs="Arial"/>
          <w:sz w:val="19"/>
          <w:szCs w:val="19"/>
        </w:rPr>
        <w:t>.</w:t>
      </w:r>
    </w:p>
    <w:p w14:paraId="777F71D7" w14:textId="44FF1ED9" w:rsidR="00E77432" w:rsidRPr="00C75D9F" w:rsidRDefault="00645721" w:rsidP="003312B7">
      <w:pPr>
        <w:spacing w:before="180" w:after="150" w:line="270" w:lineRule="exact"/>
        <w:ind w:left="567"/>
        <w:rPr>
          <w:rFonts w:ascii="Arial" w:hAnsi="Arial" w:cs="Arial"/>
          <w:sz w:val="19"/>
          <w:szCs w:val="19"/>
        </w:rPr>
      </w:pPr>
      <w:r w:rsidRPr="00C75D9F">
        <w:rPr>
          <w:rFonts w:ascii="Arial" w:hAnsi="Arial" w:cs="Arial"/>
          <w:sz w:val="19"/>
          <w:szCs w:val="19"/>
        </w:rPr>
        <w:t>C</w:t>
      </w:r>
      <w:r w:rsidR="001B4A2C" w:rsidRPr="00C75D9F">
        <w:rPr>
          <w:rFonts w:ascii="Arial" w:hAnsi="Arial" w:cs="Arial"/>
          <w:sz w:val="19"/>
          <w:szCs w:val="19"/>
        </w:rPr>
        <w:t>ontact</w:t>
      </w:r>
      <w:r w:rsidR="001B4A2C" w:rsidRPr="00C75D9F">
        <w:rPr>
          <w:rFonts w:ascii="Arial" w:hAnsi="Arial" w:cs="Arial"/>
          <w:b/>
          <w:bCs/>
          <w:sz w:val="19"/>
          <w:szCs w:val="19"/>
        </w:rPr>
        <w:t xml:space="preserve"> </w:t>
      </w:r>
      <w:r w:rsidR="00F2088B" w:rsidRPr="00C75D9F">
        <w:rPr>
          <w:rFonts w:ascii="Arial" w:hAnsi="Arial" w:cs="Arial"/>
          <w:b/>
          <w:bCs/>
          <w:sz w:val="19"/>
          <w:szCs w:val="19"/>
        </w:rPr>
        <w:t xml:space="preserve">Harm Reduction Victoria’s </w:t>
      </w:r>
      <w:r w:rsidR="001B4A2C" w:rsidRPr="00C75D9F">
        <w:rPr>
          <w:rFonts w:ascii="Arial" w:hAnsi="Arial" w:cs="Arial"/>
          <w:b/>
          <w:bCs/>
          <w:sz w:val="19"/>
          <w:szCs w:val="19"/>
        </w:rPr>
        <w:t>DanceWize</w:t>
      </w:r>
      <w:r w:rsidR="00451CC8" w:rsidRPr="00C75D9F">
        <w:rPr>
          <w:rFonts w:ascii="Arial" w:hAnsi="Arial" w:cs="Arial"/>
          <w:b/>
          <w:bCs/>
          <w:sz w:val="19"/>
          <w:szCs w:val="19"/>
        </w:rPr>
        <w:t xml:space="preserve"> team</w:t>
      </w:r>
      <w:r w:rsidR="00925DF0" w:rsidRPr="00C75D9F">
        <w:rPr>
          <w:rFonts w:ascii="Arial" w:hAnsi="Arial" w:cs="Arial"/>
          <w:sz w:val="19"/>
          <w:szCs w:val="19"/>
        </w:rPr>
        <w:t xml:space="preserve"> for anonymous support and education from peers.</w:t>
      </w:r>
      <w:r w:rsidR="001B4A2C" w:rsidRPr="00C75D9F">
        <w:rPr>
          <w:rFonts w:ascii="Arial" w:hAnsi="Arial" w:cs="Arial"/>
          <w:sz w:val="19"/>
          <w:szCs w:val="19"/>
        </w:rPr>
        <w:t xml:space="preserve"> </w:t>
      </w:r>
      <w:r w:rsidR="675B09A0" w:rsidRPr="00C75D9F">
        <w:rPr>
          <w:rFonts w:ascii="Arial" w:hAnsi="Arial" w:cs="Arial"/>
          <w:sz w:val="19"/>
          <w:szCs w:val="19"/>
        </w:rPr>
        <w:t>Talk to</w:t>
      </w:r>
      <w:r w:rsidR="18362C24" w:rsidRPr="00C75D9F">
        <w:rPr>
          <w:rFonts w:ascii="Arial" w:hAnsi="Arial" w:cs="Arial"/>
          <w:sz w:val="19"/>
          <w:szCs w:val="19"/>
        </w:rPr>
        <w:t xml:space="preserve"> DanceWize volunteers </w:t>
      </w:r>
      <w:r w:rsidR="3D20BEC7" w:rsidRPr="00C75D9F">
        <w:rPr>
          <w:rFonts w:ascii="Arial" w:hAnsi="Arial" w:cs="Arial"/>
          <w:sz w:val="19"/>
          <w:szCs w:val="19"/>
        </w:rPr>
        <w:t xml:space="preserve">by </w:t>
      </w:r>
      <w:r w:rsidR="2922F1B0" w:rsidRPr="00C75D9F">
        <w:rPr>
          <w:rFonts w:ascii="Arial" w:hAnsi="Arial" w:cs="Arial"/>
          <w:sz w:val="19"/>
          <w:szCs w:val="19"/>
        </w:rPr>
        <w:t xml:space="preserve">email </w:t>
      </w:r>
      <w:r w:rsidR="3D20BEC7" w:rsidRPr="00C75D9F">
        <w:rPr>
          <w:rFonts w:ascii="Arial" w:hAnsi="Arial" w:cs="Arial"/>
          <w:sz w:val="19"/>
          <w:szCs w:val="19"/>
        </w:rPr>
        <w:t xml:space="preserve">at </w:t>
      </w:r>
      <w:hyperlink r:id="rId13">
        <w:r w:rsidR="25A3179B" w:rsidRPr="00C75D9F">
          <w:rPr>
            <w:rStyle w:val="Hyperlink"/>
            <w:rFonts w:ascii="Arial" w:hAnsi="Arial" w:cs="Arial"/>
            <w:sz w:val="19"/>
            <w:szCs w:val="19"/>
          </w:rPr>
          <w:t>info@dancewize.org.au</w:t>
        </w:r>
      </w:hyperlink>
      <w:r w:rsidR="32FB375F" w:rsidRPr="00C75D9F">
        <w:rPr>
          <w:rFonts w:ascii="Arial" w:hAnsi="Arial" w:cs="Arial"/>
          <w:sz w:val="19"/>
          <w:szCs w:val="19"/>
        </w:rPr>
        <w:t>.</w:t>
      </w:r>
    </w:p>
    <w:p w14:paraId="228F3EEF" w14:textId="7EF1A2A9" w:rsidR="00856D2A" w:rsidRPr="00D01406" w:rsidRDefault="00856D2A" w:rsidP="003312B7">
      <w:pPr>
        <w:spacing w:before="180" w:line="270" w:lineRule="exact"/>
        <w:ind w:left="567"/>
        <w:rPr>
          <w:rFonts w:ascii="Arial" w:hAnsi="Arial" w:cs="Arial"/>
          <w:sz w:val="19"/>
          <w:szCs w:val="19"/>
        </w:rPr>
      </w:pPr>
      <w:r w:rsidRPr="00C75D9F">
        <w:rPr>
          <w:rFonts w:ascii="Arial" w:hAnsi="Arial" w:cs="Arial"/>
          <w:sz w:val="19"/>
          <w:szCs w:val="19"/>
        </w:rPr>
        <w:t xml:space="preserve">If you or someone you know needs help with alcohol or drug use, call </w:t>
      </w:r>
      <w:proofErr w:type="spellStart"/>
      <w:r w:rsidRPr="00C75D9F">
        <w:rPr>
          <w:rFonts w:ascii="Arial" w:hAnsi="Arial" w:cs="Arial"/>
          <w:sz w:val="19"/>
          <w:szCs w:val="19"/>
        </w:rPr>
        <w:t>DirectLine</w:t>
      </w:r>
      <w:proofErr w:type="spellEnd"/>
      <w:r w:rsidRPr="00C75D9F">
        <w:rPr>
          <w:rFonts w:ascii="Arial" w:hAnsi="Arial" w:cs="Arial"/>
          <w:sz w:val="19"/>
          <w:szCs w:val="19"/>
        </w:rPr>
        <w:t xml:space="preserve"> on 1800 888 236 or visit </w:t>
      </w:r>
      <w:hyperlink r:id="rId14" w:history="1">
        <w:r w:rsidRPr="00C75D9F">
          <w:rPr>
            <w:rStyle w:val="Hyperlink"/>
            <w:rFonts w:ascii="Arial" w:hAnsi="Arial" w:cs="Arial"/>
            <w:sz w:val="19"/>
            <w:szCs w:val="19"/>
          </w:rPr>
          <w:t>directline.org.au</w:t>
        </w:r>
      </w:hyperlink>
      <w:r w:rsidRPr="00C75D9F">
        <w:rPr>
          <w:rFonts w:ascii="Arial" w:hAnsi="Arial" w:cs="Arial"/>
          <w:sz w:val="19"/>
          <w:szCs w:val="19"/>
        </w:rPr>
        <w:t xml:space="preserve"> for information and support to access treatment</w:t>
      </w:r>
      <w:r w:rsidRPr="00D01406">
        <w:rPr>
          <w:rFonts w:ascii="Arial" w:hAnsi="Arial" w:cs="Arial"/>
          <w:sz w:val="19"/>
          <w:szCs w:val="19"/>
        </w:rPr>
        <w:t>.</w:t>
      </w:r>
    </w:p>
    <w:sectPr w:rsidR="00856D2A" w:rsidRPr="00D01406" w:rsidSect="00A315F1">
      <w:headerReference w:type="even" r:id="rId15"/>
      <w:headerReference w:type="default" r:id="rId16"/>
      <w:footerReference w:type="default" r:id="rId17"/>
      <w:headerReference w:type="first" r:id="rId18"/>
      <w:pgSz w:w="11900" w:h="16840"/>
      <w:pgMar w:top="1702" w:right="1105" w:bottom="568" w:left="872" w:header="436"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B1A4" w14:textId="77777777" w:rsidR="00474BC9" w:rsidRDefault="00474BC9" w:rsidP="0097570B">
      <w:r>
        <w:separator/>
      </w:r>
    </w:p>
  </w:endnote>
  <w:endnote w:type="continuationSeparator" w:id="0">
    <w:p w14:paraId="277FD861" w14:textId="77777777" w:rsidR="00474BC9" w:rsidRDefault="00474BC9" w:rsidP="0097570B">
      <w:r>
        <w:continuationSeparator/>
      </w:r>
    </w:p>
  </w:endnote>
  <w:endnote w:type="continuationNotice" w:id="1">
    <w:p w14:paraId="0E19A338" w14:textId="77777777" w:rsidR="00474BC9" w:rsidRDefault="00474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6388" w14:textId="01AD1850" w:rsidR="0097570B" w:rsidRDefault="0097570B">
    <w:pPr>
      <w:pStyle w:val="Footer"/>
    </w:pPr>
    <w:r>
      <w:rPr>
        <w:noProof/>
        <w:color w:val="2B579A"/>
        <w:shd w:val="clear" w:color="auto" w:fill="E6E6E6"/>
        <w:lang w:eastAsia="en-AU"/>
      </w:rPr>
      <w:drawing>
        <wp:anchor distT="0" distB="0" distL="114300" distR="114300" simplePos="0" relativeHeight="251658240" behindDoc="0" locked="1" layoutInCell="1" allowOverlap="1" wp14:anchorId="13C4A23A" wp14:editId="0A896A0A">
          <wp:simplePos x="0" y="0"/>
          <wp:positionH relativeFrom="page">
            <wp:posOffset>5934710</wp:posOffset>
          </wp:positionH>
          <wp:positionV relativeFrom="page">
            <wp:posOffset>10052050</wp:posOffset>
          </wp:positionV>
          <wp:extent cx="1556385" cy="646430"/>
          <wp:effectExtent l="0" t="0" r="5715" b="1270"/>
          <wp:wrapNone/>
          <wp:docPr id="266588387" name="Picture 26658838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rotWithShape="1">
                  <a:blip r:embed="rId1"/>
                  <a:srcRect l="4784" t="16136" r="69472"/>
                  <a:stretch/>
                </pic:blipFill>
                <pic:spPr bwMode="auto">
                  <a:xfrm>
                    <a:off x="0" y="0"/>
                    <a:ext cx="1556385" cy="646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0B62D" w14:textId="77777777" w:rsidR="00474BC9" w:rsidRDefault="00474BC9" w:rsidP="0097570B">
      <w:r>
        <w:separator/>
      </w:r>
    </w:p>
  </w:footnote>
  <w:footnote w:type="continuationSeparator" w:id="0">
    <w:p w14:paraId="36AA4552" w14:textId="77777777" w:rsidR="00474BC9" w:rsidRDefault="00474BC9" w:rsidP="0097570B">
      <w:r>
        <w:continuationSeparator/>
      </w:r>
    </w:p>
  </w:footnote>
  <w:footnote w:type="continuationNotice" w:id="1">
    <w:p w14:paraId="4A7B91C3" w14:textId="77777777" w:rsidR="00474BC9" w:rsidRDefault="00474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3A1F" w14:textId="27631C39" w:rsidR="00BD7E77" w:rsidRDefault="00000000">
    <w:pPr>
      <w:pStyle w:val="Header"/>
    </w:pPr>
    <w:r>
      <w:rPr>
        <w:noProof/>
      </w:rPr>
      <w:pict w14:anchorId="165FF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4.65pt;height:174.85pt;rotation:315;z-index:-251658237;mso-wrap-edited:f;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4BCF" w14:textId="043C4B0D" w:rsidR="00504668" w:rsidRDefault="00780081" w:rsidP="00694AA9">
    <w:pPr>
      <w:pStyle w:val="Header"/>
      <w:ind w:right="-850"/>
      <w:jc w:val="right"/>
      <w:rPr>
        <w:rFonts w:ascii="Arial" w:hAnsi="Arial" w:cs="Arial"/>
        <w:color w:val="FFFFFF" w:themeColor="background1"/>
        <w:sz w:val="16"/>
        <w:szCs w:val="16"/>
      </w:rPr>
    </w:pPr>
    <w:r>
      <w:rPr>
        <w:rFonts w:ascii="Arial" w:eastAsia="Arial" w:hAnsi="Arial" w:cs="Arial"/>
        <w:noProof/>
        <w:sz w:val="19"/>
        <w:szCs w:val="19"/>
        <w:lang w:val="en-AU"/>
      </w:rPr>
      <w:drawing>
        <wp:anchor distT="0" distB="0" distL="114300" distR="114300" simplePos="0" relativeHeight="251658241" behindDoc="1" locked="0" layoutInCell="1" allowOverlap="1" wp14:anchorId="7A0FE807" wp14:editId="2F74698D">
          <wp:simplePos x="0" y="0"/>
          <wp:positionH relativeFrom="column">
            <wp:posOffset>-600854</wp:posOffset>
          </wp:positionH>
          <wp:positionV relativeFrom="paragraph">
            <wp:posOffset>-330298</wp:posOffset>
          </wp:positionV>
          <wp:extent cx="7614557" cy="1347470"/>
          <wp:effectExtent l="0" t="0" r="5715" b="0"/>
          <wp:wrapNone/>
          <wp:docPr id="1475018360" name="Picture 147501836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35816" cy="1351232"/>
                  </a:xfrm>
                  <a:prstGeom prst="rect">
                    <a:avLst/>
                  </a:prstGeom>
                </pic:spPr>
              </pic:pic>
            </a:graphicData>
          </a:graphic>
          <wp14:sizeRelH relativeFrom="page">
            <wp14:pctWidth>0</wp14:pctWidth>
          </wp14:sizeRelH>
          <wp14:sizeRelV relativeFrom="page">
            <wp14:pctHeight>0</wp14:pctHeight>
          </wp14:sizeRelV>
        </wp:anchor>
      </w:drawing>
    </w:r>
    <w:r w:rsidR="002E48BE">
      <w:rPr>
        <w:rFonts w:ascii="Arial" w:hAnsi="Arial" w:cs="Arial"/>
        <w:color w:val="FFFFFF" w:themeColor="background1"/>
        <w:sz w:val="16"/>
        <w:szCs w:val="16"/>
      </w:rPr>
      <w:t>Department of Health</w:t>
    </w:r>
    <w:r w:rsidR="00504668">
      <w:rPr>
        <w:rFonts w:ascii="Arial" w:hAnsi="Arial" w:cs="Arial"/>
        <w:color w:val="FFFFFF" w:themeColor="background1"/>
        <w:sz w:val="16"/>
        <w:szCs w:val="16"/>
      </w:rPr>
      <w:t xml:space="preserve"> – Drug </w:t>
    </w:r>
    <w:r w:rsidR="00B13C29">
      <w:rPr>
        <w:rFonts w:ascii="Arial" w:hAnsi="Arial" w:cs="Arial"/>
        <w:color w:val="FFFFFF" w:themeColor="background1"/>
        <w:sz w:val="16"/>
        <w:szCs w:val="16"/>
      </w:rPr>
      <w:t>Advice</w:t>
    </w:r>
    <w:r w:rsidR="00974F1F">
      <w:rPr>
        <w:rFonts w:ascii="Arial" w:hAnsi="Arial" w:cs="Arial"/>
        <w:color w:val="FFFFFF" w:themeColor="background1"/>
        <w:sz w:val="16"/>
        <w:szCs w:val="16"/>
      </w:rPr>
      <w:t xml:space="preserve"> (DA-</w:t>
    </w:r>
    <w:r w:rsidR="00DE6FDD">
      <w:rPr>
        <w:rFonts w:ascii="Arial" w:hAnsi="Arial" w:cs="Arial"/>
        <w:color w:val="FFFFFF" w:themeColor="background1"/>
        <w:sz w:val="16"/>
        <w:szCs w:val="16"/>
      </w:rPr>
      <w:t>1</w:t>
    </w:r>
    <w:r w:rsidR="009E1675">
      <w:rPr>
        <w:rFonts w:ascii="Arial" w:hAnsi="Arial" w:cs="Arial"/>
        <w:color w:val="FFFFFF" w:themeColor="background1"/>
        <w:sz w:val="16"/>
        <w:szCs w:val="16"/>
      </w:rPr>
      <w:t>6</w:t>
    </w:r>
    <w:r w:rsidR="002753B6">
      <w:rPr>
        <w:rFonts w:ascii="Arial" w:hAnsi="Arial" w:cs="Arial"/>
        <w:color w:val="FFFFFF" w:themeColor="background1"/>
        <w:sz w:val="16"/>
        <w:szCs w:val="16"/>
      </w:rPr>
      <w:t>)</w:t>
    </w:r>
  </w:p>
  <w:p w14:paraId="330F3919" w14:textId="2E2ED817" w:rsidR="002E48BE" w:rsidRDefault="003A0B64" w:rsidP="00694AA9">
    <w:pPr>
      <w:pStyle w:val="Header"/>
      <w:ind w:right="-850"/>
      <w:jc w:val="right"/>
      <w:rPr>
        <w:rFonts w:ascii="Arial" w:hAnsi="Arial" w:cs="Arial"/>
        <w:color w:val="FFFFFF" w:themeColor="background1"/>
        <w:sz w:val="16"/>
        <w:szCs w:val="16"/>
      </w:rPr>
    </w:pPr>
    <w:r>
      <w:rPr>
        <w:rFonts w:ascii="Arial" w:hAnsi="Arial" w:cs="Arial"/>
        <w:b/>
        <w:bCs/>
        <w:color w:val="FFFFFF" w:themeColor="background1"/>
        <w:sz w:val="16"/>
        <w:szCs w:val="16"/>
      </w:rPr>
      <w:t>Advice</w:t>
    </w:r>
    <w:r w:rsidR="00504668">
      <w:rPr>
        <w:rFonts w:ascii="Arial" w:hAnsi="Arial" w:cs="Arial"/>
        <w:b/>
        <w:bCs/>
        <w:color w:val="FFFFFF" w:themeColor="background1"/>
        <w:sz w:val="16"/>
        <w:szCs w:val="16"/>
      </w:rPr>
      <w:t xml:space="preserve">: </w:t>
    </w:r>
    <w:r w:rsidR="00184344">
      <w:rPr>
        <w:rFonts w:ascii="Arial" w:hAnsi="Arial" w:cs="Arial"/>
        <w:color w:val="FFFFFF" w:themeColor="background1"/>
        <w:sz w:val="16"/>
        <w:szCs w:val="16"/>
      </w:rPr>
      <w:t>4</w:t>
    </w:r>
    <w:r w:rsidR="00767A35">
      <w:rPr>
        <w:rFonts w:ascii="Arial" w:hAnsi="Arial" w:cs="Arial"/>
        <w:color w:val="FFFFFF" w:themeColor="background1"/>
        <w:sz w:val="16"/>
        <w:szCs w:val="16"/>
      </w:rPr>
      <w:t>-</w:t>
    </w:r>
    <w:r w:rsidR="00184344">
      <w:rPr>
        <w:rFonts w:ascii="Arial" w:hAnsi="Arial" w:cs="Arial"/>
        <w:color w:val="FFFFFF" w:themeColor="background1"/>
        <w:sz w:val="16"/>
        <w:szCs w:val="16"/>
      </w:rPr>
      <w:t xml:space="preserve">CMC </w:t>
    </w:r>
    <w:r w:rsidR="009E1675">
      <w:rPr>
        <w:rFonts w:ascii="Arial" w:hAnsi="Arial" w:cs="Arial"/>
        <w:color w:val="FFFFFF" w:themeColor="background1"/>
        <w:sz w:val="16"/>
        <w:szCs w:val="16"/>
      </w:rPr>
      <w:t>sold as MDMA</w:t>
    </w:r>
  </w:p>
  <w:p w14:paraId="2E8CE5DF" w14:textId="34589F3A" w:rsidR="00C33668" w:rsidRDefault="004D38AC" w:rsidP="00694AA9">
    <w:pPr>
      <w:pStyle w:val="Header"/>
      <w:spacing w:after="60"/>
      <w:ind w:right="-850"/>
      <w:jc w:val="right"/>
      <w:rPr>
        <w:rFonts w:ascii="Arial" w:hAnsi="Arial" w:cs="Arial"/>
        <w:color w:val="FFFFFF" w:themeColor="background1"/>
        <w:sz w:val="16"/>
        <w:szCs w:val="16"/>
      </w:rPr>
    </w:pPr>
    <w:r>
      <w:rPr>
        <w:rFonts w:ascii="Arial" w:hAnsi="Arial" w:cs="Arial"/>
        <w:color w:val="FFFFFF" w:themeColor="background1"/>
        <w:sz w:val="16"/>
        <w:szCs w:val="16"/>
      </w:rPr>
      <w:t>March 2025</w:t>
    </w:r>
  </w:p>
  <w:p w14:paraId="6141301F" w14:textId="735270D3" w:rsidR="0097570B" w:rsidRPr="00C33668" w:rsidRDefault="00C33668" w:rsidP="00694AA9">
    <w:pPr>
      <w:pStyle w:val="Header"/>
      <w:spacing w:before="120"/>
      <w:ind w:right="-850"/>
      <w:jc w:val="right"/>
      <w:rPr>
        <w:b/>
        <w:bCs/>
      </w:rPr>
    </w:pPr>
    <w:r w:rsidRPr="00C33668">
      <w:rPr>
        <w:rFonts w:ascii="Arial" w:hAnsi="Arial" w:cs="Arial"/>
        <w:b/>
        <w:bCs/>
        <w:color w:val="FFFFFF" w:themeColor="background1"/>
        <w:sz w:val="16"/>
        <w:szCs w:val="16"/>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B7E1" w14:textId="4E3005FB" w:rsidR="00BD7E77" w:rsidRDefault="00000000">
    <w:pPr>
      <w:pStyle w:val="Header"/>
    </w:pPr>
    <w:r>
      <w:rPr>
        <w:noProof/>
      </w:rPr>
      <w:pict w14:anchorId="0F288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4.65pt;height:174.85pt;rotation:315;z-index:-251658238;mso-wrap-edited:f;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RoHRJMxsS3O6q/" int2:id="26MSxOtD">
      <int2:state int2:value="Rejected" int2:type="AugLoop_Text_Critique"/>
    </int2:textHash>
    <int2:textHash int2:hashCode="rm9lBp1cOOzCDY" int2:id="YPU3KeKV">
      <int2:state int2:value="Rejected" int2:type="AugLoop_Text_Critique"/>
    </int2:textHash>
    <int2:textHash int2:hashCode="KeJBmHRQc5CVED" int2:id="f9jz8XlH">
      <int2:state int2:value="Rejected" int2:type="AugLoop_Text_Critique"/>
    </int2:textHash>
    <int2:textHash int2:hashCode="cN8cDdLwpT749I" int2:id="iXUuAHkY">
      <int2:state int2:value="Rejected" int2:type="LegacyProofing"/>
    </int2:textHash>
    <int2:textHash int2:hashCode="NkPdJ9i9g1wpGP" int2:id="jVXm2qJ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2EBE"/>
    <w:multiLevelType w:val="hybridMultilevel"/>
    <w:tmpl w:val="D38054E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261B1426"/>
    <w:multiLevelType w:val="hybridMultilevel"/>
    <w:tmpl w:val="47BEC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906C73"/>
    <w:multiLevelType w:val="hybridMultilevel"/>
    <w:tmpl w:val="A656B500"/>
    <w:lvl w:ilvl="0" w:tplc="5798FBF2">
      <w:start w:val="1"/>
      <w:numFmt w:val="decimal"/>
      <w:lvlText w:val="%1."/>
      <w:lvlJc w:val="left"/>
      <w:pPr>
        <w:ind w:left="927" w:hanging="360"/>
      </w:pPr>
      <w:rPr>
        <w:rFonts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4C1866EE"/>
    <w:multiLevelType w:val="hybridMultilevel"/>
    <w:tmpl w:val="A7D6693E"/>
    <w:lvl w:ilvl="0" w:tplc="8C12F214">
      <w:start w:val="1"/>
      <w:numFmt w:val="decimal"/>
      <w:lvlText w:val="%1."/>
      <w:lvlJc w:val="left"/>
      <w:pPr>
        <w:ind w:left="360" w:hanging="360"/>
      </w:pPr>
      <w:rPr>
        <w:b/>
        <w:bCs/>
      </w:rPr>
    </w:lvl>
    <w:lvl w:ilvl="1" w:tplc="CA801904">
      <w:start w:val="1"/>
      <w:numFmt w:val="lowerLetter"/>
      <w:lvlText w:val="%2."/>
      <w:lvlJc w:val="left"/>
      <w:pPr>
        <w:ind w:left="1080" w:hanging="360"/>
      </w:pPr>
      <w:rPr>
        <w:b w:val="0"/>
        <w:b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1714772"/>
    <w:multiLevelType w:val="hybridMultilevel"/>
    <w:tmpl w:val="5CCA1532"/>
    <w:lvl w:ilvl="0" w:tplc="73AACD92">
      <w:start w:val="1"/>
      <w:numFmt w:val="bullet"/>
      <w:lvlText w:val="ü"/>
      <w:lvlJc w:val="left"/>
      <w:pPr>
        <w:ind w:left="1287" w:hanging="360"/>
      </w:pPr>
      <w:rPr>
        <w:rFonts w:ascii="Wingdings" w:hAnsi="Wingdings" w:hint="default"/>
        <w:b w:val="0"/>
        <w:bCs w:val="0"/>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36553160">
    <w:abstractNumId w:val="1"/>
  </w:num>
  <w:num w:numId="2" w16cid:durableId="50083366">
    <w:abstractNumId w:val="4"/>
  </w:num>
  <w:num w:numId="3" w16cid:durableId="1196891365">
    <w:abstractNumId w:val="2"/>
  </w:num>
  <w:num w:numId="4" w16cid:durableId="1881278995">
    <w:abstractNumId w:val="3"/>
  </w:num>
  <w:num w:numId="5" w16cid:durableId="48014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0B"/>
    <w:rsid w:val="000006FC"/>
    <w:rsid w:val="00002685"/>
    <w:rsid w:val="00002ADF"/>
    <w:rsid w:val="000034D0"/>
    <w:rsid w:val="00004C34"/>
    <w:rsid w:val="00006A3B"/>
    <w:rsid w:val="00006B91"/>
    <w:rsid w:val="00006F9D"/>
    <w:rsid w:val="0000736D"/>
    <w:rsid w:val="00010B97"/>
    <w:rsid w:val="000114B3"/>
    <w:rsid w:val="00011585"/>
    <w:rsid w:val="000119BD"/>
    <w:rsid w:val="000125EC"/>
    <w:rsid w:val="0001342A"/>
    <w:rsid w:val="00014814"/>
    <w:rsid w:val="000165E6"/>
    <w:rsid w:val="00016AD3"/>
    <w:rsid w:val="00023C0A"/>
    <w:rsid w:val="00024F8E"/>
    <w:rsid w:val="000256EB"/>
    <w:rsid w:val="00025869"/>
    <w:rsid w:val="00027129"/>
    <w:rsid w:val="00030389"/>
    <w:rsid w:val="00031714"/>
    <w:rsid w:val="00032D38"/>
    <w:rsid w:val="000347E1"/>
    <w:rsid w:val="00035742"/>
    <w:rsid w:val="0003585A"/>
    <w:rsid w:val="00036F26"/>
    <w:rsid w:val="00037116"/>
    <w:rsid w:val="00040294"/>
    <w:rsid w:val="0004102A"/>
    <w:rsid w:val="00041ACA"/>
    <w:rsid w:val="000444D3"/>
    <w:rsid w:val="00044819"/>
    <w:rsid w:val="00044B3C"/>
    <w:rsid w:val="0004688D"/>
    <w:rsid w:val="00047C1D"/>
    <w:rsid w:val="00047CD3"/>
    <w:rsid w:val="00050B59"/>
    <w:rsid w:val="00051BC9"/>
    <w:rsid w:val="00051C09"/>
    <w:rsid w:val="00052232"/>
    <w:rsid w:val="000523AF"/>
    <w:rsid w:val="00054F0E"/>
    <w:rsid w:val="000552BD"/>
    <w:rsid w:val="00055EAE"/>
    <w:rsid w:val="000560E5"/>
    <w:rsid w:val="0005739D"/>
    <w:rsid w:val="000576ED"/>
    <w:rsid w:val="00060C0E"/>
    <w:rsid w:val="000627B6"/>
    <w:rsid w:val="0006330C"/>
    <w:rsid w:val="000637DD"/>
    <w:rsid w:val="00064AA9"/>
    <w:rsid w:val="00066976"/>
    <w:rsid w:val="00067E59"/>
    <w:rsid w:val="00067ECD"/>
    <w:rsid w:val="00070255"/>
    <w:rsid w:val="00070832"/>
    <w:rsid w:val="000725EA"/>
    <w:rsid w:val="0007344A"/>
    <w:rsid w:val="00074892"/>
    <w:rsid w:val="000752F5"/>
    <w:rsid w:val="00075F02"/>
    <w:rsid w:val="000763AC"/>
    <w:rsid w:val="00076D96"/>
    <w:rsid w:val="00080157"/>
    <w:rsid w:val="00080B4B"/>
    <w:rsid w:val="00083A61"/>
    <w:rsid w:val="00085D5C"/>
    <w:rsid w:val="000875E5"/>
    <w:rsid w:val="00087737"/>
    <w:rsid w:val="000914E2"/>
    <w:rsid w:val="000917F2"/>
    <w:rsid w:val="000917FF"/>
    <w:rsid w:val="00091B23"/>
    <w:rsid w:val="00091CA2"/>
    <w:rsid w:val="00091FD2"/>
    <w:rsid w:val="0009280A"/>
    <w:rsid w:val="00093710"/>
    <w:rsid w:val="000947AB"/>
    <w:rsid w:val="00094A78"/>
    <w:rsid w:val="00095098"/>
    <w:rsid w:val="000952BC"/>
    <w:rsid w:val="00096E4E"/>
    <w:rsid w:val="000A07EC"/>
    <w:rsid w:val="000A0B01"/>
    <w:rsid w:val="000A6B8E"/>
    <w:rsid w:val="000A7651"/>
    <w:rsid w:val="000A7790"/>
    <w:rsid w:val="000A7C0A"/>
    <w:rsid w:val="000B1131"/>
    <w:rsid w:val="000B1594"/>
    <w:rsid w:val="000B24BB"/>
    <w:rsid w:val="000B267B"/>
    <w:rsid w:val="000B2EA5"/>
    <w:rsid w:val="000B35C5"/>
    <w:rsid w:val="000B41E2"/>
    <w:rsid w:val="000B617A"/>
    <w:rsid w:val="000B6A3D"/>
    <w:rsid w:val="000B6C90"/>
    <w:rsid w:val="000B6CA6"/>
    <w:rsid w:val="000B7D0B"/>
    <w:rsid w:val="000C173F"/>
    <w:rsid w:val="000C275C"/>
    <w:rsid w:val="000C3180"/>
    <w:rsid w:val="000C3AA2"/>
    <w:rsid w:val="000C3B50"/>
    <w:rsid w:val="000C44C7"/>
    <w:rsid w:val="000C7E32"/>
    <w:rsid w:val="000D1993"/>
    <w:rsid w:val="000D1D5B"/>
    <w:rsid w:val="000D1ED0"/>
    <w:rsid w:val="000D4C63"/>
    <w:rsid w:val="000D68DB"/>
    <w:rsid w:val="000D6ECF"/>
    <w:rsid w:val="000D79EC"/>
    <w:rsid w:val="000E09D7"/>
    <w:rsid w:val="000E1D6E"/>
    <w:rsid w:val="000E293D"/>
    <w:rsid w:val="000E3B68"/>
    <w:rsid w:val="000E5BF7"/>
    <w:rsid w:val="000F1096"/>
    <w:rsid w:val="000F1619"/>
    <w:rsid w:val="000F3A3B"/>
    <w:rsid w:val="000F4B4E"/>
    <w:rsid w:val="000F66FA"/>
    <w:rsid w:val="000F70CF"/>
    <w:rsid w:val="001036F0"/>
    <w:rsid w:val="001052A3"/>
    <w:rsid w:val="001055F3"/>
    <w:rsid w:val="0010698B"/>
    <w:rsid w:val="00106ED4"/>
    <w:rsid w:val="001074EC"/>
    <w:rsid w:val="00111466"/>
    <w:rsid w:val="00111514"/>
    <w:rsid w:val="00112A98"/>
    <w:rsid w:val="0011469F"/>
    <w:rsid w:val="00115E39"/>
    <w:rsid w:val="001162C3"/>
    <w:rsid w:val="00116BC8"/>
    <w:rsid w:val="001170BA"/>
    <w:rsid w:val="00117807"/>
    <w:rsid w:val="0011797C"/>
    <w:rsid w:val="00120D32"/>
    <w:rsid w:val="0012261E"/>
    <w:rsid w:val="00122893"/>
    <w:rsid w:val="00122DFD"/>
    <w:rsid w:val="00123B28"/>
    <w:rsid w:val="0012520B"/>
    <w:rsid w:val="001256AC"/>
    <w:rsid w:val="001262EE"/>
    <w:rsid w:val="00126CD1"/>
    <w:rsid w:val="0013210D"/>
    <w:rsid w:val="00133D13"/>
    <w:rsid w:val="00133F12"/>
    <w:rsid w:val="0013500E"/>
    <w:rsid w:val="00135704"/>
    <w:rsid w:val="001407A3"/>
    <w:rsid w:val="001413F8"/>
    <w:rsid w:val="00142D55"/>
    <w:rsid w:val="00143C3F"/>
    <w:rsid w:val="0014510F"/>
    <w:rsid w:val="001457A1"/>
    <w:rsid w:val="0014669C"/>
    <w:rsid w:val="00146C6E"/>
    <w:rsid w:val="00147C8F"/>
    <w:rsid w:val="00152537"/>
    <w:rsid w:val="00152BBC"/>
    <w:rsid w:val="00152C99"/>
    <w:rsid w:val="0015387B"/>
    <w:rsid w:val="00155CA2"/>
    <w:rsid w:val="00155D6F"/>
    <w:rsid w:val="00156657"/>
    <w:rsid w:val="00156846"/>
    <w:rsid w:val="00156C42"/>
    <w:rsid w:val="0016067A"/>
    <w:rsid w:val="0016113F"/>
    <w:rsid w:val="001627E8"/>
    <w:rsid w:val="00163051"/>
    <w:rsid w:val="00164FE7"/>
    <w:rsid w:val="00165BB1"/>
    <w:rsid w:val="00166745"/>
    <w:rsid w:val="00166F46"/>
    <w:rsid w:val="00167B82"/>
    <w:rsid w:val="00170FC9"/>
    <w:rsid w:val="00171249"/>
    <w:rsid w:val="001736D2"/>
    <w:rsid w:val="00173DDD"/>
    <w:rsid w:val="00173F89"/>
    <w:rsid w:val="00174729"/>
    <w:rsid w:val="001763A3"/>
    <w:rsid w:val="00177803"/>
    <w:rsid w:val="00182C2B"/>
    <w:rsid w:val="00183C7C"/>
    <w:rsid w:val="001842FD"/>
    <w:rsid w:val="00184344"/>
    <w:rsid w:val="00184E29"/>
    <w:rsid w:val="00185545"/>
    <w:rsid w:val="0019044F"/>
    <w:rsid w:val="00190E42"/>
    <w:rsid w:val="0019484F"/>
    <w:rsid w:val="00194A1D"/>
    <w:rsid w:val="00195B70"/>
    <w:rsid w:val="0019712F"/>
    <w:rsid w:val="0019780B"/>
    <w:rsid w:val="00197EC5"/>
    <w:rsid w:val="001A22B7"/>
    <w:rsid w:val="001A3A55"/>
    <w:rsid w:val="001A3B2E"/>
    <w:rsid w:val="001A5374"/>
    <w:rsid w:val="001A57D5"/>
    <w:rsid w:val="001A60D8"/>
    <w:rsid w:val="001A7268"/>
    <w:rsid w:val="001B2552"/>
    <w:rsid w:val="001B4A2C"/>
    <w:rsid w:val="001B6A19"/>
    <w:rsid w:val="001B6B2C"/>
    <w:rsid w:val="001B6FCC"/>
    <w:rsid w:val="001B7AE8"/>
    <w:rsid w:val="001B7CD1"/>
    <w:rsid w:val="001C0D50"/>
    <w:rsid w:val="001C0EAD"/>
    <w:rsid w:val="001C11AF"/>
    <w:rsid w:val="001C168A"/>
    <w:rsid w:val="001C5662"/>
    <w:rsid w:val="001C78CB"/>
    <w:rsid w:val="001C7D12"/>
    <w:rsid w:val="001D0C7D"/>
    <w:rsid w:val="001D0F86"/>
    <w:rsid w:val="001D2846"/>
    <w:rsid w:val="001D3A74"/>
    <w:rsid w:val="001D653C"/>
    <w:rsid w:val="001D741B"/>
    <w:rsid w:val="001D7ED3"/>
    <w:rsid w:val="001E1AB6"/>
    <w:rsid w:val="001E1C24"/>
    <w:rsid w:val="001E3236"/>
    <w:rsid w:val="001E3955"/>
    <w:rsid w:val="001E6086"/>
    <w:rsid w:val="001E64B4"/>
    <w:rsid w:val="001E66CF"/>
    <w:rsid w:val="001E679E"/>
    <w:rsid w:val="001E7A92"/>
    <w:rsid w:val="001E7BE3"/>
    <w:rsid w:val="001F1D45"/>
    <w:rsid w:val="001F1FC5"/>
    <w:rsid w:val="001F3222"/>
    <w:rsid w:val="001F3A11"/>
    <w:rsid w:val="001F3B1C"/>
    <w:rsid w:val="001F3B47"/>
    <w:rsid w:val="001F6594"/>
    <w:rsid w:val="002021BF"/>
    <w:rsid w:val="00206635"/>
    <w:rsid w:val="002072CB"/>
    <w:rsid w:val="00207535"/>
    <w:rsid w:val="0021003A"/>
    <w:rsid w:val="00210A98"/>
    <w:rsid w:val="00216913"/>
    <w:rsid w:val="00216F00"/>
    <w:rsid w:val="0021735D"/>
    <w:rsid w:val="00220173"/>
    <w:rsid w:val="002202C9"/>
    <w:rsid w:val="002208B0"/>
    <w:rsid w:val="002273D9"/>
    <w:rsid w:val="00227E5D"/>
    <w:rsid w:val="00230DAA"/>
    <w:rsid w:val="00230F2E"/>
    <w:rsid w:val="002336D1"/>
    <w:rsid w:val="00235EB0"/>
    <w:rsid w:val="00240EF0"/>
    <w:rsid w:val="002411CA"/>
    <w:rsid w:val="002414B7"/>
    <w:rsid w:val="0024246B"/>
    <w:rsid w:val="00242EE7"/>
    <w:rsid w:val="00243330"/>
    <w:rsid w:val="0024464B"/>
    <w:rsid w:val="00245355"/>
    <w:rsid w:val="00247D49"/>
    <w:rsid w:val="00250433"/>
    <w:rsid w:val="00251227"/>
    <w:rsid w:val="0025211E"/>
    <w:rsid w:val="002524BB"/>
    <w:rsid w:val="00252879"/>
    <w:rsid w:val="00254211"/>
    <w:rsid w:val="002542F9"/>
    <w:rsid w:val="00255BA9"/>
    <w:rsid w:val="00261108"/>
    <w:rsid w:val="00261BCF"/>
    <w:rsid w:val="00262509"/>
    <w:rsid w:val="0026285F"/>
    <w:rsid w:val="00263394"/>
    <w:rsid w:val="00263B21"/>
    <w:rsid w:val="002659E9"/>
    <w:rsid w:val="00266790"/>
    <w:rsid w:val="002672E2"/>
    <w:rsid w:val="00270BDD"/>
    <w:rsid w:val="002717F1"/>
    <w:rsid w:val="00271DFD"/>
    <w:rsid w:val="00274B2C"/>
    <w:rsid w:val="002753B6"/>
    <w:rsid w:val="00277001"/>
    <w:rsid w:val="0028102D"/>
    <w:rsid w:val="00281511"/>
    <w:rsid w:val="002820AB"/>
    <w:rsid w:val="00282945"/>
    <w:rsid w:val="00283D9D"/>
    <w:rsid w:val="002874E6"/>
    <w:rsid w:val="0028794F"/>
    <w:rsid w:val="00287D96"/>
    <w:rsid w:val="00291DF8"/>
    <w:rsid w:val="00293531"/>
    <w:rsid w:val="0029392E"/>
    <w:rsid w:val="0029510C"/>
    <w:rsid w:val="00296A3C"/>
    <w:rsid w:val="00296B82"/>
    <w:rsid w:val="0029722E"/>
    <w:rsid w:val="0029782D"/>
    <w:rsid w:val="002A041E"/>
    <w:rsid w:val="002A13F8"/>
    <w:rsid w:val="002A2E72"/>
    <w:rsid w:val="002A2F1A"/>
    <w:rsid w:val="002A4B59"/>
    <w:rsid w:val="002A5336"/>
    <w:rsid w:val="002A53C1"/>
    <w:rsid w:val="002A5AEC"/>
    <w:rsid w:val="002A6C48"/>
    <w:rsid w:val="002B0E62"/>
    <w:rsid w:val="002B282A"/>
    <w:rsid w:val="002B559A"/>
    <w:rsid w:val="002B57CF"/>
    <w:rsid w:val="002B5DDD"/>
    <w:rsid w:val="002C003B"/>
    <w:rsid w:val="002C0223"/>
    <w:rsid w:val="002C1279"/>
    <w:rsid w:val="002C140E"/>
    <w:rsid w:val="002C1FA2"/>
    <w:rsid w:val="002C2CA9"/>
    <w:rsid w:val="002C32D4"/>
    <w:rsid w:val="002C5876"/>
    <w:rsid w:val="002C662C"/>
    <w:rsid w:val="002C7D9D"/>
    <w:rsid w:val="002D03D4"/>
    <w:rsid w:val="002D04CA"/>
    <w:rsid w:val="002D2963"/>
    <w:rsid w:val="002D32D6"/>
    <w:rsid w:val="002D3D0F"/>
    <w:rsid w:val="002D4318"/>
    <w:rsid w:val="002D47FB"/>
    <w:rsid w:val="002D56C7"/>
    <w:rsid w:val="002D5B03"/>
    <w:rsid w:val="002D6098"/>
    <w:rsid w:val="002D715B"/>
    <w:rsid w:val="002D7673"/>
    <w:rsid w:val="002E446B"/>
    <w:rsid w:val="002E46D5"/>
    <w:rsid w:val="002E48BE"/>
    <w:rsid w:val="002E4D06"/>
    <w:rsid w:val="002E5964"/>
    <w:rsid w:val="002E60A9"/>
    <w:rsid w:val="002E6F71"/>
    <w:rsid w:val="002E75E0"/>
    <w:rsid w:val="002E78C1"/>
    <w:rsid w:val="002F0DF6"/>
    <w:rsid w:val="002F19AF"/>
    <w:rsid w:val="002F4365"/>
    <w:rsid w:val="002F69DB"/>
    <w:rsid w:val="002F6B4B"/>
    <w:rsid w:val="002F7177"/>
    <w:rsid w:val="00301161"/>
    <w:rsid w:val="0030206C"/>
    <w:rsid w:val="00302352"/>
    <w:rsid w:val="00304298"/>
    <w:rsid w:val="003047CE"/>
    <w:rsid w:val="00306403"/>
    <w:rsid w:val="00307C36"/>
    <w:rsid w:val="003100DD"/>
    <w:rsid w:val="003109A2"/>
    <w:rsid w:val="00312382"/>
    <w:rsid w:val="00313455"/>
    <w:rsid w:val="00313CC1"/>
    <w:rsid w:val="00313E5F"/>
    <w:rsid w:val="00315985"/>
    <w:rsid w:val="00317F27"/>
    <w:rsid w:val="003213E8"/>
    <w:rsid w:val="00322471"/>
    <w:rsid w:val="00324E11"/>
    <w:rsid w:val="00326CB8"/>
    <w:rsid w:val="00327237"/>
    <w:rsid w:val="00327A54"/>
    <w:rsid w:val="00330541"/>
    <w:rsid w:val="003312B7"/>
    <w:rsid w:val="00331FF9"/>
    <w:rsid w:val="003325F0"/>
    <w:rsid w:val="00332934"/>
    <w:rsid w:val="003341A7"/>
    <w:rsid w:val="00336145"/>
    <w:rsid w:val="00336CFD"/>
    <w:rsid w:val="0033704C"/>
    <w:rsid w:val="00337469"/>
    <w:rsid w:val="00342899"/>
    <w:rsid w:val="00342A30"/>
    <w:rsid w:val="00343BDC"/>
    <w:rsid w:val="00344289"/>
    <w:rsid w:val="00345CD8"/>
    <w:rsid w:val="00347415"/>
    <w:rsid w:val="003517B6"/>
    <w:rsid w:val="00352F1D"/>
    <w:rsid w:val="003568BA"/>
    <w:rsid w:val="00356D25"/>
    <w:rsid w:val="0036067A"/>
    <w:rsid w:val="00360D4A"/>
    <w:rsid w:val="00361372"/>
    <w:rsid w:val="00361A6B"/>
    <w:rsid w:val="00361ECC"/>
    <w:rsid w:val="00363A12"/>
    <w:rsid w:val="00363E2A"/>
    <w:rsid w:val="00364322"/>
    <w:rsid w:val="00364D77"/>
    <w:rsid w:val="00366A1F"/>
    <w:rsid w:val="003700F2"/>
    <w:rsid w:val="00370E04"/>
    <w:rsid w:val="0037111C"/>
    <w:rsid w:val="00371F5E"/>
    <w:rsid w:val="003747FE"/>
    <w:rsid w:val="00376F15"/>
    <w:rsid w:val="00380E46"/>
    <w:rsid w:val="0038350D"/>
    <w:rsid w:val="0038351A"/>
    <w:rsid w:val="0038406B"/>
    <w:rsid w:val="00384122"/>
    <w:rsid w:val="00385AEB"/>
    <w:rsid w:val="003870F3"/>
    <w:rsid w:val="00387298"/>
    <w:rsid w:val="003879C4"/>
    <w:rsid w:val="0039019C"/>
    <w:rsid w:val="003909E7"/>
    <w:rsid w:val="00390D6B"/>
    <w:rsid w:val="00392087"/>
    <w:rsid w:val="003930D6"/>
    <w:rsid w:val="00393E08"/>
    <w:rsid w:val="0039432E"/>
    <w:rsid w:val="00394C8C"/>
    <w:rsid w:val="003A068C"/>
    <w:rsid w:val="003A0A6D"/>
    <w:rsid w:val="003A0B64"/>
    <w:rsid w:val="003A0FFB"/>
    <w:rsid w:val="003A14B0"/>
    <w:rsid w:val="003A1814"/>
    <w:rsid w:val="003A1E8A"/>
    <w:rsid w:val="003A3C7E"/>
    <w:rsid w:val="003A4B4D"/>
    <w:rsid w:val="003A569F"/>
    <w:rsid w:val="003A5D60"/>
    <w:rsid w:val="003B116F"/>
    <w:rsid w:val="003B17E4"/>
    <w:rsid w:val="003B4849"/>
    <w:rsid w:val="003B761B"/>
    <w:rsid w:val="003C2150"/>
    <w:rsid w:val="003D0699"/>
    <w:rsid w:val="003D1A72"/>
    <w:rsid w:val="003D2508"/>
    <w:rsid w:val="003D2A99"/>
    <w:rsid w:val="003D2EF1"/>
    <w:rsid w:val="003D380B"/>
    <w:rsid w:val="003D47FD"/>
    <w:rsid w:val="003D491C"/>
    <w:rsid w:val="003D5000"/>
    <w:rsid w:val="003D5D6B"/>
    <w:rsid w:val="003D5E39"/>
    <w:rsid w:val="003D6BFE"/>
    <w:rsid w:val="003E1566"/>
    <w:rsid w:val="003E1652"/>
    <w:rsid w:val="003E2E78"/>
    <w:rsid w:val="003E4A23"/>
    <w:rsid w:val="003E4CA0"/>
    <w:rsid w:val="003E50BF"/>
    <w:rsid w:val="003E6BBE"/>
    <w:rsid w:val="003E7959"/>
    <w:rsid w:val="003F0821"/>
    <w:rsid w:val="003F1317"/>
    <w:rsid w:val="003F1F22"/>
    <w:rsid w:val="003F33DF"/>
    <w:rsid w:val="003F4B18"/>
    <w:rsid w:val="003F51DF"/>
    <w:rsid w:val="003F5E1A"/>
    <w:rsid w:val="003F61E8"/>
    <w:rsid w:val="003F70E8"/>
    <w:rsid w:val="0040337D"/>
    <w:rsid w:val="00406D15"/>
    <w:rsid w:val="00410D5F"/>
    <w:rsid w:val="00415992"/>
    <w:rsid w:val="00415DCD"/>
    <w:rsid w:val="00417AB6"/>
    <w:rsid w:val="00417E63"/>
    <w:rsid w:val="00420C65"/>
    <w:rsid w:val="004231D7"/>
    <w:rsid w:val="0042490D"/>
    <w:rsid w:val="00425711"/>
    <w:rsid w:val="00427B9A"/>
    <w:rsid w:val="00430DB7"/>
    <w:rsid w:val="004313A6"/>
    <w:rsid w:val="00432877"/>
    <w:rsid w:val="00432CA0"/>
    <w:rsid w:val="00433D93"/>
    <w:rsid w:val="0043499B"/>
    <w:rsid w:val="00435A0E"/>
    <w:rsid w:val="004379C2"/>
    <w:rsid w:val="00440971"/>
    <w:rsid w:val="00442D90"/>
    <w:rsid w:val="004448FE"/>
    <w:rsid w:val="00444EDC"/>
    <w:rsid w:val="0044529F"/>
    <w:rsid w:val="00446BBA"/>
    <w:rsid w:val="00451902"/>
    <w:rsid w:val="00451C19"/>
    <w:rsid w:val="00451CC8"/>
    <w:rsid w:val="004545B2"/>
    <w:rsid w:val="004549D4"/>
    <w:rsid w:val="00456146"/>
    <w:rsid w:val="00456428"/>
    <w:rsid w:val="0046034A"/>
    <w:rsid w:val="004608CE"/>
    <w:rsid w:val="00461F6F"/>
    <w:rsid w:val="0046219F"/>
    <w:rsid w:val="004627A1"/>
    <w:rsid w:val="004631B2"/>
    <w:rsid w:val="0046364A"/>
    <w:rsid w:val="0046539F"/>
    <w:rsid w:val="00470CB7"/>
    <w:rsid w:val="00472D58"/>
    <w:rsid w:val="00473F5C"/>
    <w:rsid w:val="00473F98"/>
    <w:rsid w:val="004747AD"/>
    <w:rsid w:val="00474BC9"/>
    <w:rsid w:val="00475E25"/>
    <w:rsid w:val="0047609D"/>
    <w:rsid w:val="00477AF5"/>
    <w:rsid w:val="00480843"/>
    <w:rsid w:val="00480B3C"/>
    <w:rsid w:val="004814CD"/>
    <w:rsid w:val="00481BD6"/>
    <w:rsid w:val="004820F2"/>
    <w:rsid w:val="00482517"/>
    <w:rsid w:val="00482635"/>
    <w:rsid w:val="0048368D"/>
    <w:rsid w:val="00485736"/>
    <w:rsid w:val="00487395"/>
    <w:rsid w:val="0049485A"/>
    <w:rsid w:val="004A010F"/>
    <w:rsid w:val="004A0673"/>
    <w:rsid w:val="004A0AD1"/>
    <w:rsid w:val="004A0FD9"/>
    <w:rsid w:val="004A26DC"/>
    <w:rsid w:val="004A2F15"/>
    <w:rsid w:val="004A34F4"/>
    <w:rsid w:val="004A3641"/>
    <w:rsid w:val="004A4DE6"/>
    <w:rsid w:val="004A517C"/>
    <w:rsid w:val="004A6367"/>
    <w:rsid w:val="004A657C"/>
    <w:rsid w:val="004A6E09"/>
    <w:rsid w:val="004B0977"/>
    <w:rsid w:val="004B14DD"/>
    <w:rsid w:val="004B3AA5"/>
    <w:rsid w:val="004B3F26"/>
    <w:rsid w:val="004B4224"/>
    <w:rsid w:val="004B5017"/>
    <w:rsid w:val="004B5D59"/>
    <w:rsid w:val="004B74C2"/>
    <w:rsid w:val="004B75C5"/>
    <w:rsid w:val="004C25FD"/>
    <w:rsid w:val="004C372A"/>
    <w:rsid w:val="004C5A42"/>
    <w:rsid w:val="004C60F7"/>
    <w:rsid w:val="004D0EDE"/>
    <w:rsid w:val="004D1E99"/>
    <w:rsid w:val="004D20E6"/>
    <w:rsid w:val="004D2AE8"/>
    <w:rsid w:val="004D38AC"/>
    <w:rsid w:val="004D3C59"/>
    <w:rsid w:val="004D3CD8"/>
    <w:rsid w:val="004D68D4"/>
    <w:rsid w:val="004D79D8"/>
    <w:rsid w:val="004E0334"/>
    <w:rsid w:val="004E0B19"/>
    <w:rsid w:val="004E1757"/>
    <w:rsid w:val="004E1CFF"/>
    <w:rsid w:val="004E1E6E"/>
    <w:rsid w:val="004E2B93"/>
    <w:rsid w:val="004E3DEC"/>
    <w:rsid w:val="004E42C0"/>
    <w:rsid w:val="004E501D"/>
    <w:rsid w:val="004E5183"/>
    <w:rsid w:val="004E535B"/>
    <w:rsid w:val="004E66F4"/>
    <w:rsid w:val="004E68BC"/>
    <w:rsid w:val="004E7A07"/>
    <w:rsid w:val="004F0DD3"/>
    <w:rsid w:val="004F1774"/>
    <w:rsid w:val="004F3E7C"/>
    <w:rsid w:val="004F4220"/>
    <w:rsid w:val="004F4E6A"/>
    <w:rsid w:val="004F55D2"/>
    <w:rsid w:val="004F6257"/>
    <w:rsid w:val="004F6CAE"/>
    <w:rsid w:val="004F7977"/>
    <w:rsid w:val="00502263"/>
    <w:rsid w:val="00504668"/>
    <w:rsid w:val="005050F2"/>
    <w:rsid w:val="005050F3"/>
    <w:rsid w:val="0050639B"/>
    <w:rsid w:val="0050773E"/>
    <w:rsid w:val="00512B30"/>
    <w:rsid w:val="00514276"/>
    <w:rsid w:val="005149CF"/>
    <w:rsid w:val="0051536E"/>
    <w:rsid w:val="00515F31"/>
    <w:rsid w:val="00516159"/>
    <w:rsid w:val="00516D47"/>
    <w:rsid w:val="0051786B"/>
    <w:rsid w:val="00521530"/>
    <w:rsid w:val="00522C55"/>
    <w:rsid w:val="00523818"/>
    <w:rsid w:val="00523F3A"/>
    <w:rsid w:val="00524B94"/>
    <w:rsid w:val="00524CBD"/>
    <w:rsid w:val="0052597F"/>
    <w:rsid w:val="005260CF"/>
    <w:rsid w:val="005268A0"/>
    <w:rsid w:val="00527246"/>
    <w:rsid w:val="0052775B"/>
    <w:rsid w:val="00527EED"/>
    <w:rsid w:val="00530377"/>
    <w:rsid w:val="005305D8"/>
    <w:rsid w:val="00531197"/>
    <w:rsid w:val="00534353"/>
    <w:rsid w:val="00534B13"/>
    <w:rsid w:val="005364E2"/>
    <w:rsid w:val="0053668B"/>
    <w:rsid w:val="00537C50"/>
    <w:rsid w:val="00540362"/>
    <w:rsid w:val="005405D7"/>
    <w:rsid w:val="00540E95"/>
    <w:rsid w:val="005448BA"/>
    <w:rsid w:val="00544B2F"/>
    <w:rsid w:val="0054595C"/>
    <w:rsid w:val="00546F41"/>
    <w:rsid w:val="005479E1"/>
    <w:rsid w:val="00547A5B"/>
    <w:rsid w:val="005528DD"/>
    <w:rsid w:val="005537B2"/>
    <w:rsid w:val="00553D11"/>
    <w:rsid w:val="00554441"/>
    <w:rsid w:val="005557C5"/>
    <w:rsid w:val="005562C7"/>
    <w:rsid w:val="0055635D"/>
    <w:rsid w:val="005571D3"/>
    <w:rsid w:val="00557A30"/>
    <w:rsid w:val="0056031C"/>
    <w:rsid w:val="00561CDE"/>
    <w:rsid w:val="00563208"/>
    <w:rsid w:val="00565010"/>
    <w:rsid w:val="005652BB"/>
    <w:rsid w:val="005653FD"/>
    <w:rsid w:val="00565C71"/>
    <w:rsid w:val="005665A3"/>
    <w:rsid w:val="00566623"/>
    <w:rsid w:val="0057021D"/>
    <w:rsid w:val="0057130D"/>
    <w:rsid w:val="0057183D"/>
    <w:rsid w:val="00571B13"/>
    <w:rsid w:val="00571DA2"/>
    <w:rsid w:val="00571DF7"/>
    <w:rsid w:val="00572AED"/>
    <w:rsid w:val="00573A19"/>
    <w:rsid w:val="00574C53"/>
    <w:rsid w:val="00575A6F"/>
    <w:rsid w:val="005767A2"/>
    <w:rsid w:val="0058342F"/>
    <w:rsid w:val="00583A55"/>
    <w:rsid w:val="00583ED8"/>
    <w:rsid w:val="005844C6"/>
    <w:rsid w:val="00587E3B"/>
    <w:rsid w:val="00590873"/>
    <w:rsid w:val="005915FA"/>
    <w:rsid w:val="005939A4"/>
    <w:rsid w:val="005A08D8"/>
    <w:rsid w:val="005A1003"/>
    <w:rsid w:val="005A20A2"/>
    <w:rsid w:val="005A223D"/>
    <w:rsid w:val="005A3B8C"/>
    <w:rsid w:val="005A4203"/>
    <w:rsid w:val="005A4393"/>
    <w:rsid w:val="005A7DEE"/>
    <w:rsid w:val="005B39F7"/>
    <w:rsid w:val="005B4F71"/>
    <w:rsid w:val="005B518C"/>
    <w:rsid w:val="005C0E6A"/>
    <w:rsid w:val="005C164B"/>
    <w:rsid w:val="005C2920"/>
    <w:rsid w:val="005C2FF3"/>
    <w:rsid w:val="005C35C7"/>
    <w:rsid w:val="005C4D0F"/>
    <w:rsid w:val="005C6B33"/>
    <w:rsid w:val="005C6B3E"/>
    <w:rsid w:val="005C6CE8"/>
    <w:rsid w:val="005C6DF7"/>
    <w:rsid w:val="005C7ADF"/>
    <w:rsid w:val="005D21AF"/>
    <w:rsid w:val="005D3329"/>
    <w:rsid w:val="005D6FC3"/>
    <w:rsid w:val="005E0522"/>
    <w:rsid w:val="005E0A59"/>
    <w:rsid w:val="005E273C"/>
    <w:rsid w:val="005E293F"/>
    <w:rsid w:val="005E3286"/>
    <w:rsid w:val="005E7A19"/>
    <w:rsid w:val="005F04D6"/>
    <w:rsid w:val="005F0B77"/>
    <w:rsid w:val="005F2246"/>
    <w:rsid w:val="005F3B9A"/>
    <w:rsid w:val="005F5474"/>
    <w:rsid w:val="005F5667"/>
    <w:rsid w:val="005F5A3C"/>
    <w:rsid w:val="005F692D"/>
    <w:rsid w:val="005F7CA9"/>
    <w:rsid w:val="006003DB"/>
    <w:rsid w:val="006003DD"/>
    <w:rsid w:val="006007CC"/>
    <w:rsid w:val="0060190B"/>
    <w:rsid w:val="00601ACA"/>
    <w:rsid w:val="0060244B"/>
    <w:rsid w:val="00602D86"/>
    <w:rsid w:val="00603101"/>
    <w:rsid w:val="006036D9"/>
    <w:rsid w:val="00603F03"/>
    <w:rsid w:val="00604E71"/>
    <w:rsid w:val="006072B4"/>
    <w:rsid w:val="00607F91"/>
    <w:rsid w:val="0061180C"/>
    <w:rsid w:val="00612134"/>
    <w:rsid w:val="00612FB4"/>
    <w:rsid w:val="0061417E"/>
    <w:rsid w:val="006152D3"/>
    <w:rsid w:val="00615EC0"/>
    <w:rsid w:val="0061631C"/>
    <w:rsid w:val="00617E99"/>
    <w:rsid w:val="00620D9D"/>
    <w:rsid w:val="00622E66"/>
    <w:rsid w:val="00623470"/>
    <w:rsid w:val="006234E8"/>
    <w:rsid w:val="00623554"/>
    <w:rsid w:val="00623FFC"/>
    <w:rsid w:val="006242AE"/>
    <w:rsid w:val="00624E1A"/>
    <w:rsid w:val="006252CB"/>
    <w:rsid w:val="00625470"/>
    <w:rsid w:val="00625765"/>
    <w:rsid w:val="006265B9"/>
    <w:rsid w:val="006267DD"/>
    <w:rsid w:val="00626F76"/>
    <w:rsid w:val="006274AE"/>
    <w:rsid w:val="006276D1"/>
    <w:rsid w:val="006305F7"/>
    <w:rsid w:val="00630B95"/>
    <w:rsid w:val="00631392"/>
    <w:rsid w:val="00632725"/>
    <w:rsid w:val="006335DB"/>
    <w:rsid w:val="006341EC"/>
    <w:rsid w:val="0063473B"/>
    <w:rsid w:val="00634FA2"/>
    <w:rsid w:val="00635DB2"/>
    <w:rsid w:val="006374FD"/>
    <w:rsid w:val="00641A23"/>
    <w:rsid w:val="0064200C"/>
    <w:rsid w:val="006435C3"/>
    <w:rsid w:val="00643A5E"/>
    <w:rsid w:val="00644D93"/>
    <w:rsid w:val="0064560F"/>
    <w:rsid w:val="00645721"/>
    <w:rsid w:val="00646175"/>
    <w:rsid w:val="0065004A"/>
    <w:rsid w:val="00651D92"/>
    <w:rsid w:val="00652D6F"/>
    <w:rsid w:val="00654788"/>
    <w:rsid w:val="00654B6A"/>
    <w:rsid w:val="0065582B"/>
    <w:rsid w:val="00656683"/>
    <w:rsid w:val="00657509"/>
    <w:rsid w:val="0066034F"/>
    <w:rsid w:val="00663259"/>
    <w:rsid w:val="006636C6"/>
    <w:rsid w:val="006639AB"/>
    <w:rsid w:val="00663EAE"/>
    <w:rsid w:val="00663EC5"/>
    <w:rsid w:val="006664A2"/>
    <w:rsid w:val="00667485"/>
    <w:rsid w:val="0067052C"/>
    <w:rsid w:val="0067058C"/>
    <w:rsid w:val="006734C4"/>
    <w:rsid w:val="006740F4"/>
    <w:rsid w:val="006745AB"/>
    <w:rsid w:val="00677C5B"/>
    <w:rsid w:val="00680A7E"/>
    <w:rsid w:val="006812C8"/>
    <w:rsid w:val="00681A2C"/>
    <w:rsid w:val="006824EB"/>
    <w:rsid w:val="00682E83"/>
    <w:rsid w:val="00682F7A"/>
    <w:rsid w:val="006846C2"/>
    <w:rsid w:val="00684788"/>
    <w:rsid w:val="006853F4"/>
    <w:rsid w:val="00685E69"/>
    <w:rsid w:val="00686331"/>
    <w:rsid w:val="00686628"/>
    <w:rsid w:val="006907E3"/>
    <w:rsid w:val="00690D81"/>
    <w:rsid w:val="0069155D"/>
    <w:rsid w:val="006922AE"/>
    <w:rsid w:val="00694AA9"/>
    <w:rsid w:val="0069657C"/>
    <w:rsid w:val="00697453"/>
    <w:rsid w:val="006A0102"/>
    <w:rsid w:val="006A0CFB"/>
    <w:rsid w:val="006A1380"/>
    <w:rsid w:val="006A1860"/>
    <w:rsid w:val="006A1CAB"/>
    <w:rsid w:val="006A2369"/>
    <w:rsid w:val="006A3F6E"/>
    <w:rsid w:val="006A4DD0"/>
    <w:rsid w:val="006A66A1"/>
    <w:rsid w:val="006B2612"/>
    <w:rsid w:val="006B383E"/>
    <w:rsid w:val="006B5325"/>
    <w:rsid w:val="006B5B10"/>
    <w:rsid w:val="006B65E7"/>
    <w:rsid w:val="006C027F"/>
    <w:rsid w:val="006C269F"/>
    <w:rsid w:val="006C4528"/>
    <w:rsid w:val="006C609B"/>
    <w:rsid w:val="006D01F7"/>
    <w:rsid w:val="006D0497"/>
    <w:rsid w:val="006D0AC9"/>
    <w:rsid w:val="006D2A1A"/>
    <w:rsid w:val="006D2AB1"/>
    <w:rsid w:val="006D3FD2"/>
    <w:rsid w:val="006D65E6"/>
    <w:rsid w:val="006E0B04"/>
    <w:rsid w:val="006E12A6"/>
    <w:rsid w:val="006E1690"/>
    <w:rsid w:val="006E23E2"/>
    <w:rsid w:val="006E4319"/>
    <w:rsid w:val="006E5B78"/>
    <w:rsid w:val="006E5FB7"/>
    <w:rsid w:val="006E73BE"/>
    <w:rsid w:val="006F3522"/>
    <w:rsid w:val="006F4D0E"/>
    <w:rsid w:val="006F56FB"/>
    <w:rsid w:val="006F7FDC"/>
    <w:rsid w:val="007003EB"/>
    <w:rsid w:val="0070228A"/>
    <w:rsid w:val="00703380"/>
    <w:rsid w:val="007057BF"/>
    <w:rsid w:val="007068EE"/>
    <w:rsid w:val="007104D7"/>
    <w:rsid w:val="007107E7"/>
    <w:rsid w:val="00712CCB"/>
    <w:rsid w:val="00712D92"/>
    <w:rsid w:val="007134C2"/>
    <w:rsid w:val="00714547"/>
    <w:rsid w:val="0071609C"/>
    <w:rsid w:val="00716C65"/>
    <w:rsid w:val="00717B02"/>
    <w:rsid w:val="0072095F"/>
    <w:rsid w:val="00721423"/>
    <w:rsid w:val="00722E11"/>
    <w:rsid w:val="007245B6"/>
    <w:rsid w:val="00724B00"/>
    <w:rsid w:val="00725377"/>
    <w:rsid w:val="007277E6"/>
    <w:rsid w:val="00730171"/>
    <w:rsid w:val="007309C5"/>
    <w:rsid w:val="00731664"/>
    <w:rsid w:val="00731800"/>
    <w:rsid w:val="00732C17"/>
    <w:rsid w:val="007332CB"/>
    <w:rsid w:val="00735B72"/>
    <w:rsid w:val="007362F3"/>
    <w:rsid w:val="00737E68"/>
    <w:rsid w:val="00740742"/>
    <w:rsid w:val="00740BA4"/>
    <w:rsid w:val="007420B3"/>
    <w:rsid w:val="00742269"/>
    <w:rsid w:val="007423DA"/>
    <w:rsid w:val="007453F8"/>
    <w:rsid w:val="007504E6"/>
    <w:rsid w:val="007510C9"/>
    <w:rsid w:val="00751B8D"/>
    <w:rsid w:val="00752595"/>
    <w:rsid w:val="007526B2"/>
    <w:rsid w:val="007545E0"/>
    <w:rsid w:val="0075592B"/>
    <w:rsid w:val="00755D0F"/>
    <w:rsid w:val="00756CFE"/>
    <w:rsid w:val="00757B29"/>
    <w:rsid w:val="0076185E"/>
    <w:rsid w:val="00763C9A"/>
    <w:rsid w:val="007647B4"/>
    <w:rsid w:val="00764B78"/>
    <w:rsid w:val="0076518D"/>
    <w:rsid w:val="007661C3"/>
    <w:rsid w:val="00766B00"/>
    <w:rsid w:val="00766E47"/>
    <w:rsid w:val="00767A35"/>
    <w:rsid w:val="00771475"/>
    <w:rsid w:val="00772F97"/>
    <w:rsid w:val="007742B6"/>
    <w:rsid w:val="007750F1"/>
    <w:rsid w:val="00775DDE"/>
    <w:rsid w:val="007766E9"/>
    <w:rsid w:val="00780081"/>
    <w:rsid w:val="007802FE"/>
    <w:rsid w:val="007812A2"/>
    <w:rsid w:val="0078142A"/>
    <w:rsid w:val="00781693"/>
    <w:rsid w:val="0078209F"/>
    <w:rsid w:val="0078427D"/>
    <w:rsid w:val="0078529C"/>
    <w:rsid w:val="00786322"/>
    <w:rsid w:val="00786D6C"/>
    <w:rsid w:val="00787810"/>
    <w:rsid w:val="007878E6"/>
    <w:rsid w:val="0079037E"/>
    <w:rsid w:val="00790959"/>
    <w:rsid w:val="00791877"/>
    <w:rsid w:val="00794195"/>
    <w:rsid w:val="0079432E"/>
    <w:rsid w:val="00795B48"/>
    <w:rsid w:val="00796DDA"/>
    <w:rsid w:val="00797553"/>
    <w:rsid w:val="007976DC"/>
    <w:rsid w:val="007A027A"/>
    <w:rsid w:val="007A154C"/>
    <w:rsid w:val="007A28F0"/>
    <w:rsid w:val="007A408A"/>
    <w:rsid w:val="007A41B5"/>
    <w:rsid w:val="007A4511"/>
    <w:rsid w:val="007A5140"/>
    <w:rsid w:val="007A6289"/>
    <w:rsid w:val="007A6420"/>
    <w:rsid w:val="007A711A"/>
    <w:rsid w:val="007B0BEB"/>
    <w:rsid w:val="007B25D9"/>
    <w:rsid w:val="007B43C7"/>
    <w:rsid w:val="007B4FA6"/>
    <w:rsid w:val="007B5E29"/>
    <w:rsid w:val="007B6D95"/>
    <w:rsid w:val="007C1ABC"/>
    <w:rsid w:val="007C2159"/>
    <w:rsid w:val="007C25FF"/>
    <w:rsid w:val="007C3362"/>
    <w:rsid w:val="007C40BF"/>
    <w:rsid w:val="007C5783"/>
    <w:rsid w:val="007C5F9C"/>
    <w:rsid w:val="007C6F98"/>
    <w:rsid w:val="007C7614"/>
    <w:rsid w:val="007C7B99"/>
    <w:rsid w:val="007D0649"/>
    <w:rsid w:val="007D067C"/>
    <w:rsid w:val="007D09DD"/>
    <w:rsid w:val="007D0FAE"/>
    <w:rsid w:val="007D16AC"/>
    <w:rsid w:val="007D198E"/>
    <w:rsid w:val="007D2C82"/>
    <w:rsid w:val="007D67E6"/>
    <w:rsid w:val="007D7A29"/>
    <w:rsid w:val="007E07A9"/>
    <w:rsid w:val="007E0AB8"/>
    <w:rsid w:val="007E0B13"/>
    <w:rsid w:val="007E0B18"/>
    <w:rsid w:val="007E0CF3"/>
    <w:rsid w:val="007E1094"/>
    <w:rsid w:val="007E10E4"/>
    <w:rsid w:val="007E1C7B"/>
    <w:rsid w:val="007E2194"/>
    <w:rsid w:val="007E2AAD"/>
    <w:rsid w:val="007E2F01"/>
    <w:rsid w:val="007E35AC"/>
    <w:rsid w:val="007E399A"/>
    <w:rsid w:val="007E5AE3"/>
    <w:rsid w:val="007E674B"/>
    <w:rsid w:val="007F0115"/>
    <w:rsid w:val="007F1B72"/>
    <w:rsid w:val="007F27C9"/>
    <w:rsid w:val="007F4A2F"/>
    <w:rsid w:val="007F574A"/>
    <w:rsid w:val="007F7301"/>
    <w:rsid w:val="007F74F2"/>
    <w:rsid w:val="007F75CA"/>
    <w:rsid w:val="0080085A"/>
    <w:rsid w:val="00801D6A"/>
    <w:rsid w:val="00802DDE"/>
    <w:rsid w:val="00802F1A"/>
    <w:rsid w:val="00803C41"/>
    <w:rsid w:val="00803D79"/>
    <w:rsid w:val="00804625"/>
    <w:rsid w:val="00804708"/>
    <w:rsid w:val="00806143"/>
    <w:rsid w:val="00807393"/>
    <w:rsid w:val="0081057D"/>
    <w:rsid w:val="00814BB6"/>
    <w:rsid w:val="00815845"/>
    <w:rsid w:val="00815DCB"/>
    <w:rsid w:val="00817918"/>
    <w:rsid w:val="00821435"/>
    <w:rsid w:val="00822ED5"/>
    <w:rsid w:val="00823D28"/>
    <w:rsid w:val="008244F6"/>
    <w:rsid w:val="008255F7"/>
    <w:rsid w:val="008265D0"/>
    <w:rsid w:val="0082677D"/>
    <w:rsid w:val="0082716F"/>
    <w:rsid w:val="00827693"/>
    <w:rsid w:val="00830201"/>
    <w:rsid w:val="008303FA"/>
    <w:rsid w:val="0083203B"/>
    <w:rsid w:val="00832C2D"/>
    <w:rsid w:val="0083697B"/>
    <w:rsid w:val="00840F40"/>
    <w:rsid w:val="008430CE"/>
    <w:rsid w:val="00843A7B"/>
    <w:rsid w:val="00850D7D"/>
    <w:rsid w:val="00852100"/>
    <w:rsid w:val="0085353A"/>
    <w:rsid w:val="00854280"/>
    <w:rsid w:val="00854A47"/>
    <w:rsid w:val="00854EDF"/>
    <w:rsid w:val="0085537D"/>
    <w:rsid w:val="00856040"/>
    <w:rsid w:val="00856D2A"/>
    <w:rsid w:val="00856D5B"/>
    <w:rsid w:val="00857003"/>
    <w:rsid w:val="0086014A"/>
    <w:rsid w:val="0086190E"/>
    <w:rsid w:val="00864D98"/>
    <w:rsid w:val="008652FB"/>
    <w:rsid w:val="00867C74"/>
    <w:rsid w:val="00867F27"/>
    <w:rsid w:val="008700A0"/>
    <w:rsid w:val="00870B36"/>
    <w:rsid w:val="00871EEB"/>
    <w:rsid w:val="008744BB"/>
    <w:rsid w:val="0087470D"/>
    <w:rsid w:val="008752BD"/>
    <w:rsid w:val="00876565"/>
    <w:rsid w:val="00880A1E"/>
    <w:rsid w:val="0088217C"/>
    <w:rsid w:val="008824BD"/>
    <w:rsid w:val="00882A5C"/>
    <w:rsid w:val="00883165"/>
    <w:rsid w:val="00883998"/>
    <w:rsid w:val="00884CA0"/>
    <w:rsid w:val="00885FCD"/>
    <w:rsid w:val="00886216"/>
    <w:rsid w:val="0088710B"/>
    <w:rsid w:val="008876BE"/>
    <w:rsid w:val="008901AD"/>
    <w:rsid w:val="00891655"/>
    <w:rsid w:val="00891D62"/>
    <w:rsid w:val="00893181"/>
    <w:rsid w:val="00893D4B"/>
    <w:rsid w:val="00893EC5"/>
    <w:rsid w:val="00893ECC"/>
    <w:rsid w:val="00894565"/>
    <w:rsid w:val="00894DD7"/>
    <w:rsid w:val="0089524E"/>
    <w:rsid w:val="00895AED"/>
    <w:rsid w:val="008A04B7"/>
    <w:rsid w:val="008A0B50"/>
    <w:rsid w:val="008A1A5F"/>
    <w:rsid w:val="008A3661"/>
    <w:rsid w:val="008A4ABE"/>
    <w:rsid w:val="008A53C6"/>
    <w:rsid w:val="008A61CC"/>
    <w:rsid w:val="008A7299"/>
    <w:rsid w:val="008A7730"/>
    <w:rsid w:val="008A78F5"/>
    <w:rsid w:val="008A7CB8"/>
    <w:rsid w:val="008B0F14"/>
    <w:rsid w:val="008B164D"/>
    <w:rsid w:val="008B16D4"/>
    <w:rsid w:val="008B6A41"/>
    <w:rsid w:val="008C2DED"/>
    <w:rsid w:val="008C3110"/>
    <w:rsid w:val="008C32B4"/>
    <w:rsid w:val="008C33CA"/>
    <w:rsid w:val="008C4F16"/>
    <w:rsid w:val="008C6171"/>
    <w:rsid w:val="008C72B7"/>
    <w:rsid w:val="008C79FC"/>
    <w:rsid w:val="008D174E"/>
    <w:rsid w:val="008D3021"/>
    <w:rsid w:val="008D7C7D"/>
    <w:rsid w:val="008E0816"/>
    <w:rsid w:val="008E206C"/>
    <w:rsid w:val="008E282D"/>
    <w:rsid w:val="008E2A51"/>
    <w:rsid w:val="008E2F86"/>
    <w:rsid w:val="008E389C"/>
    <w:rsid w:val="008E3C7B"/>
    <w:rsid w:val="008E7747"/>
    <w:rsid w:val="008E7E5D"/>
    <w:rsid w:val="008F0C3D"/>
    <w:rsid w:val="008F2299"/>
    <w:rsid w:val="008F22B2"/>
    <w:rsid w:val="008F32FF"/>
    <w:rsid w:val="008F4D91"/>
    <w:rsid w:val="008F5D79"/>
    <w:rsid w:val="008F792E"/>
    <w:rsid w:val="00900CF0"/>
    <w:rsid w:val="00901A84"/>
    <w:rsid w:val="00902499"/>
    <w:rsid w:val="0090308B"/>
    <w:rsid w:val="00903B60"/>
    <w:rsid w:val="00905488"/>
    <w:rsid w:val="0091014B"/>
    <w:rsid w:val="00910577"/>
    <w:rsid w:val="00910F6B"/>
    <w:rsid w:val="00912669"/>
    <w:rsid w:val="009136E6"/>
    <w:rsid w:val="00914EB4"/>
    <w:rsid w:val="00915BA5"/>
    <w:rsid w:val="009237F8"/>
    <w:rsid w:val="00924F37"/>
    <w:rsid w:val="00925DF0"/>
    <w:rsid w:val="00927927"/>
    <w:rsid w:val="0093003C"/>
    <w:rsid w:val="0093349B"/>
    <w:rsid w:val="009338C7"/>
    <w:rsid w:val="00933D85"/>
    <w:rsid w:val="00934808"/>
    <w:rsid w:val="009367F4"/>
    <w:rsid w:val="009369CB"/>
    <w:rsid w:val="00936A3D"/>
    <w:rsid w:val="00937C60"/>
    <w:rsid w:val="009402AB"/>
    <w:rsid w:val="009413C0"/>
    <w:rsid w:val="00941794"/>
    <w:rsid w:val="0094191B"/>
    <w:rsid w:val="009420E7"/>
    <w:rsid w:val="009431DD"/>
    <w:rsid w:val="009435CE"/>
    <w:rsid w:val="0094603A"/>
    <w:rsid w:val="00951A68"/>
    <w:rsid w:val="009529B9"/>
    <w:rsid w:val="00956040"/>
    <w:rsid w:val="00957000"/>
    <w:rsid w:val="00957640"/>
    <w:rsid w:val="009578B3"/>
    <w:rsid w:val="00965757"/>
    <w:rsid w:val="009659E7"/>
    <w:rsid w:val="00965CFE"/>
    <w:rsid w:val="00966381"/>
    <w:rsid w:val="0096785A"/>
    <w:rsid w:val="009707DA"/>
    <w:rsid w:val="00971920"/>
    <w:rsid w:val="00972EC9"/>
    <w:rsid w:val="00974749"/>
    <w:rsid w:val="00974F1F"/>
    <w:rsid w:val="0097570B"/>
    <w:rsid w:val="009758F2"/>
    <w:rsid w:val="00975C14"/>
    <w:rsid w:val="00976264"/>
    <w:rsid w:val="0097714D"/>
    <w:rsid w:val="00981BA1"/>
    <w:rsid w:val="00983248"/>
    <w:rsid w:val="009854B0"/>
    <w:rsid w:val="00987AC9"/>
    <w:rsid w:val="009905EE"/>
    <w:rsid w:val="00990D15"/>
    <w:rsid w:val="009917E0"/>
    <w:rsid w:val="009922CC"/>
    <w:rsid w:val="009923E1"/>
    <w:rsid w:val="00993380"/>
    <w:rsid w:val="00993DF8"/>
    <w:rsid w:val="00996B30"/>
    <w:rsid w:val="009975E0"/>
    <w:rsid w:val="00997DB5"/>
    <w:rsid w:val="009A0FF0"/>
    <w:rsid w:val="009A166A"/>
    <w:rsid w:val="009A3749"/>
    <w:rsid w:val="009A3A3F"/>
    <w:rsid w:val="009A4302"/>
    <w:rsid w:val="009A45B3"/>
    <w:rsid w:val="009A5008"/>
    <w:rsid w:val="009A55BD"/>
    <w:rsid w:val="009A7861"/>
    <w:rsid w:val="009B05E5"/>
    <w:rsid w:val="009B21B4"/>
    <w:rsid w:val="009B425C"/>
    <w:rsid w:val="009B5865"/>
    <w:rsid w:val="009B76EE"/>
    <w:rsid w:val="009C11B7"/>
    <w:rsid w:val="009C3291"/>
    <w:rsid w:val="009C4FA3"/>
    <w:rsid w:val="009C5D9E"/>
    <w:rsid w:val="009C6CE9"/>
    <w:rsid w:val="009C7A1F"/>
    <w:rsid w:val="009D0FAA"/>
    <w:rsid w:val="009D10FE"/>
    <w:rsid w:val="009D113C"/>
    <w:rsid w:val="009D191E"/>
    <w:rsid w:val="009D1D6B"/>
    <w:rsid w:val="009D2213"/>
    <w:rsid w:val="009D27E0"/>
    <w:rsid w:val="009D4667"/>
    <w:rsid w:val="009D51C1"/>
    <w:rsid w:val="009D566F"/>
    <w:rsid w:val="009D5AB6"/>
    <w:rsid w:val="009D5E37"/>
    <w:rsid w:val="009D7145"/>
    <w:rsid w:val="009D7195"/>
    <w:rsid w:val="009D7B42"/>
    <w:rsid w:val="009E0FA4"/>
    <w:rsid w:val="009E1675"/>
    <w:rsid w:val="009E188F"/>
    <w:rsid w:val="009E19B8"/>
    <w:rsid w:val="009E2850"/>
    <w:rsid w:val="009E2975"/>
    <w:rsid w:val="009E3C89"/>
    <w:rsid w:val="009E43E4"/>
    <w:rsid w:val="009E4BA2"/>
    <w:rsid w:val="009E549F"/>
    <w:rsid w:val="009E66A5"/>
    <w:rsid w:val="009E6C34"/>
    <w:rsid w:val="009E7F4F"/>
    <w:rsid w:val="009F0F8E"/>
    <w:rsid w:val="009F1F0B"/>
    <w:rsid w:val="009F2B8E"/>
    <w:rsid w:val="009F39AE"/>
    <w:rsid w:val="009F4998"/>
    <w:rsid w:val="009F6539"/>
    <w:rsid w:val="00A00087"/>
    <w:rsid w:val="00A007B0"/>
    <w:rsid w:val="00A01FC0"/>
    <w:rsid w:val="00A035BC"/>
    <w:rsid w:val="00A0388E"/>
    <w:rsid w:val="00A05DEC"/>
    <w:rsid w:val="00A076C9"/>
    <w:rsid w:val="00A1078F"/>
    <w:rsid w:val="00A10D06"/>
    <w:rsid w:val="00A12B62"/>
    <w:rsid w:val="00A14703"/>
    <w:rsid w:val="00A148FF"/>
    <w:rsid w:val="00A14A36"/>
    <w:rsid w:val="00A150BF"/>
    <w:rsid w:val="00A15D59"/>
    <w:rsid w:val="00A17D6D"/>
    <w:rsid w:val="00A20348"/>
    <w:rsid w:val="00A2041B"/>
    <w:rsid w:val="00A21AB2"/>
    <w:rsid w:val="00A22F96"/>
    <w:rsid w:val="00A2316B"/>
    <w:rsid w:val="00A24444"/>
    <w:rsid w:val="00A25857"/>
    <w:rsid w:val="00A25949"/>
    <w:rsid w:val="00A25ECE"/>
    <w:rsid w:val="00A2723C"/>
    <w:rsid w:val="00A27339"/>
    <w:rsid w:val="00A315F1"/>
    <w:rsid w:val="00A31B27"/>
    <w:rsid w:val="00A325AE"/>
    <w:rsid w:val="00A32E72"/>
    <w:rsid w:val="00A33F0C"/>
    <w:rsid w:val="00A3628C"/>
    <w:rsid w:val="00A40701"/>
    <w:rsid w:val="00A40A6D"/>
    <w:rsid w:val="00A41175"/>
    <w:rsid w:val="00A41AE3"/>
    <w:rsid w:val="00A41E15"/>
    <w:rsid w:val="00A42852"/>
    <w:rsid w:val="00A4357F"/>
    <w:rsid w:val="00A43AD8"/>
    <w:rsid w:val="00A517E7"/>
    <w:rsid w:val="00A52B50"/>
    <w:rsid w:val="00A53914"/>
    <w:rsid w:val="00A54F9E"/>
    <w:rsid w:val="00A56B52"/>
    <w:rsid w:val="00A57536"/>
    <w:rsid w:val="00A575C6"/>
    <w:rsid w:val="00A57633"/>
    <w:rsid w:val="00A6066D"/>
    <w:rsid w:val="00A6069A"/>
    <w:rsid w:val="00A609B8"/>
    <w:rsid w:val="00A6191C"/>
    <w:rsid w:val="00A625FC"/>
    <w:rsid w:val="00A6279D"/>
    <w:rsid w:val="00A628FE"/>
    <w:rsid w:val="00A64BEA"/>
    <w:rsid w:val="00A65044"/>
    <w:rsid w:val="00A656B5"/>
    <w:rsid w:val="00A66546"/>
    <w:rsid w:val="00A66972"/>
    <w:rsid w:val="00A70366"/>
    <w:rsid w:val="00A70D82"/>
    <w:rsid w:val="00A71640"/>
    <w:rsid w:val="00A7388A"/>
    <w:rsid w:val="00A74502"/>
    <w:rsid w:val="00A75009"/>
    <w:rsid w:val="00A76BE7"/>
    <w:rsid w:val="00A76C40"/>
    <w:rsid w:val="00A77077"/>
    <w:rsid w:val="00A8012C"/>
    <w:rsid w:val="00A80974"/>
    <w:rsid w:val="00A80E34"/>
    <w:rsid w:val="00A81EEF"/>
    <w:rsid w:val="00A82035"/>
    <w:rsid w:val="00A835E9"/>
    <w:rsid w:val="00A84A0A"/>
    <w:rsid w:val="00A86936"/>
    <w:rsid w:val="00A92A2E"/>
    <w:rsid w:val="00A92A31"/>
    <w:rsid w:val="00A92C19"/>
    <w:rsid w:val="00A93A8B"/>
    <w:rsid w:val="00A95917"/>
    <w:rsid w:val="00A96B1F"/>
    <w:rsid w:val="00A9704C"/>
    <w:rsid w:val="00A97246"/>
    <w:rsid w:val="00AA522C"/>
    <w:rsid w:val="00AA7AB3"/>
    <w:rsid w:val="00AB1501"/>
    <w:rsid w:val="00AB41E0"/>
    <w:rsid w:val="00AB44C3"/>
    <w:rsid w:val="00AB45D6"/>
    <w:rsid w:val="00AB4B6A"/>
    <w:rsid w:val="00AB4FD0"/>
    <w:rsid w:val="00AB51D1"/>
    <w:rsid w:val="00AB5289"/>
    <w:rsid w:val="00AB5CFC"/>
    <w:rsid w:val="00AB6011"/>
    <w:rsid w:val="00AC043E"/>
    <w:rsid w:val="00AC1407"/>
    <w:rsid w:val="00AC2780"/>
    <w:rsid w:val="00AC29B1"/>
    <w:rsid w:val="00AC3598"/>
    <w:rsid w:val="00AC36D3"/>
    <w:rsid w:val="00AC4C65"/>
    <w:rsid w:val="00AC546A"/>
    <w:rsid w:val="00AC7C09"/>
    <w:rsid w:val="00AD1E00"/>
    <w:rsid w:val="00AD38D5"/>
    <w:rsid w:val="00AD3C19"/>
    <w:rsid w:val="00AD3F80"/>
    <w:rsid w:val="00AD449B"/>
    <w:rsid w:val="00AD55A9"/>
    <w:rsid w:val="00AD6C2E"/>
    <w:rsid w:val="00AD7519"/>
    <w:rsid w:val="00AD7B50"/>
    <w:rsid w:val="00AE0F8E"/>
    <w:rsid w:val="00AE169F"/>
    <w:rsid w:val="00AE1EBD"/>
    <w:rsid w:val="00AE2B7A"/>
    <w:rsid w:val="00AE43F8"/>
    <w:rsid w:val="00AE64EC"/>
    <w:rsid w:val="00AF0AA5"/>
    <w:rsid w:val="00AF1A84"/>
    <w:rsid w:val="00AF1CC5"/>
    <w:rsid w:val="00AF3223"/>
    <w:rsid w:val="00AF3489"/>
    <w:rsid w:val="00AF684B"/>
    <w:rsid w:val="00B02CA3"/>
    <w:rsid w:val="00B03AB2"/>
    <w:rsid w:val="00B0463A"/>
    <w:rsid w:val="00B04720"/>
    <w:rsid w:val="00B108BE"/>
    <w:rsid w:val="00B10AB1"/>
    <w:rsid w:val="00B1227F"/>
    <w:rsid w:val="00B12347"/>
    <w:rsid w:val="00B130DF"/>
    <w:rsid w:val="00B13C29"/>
    <w:rsid w:val="00B14E53"/>
    <w:rsid w:val="00B15BE2"/>
    <w:rsid w:val="00B163A1"/>
    <w:rsid w:val="00B17D15"/>
    <w:rsid w:val="00B17D87"/>
    <w:rsid w:val="00B22528"/>
    <w:rsid w:val="00B2566B"/>
    <w:rsid w:val="00B26608"/>
    <w:rsid w:val="00B26D3C"/>
    <w:rsid w:val="00B2705B"/>
    <w:rsid w:val="00B272DD"/>
    <w:rsid w:val="00B2789C"/>
    <w:rsid w:val="00B27F1C"/>
    <w:rsid w:val="00B332E5"/>
    <w:rsid w:val="00B34288"/>
    <w:rsid w:val="00B34670"/>
    <w:rsid w:val="00B347C7"/>
    <w:rsid w:val="00B3563E"/>
    <w:rsid w:val="00B36E68"/>
    <w:rsid w:val="00B37B06"/>
    <w:rsid w:val="00B409D5"/>
    <w:rsid w:val="00B40F53"/>
    <w:rsid w:val="00B423B0"/>
    <w:rsid w:val="00B42F74"/>
    <w:rsid w:val="00B42FB0"/>
    <w:rsid w:val="00B455E6"/>
    <w:rsid w:val="00B459A3"/>
    <w:rsid w:val="00B5149A"/>
    <w:rsid w:val="00B51AF5"/>
    <w:rsid w:val="00B51FE9"/>
    <w:rsid w:val="00B5537C"/>
    <w:rsid w:val="00B5634D"/>
    <w:rsid w:val="00B568FE"/>
    <w:rsid w:val="00B60072"/>
    <w:rsid w:val="00B61EEA"/>
    <w:rsid w:val="00B63916"/>
    <w:rsid w:val="00B63C57"/>
    <w:rsid w:val="00B6680F"/>
    <w:rsid w:val="00B66CFB"/>
    <w:rsid w:val="00B66CFD"/>
    <w:rsid w:val="00B67151"/>
    <w:rsid w:val="00B72EB2"/>
    <w:rsid w:val="00B75161"/>
    <w:rsid w:val="00B754EC"/>
    <w:rsid w:val="00B75898"/>
    <w:rsid w:val="00B77333"/>
    <w:rsid w:val="00B77C98"/>
    <w:rsid w:val="00B836CF"/>
    <w:rsid w:val="00B83EE0"/>
    <w:rsid w:val="00B84983"/>
    <w:rsid w:val="00B8510D"/>
    <w:rsid w:val="00B85377"/>
    <w:rsid w:val="00B86CA4"/>
    <w:rsid w:val="00B872E3"/>
    <w:rsid w:val="00B878C4"/>
    <w:rsid w:val="00B907B4"/>
    <w:rsid w:val="00B9170A"/>
    <w:rsid w:val="00B91B6C"/>
    <w:rsid w:val="00B92893"/>
    <w:rsid w:val="00B957FC"/>
    <w:rsid w:val="00B958FD"/>
    <w:rsid w:val="00B95F8B"/>
    <w:rsid w:val="00B966D6"/>
    <w:rsid w:val="00B96D86"/>
    <w:rsid w:val="00BA0036"/>
    <w:rsid w:val="00BA05F9"/>
    <w:rsid w:val="00BA0FF1"/>
    <w:rsid w:val="00BA1141"/>
    <w:rsid w:val="00BA16FD"/>
    <w:rsid w:val="00BA2736"/>
    <w:rsid w:val="00BA2E63"/>
    <w:rsid w:val="00BA3EE8"/>
    <w:rsid w:val="00BA491A"/>
    <w:rsid w:val="00BA4B16"/>
    <w:rsid w:val="00BA5BFC"/>
    <w:rsid w:val="00BA7A71"/>
    <w:rsid w:val="00BA7D80"/>
    <w:rsid w:val="00BB0152"/>
    <w:rsid w:val="00BB0812"/>
    <w:rsid w:val="00BB1B7E"/>
    <w:rsid w:val="00BB23FD"/>
    <w:rsid w:val="00BB2C4C"/>
    <w:rsid w:val="00BB3E6E"/>
    <w:rsid w:val="00BB4CE8"/>
    <w:rsid w:val="00BB67E5"/>
    <w:rsid w:val="00BB687D"/>
    <w:rsid w:val="00BC0AD9"/>
    <w:rsid w:val="00BC4C21"/>
    <w:rsid w:val="00BC563A"/>
    <w:rsid w:val="00BC617B"/>
    <w:rsid w:val="00BC6499"/>
    <w:rsid w:val="00BC6B36"/>
    <w:rsid w:val="00BC7086"/>
    <w:rsid w:val="00BC7221"/>
    <w:rsid w:val="00BC72BB"/>
    <w:rsid w:val="00BD06DA"/>
    <w:rsid w:val="00BD0B07"/>
    <w:rsid w:val="00BD1467"/>
    <w:rsid w:val="00BD1BD7"/>
    <w:rsid w:val="00BD1C2E"/>
    <w:rsid w:val="00BD2311"/>
    <w:rsid w:val="00BD2D33"/>
    <w:rsid w:val="00BD35FE"/>
    <w:rsid w:val="00BD3EA8"/>
    <w:rsid w:val="00BD73EF"/>
    <w:rsid w:val="00BD7E77"/>
    <w:rsid w:val="00BE1FB9"/>
    <w:rsid w:val="00BE281D"/>
    <w:rsid w:val="00BE2895"/>
    <w:rsid w:val="00BE4181"/>
    <w:rsid w:val="00BF0891"/>
    <w:rsid w:val="00BF22AE"/>
    <w:rsid w:val="00BF2E43"/>
    <w:rsid w:val="00BF3250"/>
    <w:rsid w:val="00BF3CE9"/>
    <w:rsid w:val="00BF3D5E"/>
    <w:rsid w:val="00BF515E"/>
    <w:rsid w:val="00BF5361"/>
    <w:rsid w:val="00BF72B0"/>
    <w:rsid w:val="00C004D1"/>
    <w:rsid w:val="00C00F4E"/>
    <w:rsid w:val="00C01064"/>
    <w:rsid w:val="00C02D6A"/>
    <w:rsid w:val="00C03487"/>
    <w:rsid w:val="00C03E33"/>
    <w:rsid w:val="00C04F72"/>
    <w:rsid w:val="00C050F4"/>
    <w:rsid w:val="00C05458"/>
    <w:rsid w:val="00C058D2"/>
    <w:rsid w:val="00C070B5"/>
    <w:rsid w:val="00C07F0F"/>
    <w:rsid w:val="00C11864"/>
    <w:rsid w:val="00C121B7"/>
    <w:rsid w:val="00C121B9"/>
    <w:rsid w:val="00C12648"/>
    <w:rsid w:val="00C1330E"/>
    <w:rsid w:val="00C13C30"/>
    <w:rsid w:val="00C14676"/>
    <w:rsid w:val="00C15350"/>
    <w:rsid w:val="00C15E57"/>
    <w:rsid w:val="00C23225"/>
    <w:rsid w:val="00C244E8"/>
    <w:rsid w:val="00C2467F"/>
    <w:rsid w:val="00C26AEA"/>
    <w:rsid w:val="00C26F5D"/>
    <w:rsid w:val="00C27094"/>
    <w:rsid w:val="00C274BA"/>
    <w:rsid w:val="00C27CD2"/>
    <w:rsid w:val="00C30C68"/>
    <w:rsid w:val="00C31D78"/>
    <w:rsid w:val="00C32035"/>
    <w:rsid w:val="00C32288"/>
    <w:rsid w:val="00C326A7"/>
    <w:rsid w:val="00C3295F"/>
    <w:rsid w:val="00C33668"/>
    <w:rsid w:val="00C34109"/>
    <w:rsid w:val="00C353B0"/>
    <w:rsid w:val="00C35A24"/>
    <w:rsid w:val="00C377F3"/>
    <w:rsid w:val="00C40291"/>
    <w:rsid w:val="00C407F7"/>
    <w:rsid w:val="00C412CA"/>
    <w:rsid w:val="00C5064B"/>
    <w:rsid w:val="00C510D5"/>
    <w:rsid w:val="00C52BE5"/>
    <w:rsid w:val="00C54B6B"/>
    <w:rsid w:val="00C57587"/>
    <w:rsid w:val="00C61B06"/>
    <w:rsid w:val="00C6217A"/>
    <w:rsid w:val="00C62219"/>
    <w:rsid w:val="00C655A8"/>
    <w:rsid w:val="00C667D3"/>
    <w:rsid w:val="00C677AD"/>
    <w:rsid w:val="00C70116"/>
    <w:rsid w:val="00C7262F"/>
    <w:rsid w:val="00C75D9F"/>
    <w:rsid w:val="00C75F38"/>
    <w:rsid w:val="00C76651"/>
    <w:rsid w:val="00C76A99"/>
    <w:rsid w:val="00C7746A"/>
    <w:rsid w:val="00C8193A"/>
    <w:rsid w:val="00C81978"/>
    <w:rsid w:val="00C81C73"/>
    <w:rsid w:val="00C86DBA"/>
    <w:rsid w:val="00C86E54"/>
    <w:rsid w:val="00C87BCA"/>
    <w:rsid w:val="00C907E4"/>
    <w:rsid w:val="00C959FF"/>
    <w:rsid w:val="00C97049"/>
    <w:rsid w:val="00C977D2"/>
    <w:rsid w:val="00CA0554"/>
    <w:rsid w:val="00CA1760"/>
    <w:rsid w:val="00CA6CDD"/>
    <w:rsid w:val="00CA6D6C"/>
    <w:rsid w:val="00CA7FA5"/>
    <w:rsid w:val="00CB00ED"/>
    <w:rsid w:val="00CB014F"/>
    <w:rsid w:val="00CB1A7A"/>
    <w:rsid w:val="00CB1EE0"/>
    <w:rsid w:val="00CB3303"/>
    <w:rsid w:val="00CB484C"/>
    <w:rsid w:val="00CB4ABD"/>
    <w:rsid w:val="00CB5E59"/>
    <w:rsid w:val="00CB7445"/>
    <w:rsid w:val="00CC2347"/>
    <w:rsid w:val="00CC43F0"/>
    <w:rsid w:val="00CC4DC5"/>
    <w:rsid w:val="00CD1C61"/>
    <w:rsid w:val="00CD5DFE"/>
    <w:rsid w:val="00CD7205"/>
    <w:rsid w:val="00CE048E"/>
    <w:rsid w:val="00CE2C37"/>
    <w:rsid w:val="00CE2DE5"/>
    <w:rsid w:val="00CE3EFD"/>
    <w:rsid w:val="00CE4782"/>
    <w:rsid w:val="00CE61BE"/>
    <w:rsid w:val="00CE7441"/>
    <w:rsid w:val="00CE7562"/>
    <w:rsid w:val="00CE7B43"/>
    <w:rsid w:val="00CF1459"/>
    <w:rsid w:val="00CF2DB7"/>
    <w:rsid w:val="00CF4456"/>
    <w:rsid w:val="00CF492F"/>
    <w:rsid w:val="00CF53AD"/>
    <w:rsid w:val="00CF56A3"/>
    <w:rsid w:val="00CF5F59"/>
    <w:rsid w:val="00CF6760"/>
    <w:rsid w:val="00CF69CC"/>
    <w:rsid w:val="00D011E8"/>
    <w:rsid w:val="00D0131D"/>
    <w:rsid w:val="00D01406"/>
    <w:rsid w:val="00D020F6"/>
    <w:rsid w:val="00D0214E"/>
    <w:rsid w:val="00D021B2"/>
    <w:rsid w:val="00D02D9A"/>
    <w:rsid w:val="00D047BD"/>
    <w:rsid w:val="00D04C0A"/>
    <w:rsid w:val="00D04E64"/>
    <w:rsid w:val="00D0555D"/>
    <w:rsid w:val="00D06849"/>
    <w:rsid w:val="00D10536"/>
    <w:rsid w:val="00D12A8C"/>
    <w:rsid w:val="00D14778"/>
    <w:rsid w:val="00D15787"/>
    <w:rsid w:val="00D16C01"/>
    <w:rsid w:val="00D23C88"/>
    <w:rsid w:val="00D24AAB"/>
    <w:rsid w:val="00D24D71"/>
    <w:rsid w:val="00D25015"/>
    <w:rsid w:val="00D309AF"/>
    <w:rsid w:val="00D30DDA"/>
    <w:rsid w:val="00D31F50"/>
    <w:rsid w:val="00D334AB"/>
    <w:rsid w:val="00D33CDA"/>
    <w:rsid w:val="00D34CB6"/>
    <w:rsid w:val="00D36CAA"/>
    <w:rsid w:val="00D37DA7"/>
    <w:rsid w:val="00D41C99"/>
    <w:rsid w:val="00D41CF5"/>
    <w:rsid w:val="00D41DF7"/>
    <w:rsid w:val="00D42587"/>
    <w:rsid w:val="00D42CDE"/>
    <w:rsid w:val="00D4315D"/>
    <w:rsid w:val="00D43D72"/>
    <w:rsid w:val="00D45732"/>
    <w:rsid w:val="00D4731E"/>
    <w:rsid w:val="00D517D1"/>
    <w:rsid w:val="00D5314D"/>
    <w:rsid w:val="00D5458E"/>
    <w:rsid w:val="00D556C2"/>
    <w:rsid w:val="00D56CD8"/>
    <w:rsid w:val="00D57450"/>
    <w:rsid w:val="00D60BE0"/>
    <w:rsid w:val="00D61298"/>
    <w:rsid w:val="00D623BB"/>
    <w:rsid w:val="00D624A6"/>
    <w:rsid w:val="00D63426"/>
    <w:rsid w:val="00D6361F"/>
    <w:rsid w:val="00D63FC5"/>
    <w:rsid w:val="00D64394"/>
    <w:rsid w:val="00D65DDC"/>
    <w:rsid w:val="00D66BA7"/>
    <w:rsid w:val="00D71078"/>
    <w:rsid w:val="00D716E3"/>
    <w:rsid w:val="00D7277A"/>
    <w:rsid w:val="00D72D50"/>
    <w:rsid w:val="00D72FED"/>
    <w:rsid w:val="00D73CDC"/>
    <w:rsid w:val="00D74958"/>
    <w:rsid w:val="00D76760"/>
    <w:rsid w:val="00D7794C"/>
    <w:rsid w:val="00D77BEB"/>
    <w:rsid w:val="00D800E5"/>
    <w:rsid w:val="00D810C7"/>
    <w:rsid w:val="00D83D15"/>
    <w:rsid w:val="00D84855"/>
    <w:rsid w:val="00D84B5D"/>
    <w:rsid w:val="00D8680E"/>
    <w:rsid w:val="00D86D1C"/>
    <w:rsid w:val="00D931A6"/>
    <w:rsid w:val="00D9410E"/>
    <w:rsid w:val="00D95DA1"/>
    <w:rsid w:val="00D96262"/>
    <w:rsid w:val="00D97D7C"/>
    <w:rsid w:val="00DA1611"/>
    <w:rsid w:val="00DA1AAA"/>
    <w:rsid w:val="00DA70A6"/>
    <w:rsid w:val="00DB0E12"/>
    <w:rsid w:val="00DB173E"/>
    <w:rsid w:val="00DB2EA2"/>
    <w:rsid w:val="00DB4E13"/>
    <w:rsid w:val="00DB5424"/>
    <w:rsid w:val="00DB60FB"/>
    <w:rsid w:val="00DB6627"/>
    <w:rsid w:val="00DC00EB"/>
    <w:rsid w:val="00DC27EC"/>
    <w:rsid w:val="00DC2DA4"/>
    <w:rsid w:val="00DC42F2"/>
    <w:rsid w:val="00DC42F3"/>
    <w:rsid w:val="00DC51B9"/>
    <w:rsid w:val="00DC59F7"/>
    <w:rsid w:val="00DD08AA"/>
    <w:rsid w:val="00DD0AE3"/>
    <w:rsid w:val="00DD1947"/>
    <w:rsid w:val="00DD1BE7"/>
    <w:rsid w:val="00DD2606"/>
    <w:rsid w:val="00DD3A09"/>
    <w:rsid w:val="00DD619C"/>
    <w:rsid w:val="00DD62E6"/>
    <w:rsid w:val="00DD7675"/>
    <w:rsid w:val="00DD76D5"/>
    <w:rsid w:val="00DE0A0D"/>
    <w:rsid w:val="00DE328F"/>
    <w:rsid w:val="00DE42EF"/>
    <w:rsid w:val="00DE4E0B"/>
    <w:rsid w:val="00DE6070"/>
    <w:rsid w:val="00DE6FDD"/>
    <w:rsid w:val="00DE7B15"/>
    <w:rsid w:val="00DE7B49"/>
    <w:rsid w:val="00DF04FE"/>
    <w:rsid w:val="00DF2415"/>
    <w:rsid w:val="00DF2B1C"/>
    <w:rsid w:val="00DF3708"/>
    <w:rsid w:val="00DF4E7E"/>
    <w:rsid w:val="00DF5AAE"/>
    <w:rsid w:val="00DF5C5A"/>
    <w:rsid w:val="00DF5ECF"/>
    <w:rsid w:val="00DF600B"/>
    <w:rsid w:val="00DF6270"/>
    <w:rsid w:val="00DF62D6"/>
    <w:rsid w:val="00E00146"/>
    <w:rsid w:val="00E01264"/>
    <w:rsid w:val="00E03631"/>
    <w:rsid w:val="00E03AB5"/>
    <w:rsid w:val="00E04036"/>
    <w:rsid w:val="00E06D7F"/>
    <w:rsid w:val="00E074E7"/>
    <w:rsid w:val="00E07563"/>
    <w:rsid w:val="00E07E84"/>
    <w:rsid w:val="00E11696"/>
    <w:rsid w:val="00E11E32"/>
    <w:rsid w:val="00E1235C"/>
    <w:rsid w:val="00E14B65"/>
    <w:rsid w:val="00E16846"/>
    <w:rsid w:val="00E171D6"/>
    <w:rsid w:val="00E17DB3"/>
    <w:rsid w:val="00E2021A"/>
    <w:rsid w:val="00E210E1"/>
    <w:rsid w:val="00E21522"/>
    <w:rsid w:val="00E21A57"/>
    <w:rsid w:val="00E21ACB"/>
    <w:rsid w:val="00E25C3C"/>
    <w:rsid w:val="00E270C3"/>
    <w:rsid w:val="00E27766"/>
    <w:rsid w:val="00E320EF"/>
    <w:rsid w:val="00E32ABA"/>
    <w:rsid w:val="00E32EDC"/>
    <w:rsid w:val="00E3310C"/>
    <w:rsid w:val="00E3403A"/>
    <w:rsid w:val="00E340FA"/>
    <w:rsid w:val="00E3616C"/>
    <w:rsid w:val="00E361C4"/>
    <w:rsid w:val="00E36972"/>
    <w:rsid w:val="00E41C1F"/>
    <w:rsid w:val="00E42B83"/>
    <w:rsid w:val="00E431F8"/>
    <w:rsid w:val="00E43909"/>
    <w:rsid w:val="00E44AD7"/>
    <w:rsid w:val="00E4566F"/>
    <w:rsid w:val="00E457E0"/>
    <w:rsid w:val="00E45A8D"/>
    <w:rsid w:val="00E45C1E"/>
    <w:rsid w:val="00E464FF"/>
    <w:rsid w:val="00E46FF9"/>
    <w:rsid w:val="00E50754"/>
    <w:rsid w:val="00E50806"/>
    <w:rsid w:val="00E54D00"/>
    <w:rsid w:val="00E56786"/>
    <w:rsid w:val="00E57265"/>
    <w:rsid w:val="00E60F71"/>
    <w:rsid w:val="00E62524"/>
    <w:rsid w:val="00E647F2"/>
    <w:rsid w:val="00E678EF"/>
    <w:rsid w:val="00E67EAB"/>
    <w:rsid w:val="00E70B9F"/>
    <w:rsid w:val="00E71E67"/>
    <w:rsid w:val="00E71FEA"/>
    <w:rsid w:val="00E748EB"/>
    <w:rsid w:val="00E767F4"/>
    <w:rsid w:val="00E77432"/>
    <w:rsid w:val="00E828F3"/>
    <w:rsid w:val="00E834F1"/>
    <w:rsid w:val="00E8459F"/>
    <w:rsid w:val="00E869F9"/>
    <w:rsid w:val="00E871E2"/>
    <w:rsid w:val="00E9092B"/>
    <w:rsid w:val="00E93FE5"/>
    <w:rsid w:val="00E94495"/>
    <w:rsid w:val="00E9464E"/>
    <w:rsid w:val="00E94CBA"/>
    <w:rsid w:val="00E961E0"/>
    <w:rsid w:val="00E9637F"/>
    <w:rsid w:val="00E96831"/>
    <w:rsid w:val="00E97AE2"/>
    <w:rsid w:val="00E97F8E"/>
    <w:rsid w:val="00EA19C8"/>
    <w:rsid w:val="00EA1C31"/>
    <w:rsid w:val="00EA216D"/>
    <w:rsid w:val="00EA2E89"/>
    <w:rsid w:val="00EA3B9A"/>
    <w:rsid w:val="00EA5072"/>
    <w:rsid w:val="00EA51DC"/>
    <w:rsid w:val="00EA5D60"/>
    <w:rsid w:val="00EA66A6"/>
    <w:rsid w:val="00EA6FAD"/>
    <w:rsid w:val="00EA714D"/>
    <w:rsid w:val="00EB0290"/>
    <w:rsid w:val="00EB3FD1"/>
    <w:rsid w:val="00EB701B"/>
    <w:rsid w:val="00EB74B9"/>
    <w:rsid w:val="00EC0047"/>
    <w:rsid w:val="00EC193A"/>
    <w:rsid w:val="00EC1F0C"/>
    <w:rsid w:val="00EC26DD"/>
    <w:rsid w:val="00EC3655"/>
    <w:rsid w:val="00EC43E9"/>
    <w:rsid w:val="00EC445F"/>
    <w:rsid w:val="00EC667A"/>
    <w:rsid w:val="00EC7AF4"/>
    <w:rsid w:val="00ED0119"/>
    <w:rsid w:val="00ED0B0B"/>
    <w:rsid w:val="00ED24CE"/>
    <w:rsid w:val="00ED2C69"/>
    <w:rsid w:val="00ED2DFB"/>
    <w:rsid w:val="00ED346F"/>
    <w:rsid w:val="00ED4631"/>
    <w:rsid w:val="00ED6578"/>
    <w:rsid w:val="00EE072F"/>
    <w:rsid w:val="00EE0DE8"/>
    <w:rsid w:val="00EE19C1"/>
    <w:rsid w:val="00EE2101"/>
    <w:rsid w:val="00EE4651"/>
    <w:rsid w:val="00EE4B67"/>
    <w:rsid w:val="00EE5594"/>
    <w:rsid w:val="00EE5CDD"/>
    <w:rsid w:val="00EF033E"/>
    <w:rsid w:val="00EF0E11"/>
    <w:rsid w:val="00EF25F8"/>
    <w:rsid w:val="00EF2618"/>
    <w:rsid w:val="00EF27BE"/>
    <w:rsid w:val="00EF648A"/>
    <w:rsid w:val="00EF6FBA"/>
    <w:rsid w:val="00EF7646"/>
    <w:rsid w:val="00F005F4"/>
    <w:rsid w:val="00F02FB1"/>
    <w:rsid w:val="00F03B6C"/>
    <w:rsid w:val="00F05214"/>
    <w:rsid w:val="00F0566A"/>
    <w:rsid w:val="00F06170"/>
    <w:rsid w:val="00F066A5"/>
    <w:rsid w:val="00F109E4"/>
    <w:rsid w:val="00F10BD7"/>
    <w:rsid w:val="00F12223"/>
    <w:rsid w:val="00F12480"/>
    <w:rsid w:val="00F13ED4"/>
    <w:rsid w:val="00F13FA2"/>
    <w:rsid w:val="00F14F7A"/>
    <w:rsid w:val="00F1507B"/>
    <w:rsid w:val="00F15C36"/>
    <w:rsid w:val="00F15CCC"/>
    <w:rsid w:val="00F20610"/>
    <w:rsid w:val="00F2088B"/>
    <w:rsid w:val="00F2239E"/>
    <w:rsid w:val="00F2465B"/>
    <w:rsid w:val="00F25270"/>
    <w:rsid w:val="00F30703"/>
    <w:rsid w:val="00F3239C"/>
    <w:rsid w:val="00F32462"/>
    <w:rsid w:val="00F326B4"/>
    <w:rsid w:val="00F3375B"/>
    <w:rsid w:val="00F36539"/>
    <w:rsid w:val="00F36F73"/>
    <w:rsid w:val="00F40ABE"/>
    <w:rsid w:val="00F448A5"/>
    <w:rsid w:val="00F45077"/>
    <w:rsid w:val="00F45439"/>
    <w:rsid w:val="00F4694E"/>
    <w:rsid w:val="00F473B7"/>
    <w:rsid w:val="00F47BDF"/>
    <w:rsid w:val="00F5433F"/>
    <w:rsid w:val="00F54807"/>
    <w:rsid w:val="00F552F8"/>
    <w:rsid w:val="00F55FD4"/>
    <w:rsid w:val="00F55FE1"/>
    <w:rsid w:val="00F564DC"/>
    <w:rsid w:val="00F56C79"/>
    <w:rsid w:val="00F573C1"/>
    <w:rsid w:val="00F5C3A9"/>
    <w:rsid w:val="00F60B25"/>
    <w:rsid w:val="00F613E1"/>
    <w:rsid w:val="00F62460"/>
    <w:rsid w:val="00F63184"/>
    <w:rsid w:val="00F64D35"/>
    <w:rsid w:val="00F64E8D"/>
    <w:rsid w:val="00F65419"/>
    <w:rsid w:val="00F66C15"/>
    <w:rsid w:val="00F66DD6"/>
    <w:rsid w:val="00F7043A"/>
    <w:rsid w:val="00F72A31"/>
    <w:rsid w:val="00F7334A"/>
    <w:rsid w:val="00F7499F"/>
    <w:rsid w:val="00F756EA"/>
    <w:rsid w:val="00F758FD"/>
    <w:rsid w:val="00F75D4C"/>
    <w:rsid w:val="00F7618B"/>
    <w:rsid w:val="00F76AC9"/>
    <w:rsid w:val="00F77877"/>
    <w:rsid w:val="00F805C3"/>
    <w:rsid w:val="00F8308E"/>
    <w:rsid w:val="00F84B83"/>
    <w:rsid w:val="00F87395"/>
    <w:rsid w:val="00F87EF9"/>
    <w:rsid w:val="00F911F1"/>
    <w:rsid w:val="00F912A4"/>
    <w:rsid w:val="00F933C6"/>
    <w:rsid w:val="00F935B3"/>
    <w:rsid w:val="00FA1F0F"/>
    <w:rsid w:val="00FA3653"/>
    <w:rsid w:val="00FA5449"/>
    <w:rsid w:val="00FA6A4D"/>
    <w:rsid w:val="00FA6DBE"/>
    <w:rsid w:val="00FA7758"/>
    <w:rsid w:val="00FA77D0"/>
    <w:rsid w:val="00FB064B"/>
    <w:rsid w:val="00FB25A1"/>
    <w:rsid w:val="00FB4543"/>
    <w:rsid w:val="00FB50DE"/>
    <w:rsid w:val="00FB6102"/>
    <w:rsid w:val="00FB6FD6"/>
    <w:rsid w:val="00FB78FD"/>
    <w:rsid w:val="00FB7C5B"/>
    <w:rsid w:val="00FC02E4"/>
    <w:rsid w:val="00FC1573"/>
    <w:rsid w:val="00FC20CC"/>
    <w:rsid w:val="00FC5867"/>
    <w:rsid w:val="00FC60FD"/>
    <w:rsid w:val="00FC6664"/>
    <w:rsid w:val="00FC7878"/>
    <w:rsid w:val="00FD0730"/>
    <w:rsid w:val="00FD0745"/>
    <w:rsid w:val="00FD2505"/>
    <w:rsid w:val="00FD2C22"/>
    <w:rsid w:val="00FD3090"/>
    <w:rsid w:val="00FD3ADD"/>
    <w:rsid w:val="00FD5034"/>
    <w:rsid w:val="00FD54B8"/>
    <w:rsid w:val="00FD54E0"/>
    <w:rsid w:val="00FD5D0C"/>
    <w:rsid w:val="00FD60C1"/>
    <w:rsid w:val="00FD65CE"/>
    <w:rsid w:val="00FD6CD3"/>
    <w:rsid w:val="00FD7A35"/>
    <w:rsid w:val="00FE0664"/>
    <w:rsid w:val="00FE0EF9"/>
    <w:rsid w:val="00FE329B"/>
    <w:rsid w:val="00FE3726"/>
    <w:rsid w:val="00FE4511"/>
    <w:rsid w:val="00FE55A2"/>
    <w:rsid w:val="00FE6024"/>
    <w:rsid w:val="00FF0184"/>
    <w:rsid w:val="00FF45E7"/>
    <w:rsid w:val="00FF46B7"/>
    <w:rsid w:val="00FF619E"/>
    <w:rsid w:val="00FF68A5"/>
    <w:rsid w:val="00FF7213"/>
    <w:rsid w:val="00FF7BB5"/>
    <w:rsid w:val="010B860D"/>
    <w:rsid w:val="01577962"/>
    <w:rsid w:val="025F2D26"/>
    <w:rsid w:val="0277D530"/>
    <w:rsid w:val="027DA9CF"/>
    <w:rsid w:val="0399B902"/>
    <w:rsid w:val="03AE02B7"/>
    <w:rsid w:val="03BAAF04"/>
    <w:rsid w:val="04C035BF"/>
    <w:rsid w:val="051C9321"/>
    <w:rsid w:val="05260C88"/>
    <w:rsid w:val="05680AF9"/>
    <w:rsid w:val="06091D7B"/>
    <w:rsid w:val="061A1D5D"/>
    <w:rsid w:val="0623884D"/>
    <w:rsid w:val="062CCFAE"/>
    <w:rsid w:val="0688E08C"/>
    <w:rsid w:val="07220777"/>
    <w:rsid w:val="079B83CC"/>
    <w:rsid w:val="07A4EDDC"/>
    <w:rsid w:val="082919B3"/>
    <w:rsid w:val="08621BF8"/>
    <w:rsid w:val="09048BF8"/>
    <w:rsid w:val="0940DB10"/>
    <w:rsid w:val="09CAF987"/>
    <w:rsid w:val="09CF22E3"/>
    <w:rsid w:val="0A4F9CBE"/>
    <w:rsid w:val="0B33EBD1"/>
    <w:rsid w:val="0C9D61DB"/>
    <w:rsid w:val="0E6E79DB"/>
    <w:rsid w:val="0E9B0C22"/>
    <w:rsid w:val="0ED489B6"/>
    <w:rsid w:val="0F21B882"/>
    <w:rsid w:val="0F33C160"/>
    <w:rsid w:val="0FD6FBF4"/>
    <w:rsid w:val="10AB6B42"/>
    <w:rsid w:val="130A0505"/>
    <w:rsid w:val="13C9DFA3"/>
    <w:rsid w:val="146A4887"/>
    <w:rsid w:val="147F30D8"/>
    <w:rsid w:val="153DA41C"/>
    <w:rsid w:val="16198C63"/>
    <w:rsid w:val="18155FAF"/>
    <w:rsid w:val="181635A5"/>
    <w:rsid w:val="18362C24"/>
    <w:rsid w:val="198203F1"/>
    <w:rsid w:val="19F0635B"/>
    <w:rsid w:val="19FF5EB5"/>
    <w:rsid w:val="1AC3A7E3"/>
    <w:rsid w:val="1B17926A"/>
    <w:rsid w:val="1B4CA465"/>
    <w:rsid w:val="1BCB6AD2"/>
    <w:rsid w:val="1C06ED21"/>
    <w:rsid w:val="1CDE2547"/>
    <w:rsid w:val="1DA0E8FA"/>
    <w:rsid w:val="1DBA12FA"/>
    <w:rsid w:val="1F5F8339"/>
    <w:rsid w:val="1F954A48"/>
    <w:rsid w:val="210D4976"/>
    <w:rsid w:val="21DA8E91"/>
    <w:rsid w:val="23A4F097"/>
    <w:rsid w:val="24720261"/>
    <w:rsid w:val="24A98F69"/>
    <w:rsid w:val="24B123C7"/>
    <w:rsid w:val="2515D007"/>
    <w:rsid w:val="25A3179B"/>
    <w:rsid w:val="26244DE2"/>
    <w:rsid w:val="266D1439"/>
    <w:rsid w:val="2738BB78"/>
    <w:rsid w:val="279BA1C4"/>
    <w:rsid w:val="28BF4381"/>
    <w:rsid w:val="28C5ED51"/>
    <w:rsid w:val="2922F1B0"/>
    <w:rsid w:val="29265B11"/>
    <w:rsid w:val="2BEDFA9E"/>
    <w:rsid w:val="2D1D136E"/>
    <w:rsid w:val="2D2138EA"/>
    <w:rsid w:val="2D49202F"/>
    <w:rsid w:val="2DD0DCE0"/>
    <w:rsid w:val="2E0075FB"/>
    <w:rsid w:val="2EFB0FCE"/>
    <w:rsid w:val="2F049A88"/>
    <w:rsid w:val="2F348D62"/>
    <w:rsid w:val="2F99A6B8"/>
    <w:rsid w:val="2FE2499E"/>
    <w:rsid w:val="2FED880A"/>
    <w:rsid w:val="2FFA2145"/>
    <w:rsid w:val="30165967"/>
    <w:rsid w:val="303AD0E2"/>
    <w:rsid w:val="308E451F"/>
    <w:rsid w:val="313C9E61"/>
    <w:rsid w:val="31539290"/>
    <w:rsid w:val="31908428"/>
    <w:rsid w:val="3199210B"/>
    <w:rsid w:val="31D899DC"/>
    <w:rsid w:val="320ED921"/>
    <w:rsid w:val="32FB375F"/>
    <w:rsid w:val="3419A497"/>
    <w:rsid w:val="3437AC69"/>
    <w:rsid w:val="34B9A8D4"/>
    <w:rsid w:val="35A6A7C8"/>
    <w:rsid w:val="35B574F8"/>
    <w:rsid w:val="35DE45FB"/>
    <w:rsid w:val="368D638D"/>
    <w:rsid w:val="3798D847"/>
    <w:rsid w:val="37A814F4"/>
    <w:rsid w:val="37CD19A8"/>
    <w:rsid w:val="37D82139"/>
    <w:rsid w:val="38354668"/>
    <w:rsid w:val="3847DB60"/>
    <w:rsid w:val="3850158A"/>
    <w:rsid w:val="394951F8"/>
    <w:rsid w:val="39739C14"/>
    <w:rsid w:val="3973F19A"/>
    <w:rsid w:val="39EBE5EB"/>
    <w:rsid w:val="3A737F78"/>
    <w:rsid w:val="3AA30E9B"/>
    <w:rsid w:val="3AB34D53"/>
    <w:rsid w:val="3B1E07CF"/>
    <w:rsid w:val="3B799B19"/>
    <w:rsid w:val="3D20BEC7"/>
    <w:rsid w:val="3DDD4107"/>
    <w:rsid w:val="3F1D80D9"/>
    <w:rsid w:val="3FB70369"/>
    <w:rsid w:val="400B1F6A"/>
    <w:rsid w:val="409F9260"/>
    <w:rsid w:val="41E2815C"/>
    <w:rsid w:val="42278CA1"/>
    <w:rsid w:val="424A5B37"/>
    <w:rsid w:val="42EA4755"/>
    <w:rsid w:val="431AD3E0"/>
    <w:rsid w:val="435302BC"/>
    <w:rsid w:val="444F395F"/>
    <w:rsid w:val="445605D1"/>
    <w:rsid w:val="44BCB2E9"/>
    <w:rsid w:val="458A6FB7"/>
    <w:rsid w:val="4599798A"/>
    <w:rsid w:val="45BEE840"/>
    <w:rsid w:val="45F7DEF4"/>
    <w:rsid w:val="460F3EB3"/>
    <w:rsid w:val="462242A1"/>
    <w:rsid w:val="4630112F"/>
    <w:rsid w:val="465274A2"/>
    <w:rsid w:val="46B14096"/>
    <w:rsid w:val="46ECCE6B"/>
    <w:rsid w:val="47136AEA"/>
    <w:rsid w:val="47EE4503"/>
    <w:rsid w:val="47FBA570"/>
    <w:rsid w:val="482673DF"/>
    <w:rsid w:val="48889ECC"/>
    <w:rsid w:val="49CD5BB3"/>
    <w:rsid w:val="4A8AD17F"/>
    <w:rsid w:val="4C16FBA4"/>
    <w:rsid w:val="4C3DBF6E"/>
    <w:rsid w:val="4D4990BB"/>
    <w:rsid w:val="4E33619E"/>
    <w:rsid w:val="4E99780D"/>
    <w:rsid w:val="4EB95FE3"/>
    <w:rsid w:val="4F431A0D"/>
    <w:rsid w:val="4F4A5714"/>
    <w:rsid w:val="50A1D872"/>
    <w:rsid w:val="519D14CF"/>
    <w:rsid w:val="524D25D5"/>
    <w:rsid w:val="529BA77E"/>
    <w:rsid w:val="52D20279"/>
    <w:rsid w:val="52E7EDFA"/>
    <w:rsid w:val="52F2F424"/>
    <w:rsid w:val="5468E07D"/>
    <w:rsid w:val="5486623B"/>
    <w:rsid w:val="553D38A7"/>
    <w:rsid w:val="55FDAB74"/>
    <w:rsid w:val="57673B8C"/>
    <w:rsid w:val="578CC757"/>
    <w:rsid w:val="58831223"/>
    <w:rsid w:val="58868ED6"/>
    <w:rsid w:val="58CB3FDA"/>
    <w:rsid w:val="59360532"/>
    <w:rsid w:val="59B12EB9"/>
    <w:rsid w:val="5A0488DF"/>
    <w:rsid w:val="5A1664F3"/>
    <w:rsid w:val="5A679617"/>
    <w:rsid w:val="5AF53BAE"/>
    <w:rsid w:val="5B1350FF"/>
    <w:rsid w:val="5B1E7A65"/>
    <w:rsid w:val="5B2ACEB8"/>
    <w:rsid w:val="5C269ADC"/>
    <w:rsid w:val="5CA0436E"/>
    <w:rsid w:val="5CFD9C88"/>
    <w:rsid w:val="5D10A044"/>
    <w:rsid w:val="5D8CD3DA"/>
    <w:rsid w:val="5DA3ADA1"/>
    <w:rsid w:val="5E4A5A49"/>
    <w:rsid w:val="5FDF3A3E"/>
    <w:rsid w:val="6083841E"/>
    <w:rsid w:val="60BDAF3E"/>
    <w:rsid w:val="60C80A6F"/>
    <w:rsid w:val="6131D0C3"/>
    <w:rsid w:val="61644DCB"/>
    <w:rsid w:val="616C2CAD"/>
    <w:rsid w:val="61C7F7A5"/>
    <w:rsid w:val="61CA9A8E"/>
    <w:rsid w:val="621CF783"/>
    <w:rsid w:val="63081724"/>
    <w:rsid w:val="634652DC"/>
    <w:rsid w:val="63CE91A2"/>
    <w:rsid w:val="63ED040A"/>
    <w:rsid w:val="642387D8"/>
    <w:rsid w:val="64496DC4"/>
    <w:rsid w:val="64628FB1"/>
    <w:rsid w:val="64AB11BF"/>
    <w:rsid w:val="64F1E15B"/>
    <w:rsid w:val="650FD9B9"/>
    <w:rsid w:val="656C0AC7"/>
    <w:rsid w:val="65BD1DC0"/>
    <w:rsid w:val="664D07F8"/>
    <w:rsid w:val="667D0CDB"/>
    <w:rsid w:val="669E0BB1"/>
    <w:rsid w:val="673B801F"/>
    <w:rsid w:val="675B09A0"/>
    <w:rsid w:val="67B7D61C"/>
    <w:rsid w:val="67DC144D"/>
    <w:rsid w:val="68462190"/>
    <w:rsid w:val="68BD91A6"/>
    <w:rsid w:val="69142DAC"/>
    <w:rsid w:val="6990D62E"/>
    <w:rsid w:val="6B4DBB77"/>
    <w:rsid w:val="6B6268B6"/>
    <w:rsid w:val="6BAC94FC"/>
    <w:rsid w:val="6BDB4C4B"/>
    <w:rsid w:val="6C34B575"/>
    <w:rsid w:val="6C70C5BC"/>
    <w:rsid w:val="6D0FB826"/>
    <w:rsid w:val="6D67E8E9"/>
    <w:rsid w:val="6DDFFA45"/>
    <w:rsid w:val="6E3FCDD2"/>
    <w:rsid w:val="6F1064F7"/>
    <w:rsid w:val="6F6C5637"/>
    <w:rsid w:val="6F745A3F"/>
    <w:rsid w:val="6F7BCAA6"/>
    <w:rsid w:val="702BC59A"/>
    <w:rsid w:val="70CE598D"/>
    <w:rsid w:val="70D84ACB"/>
    <w:rsid w:val="70DCDD57"/>
    <w:rsid w:val="713A0084"/>
    <w:rsid w:val="71E8A6DD"/>
    <w:rsid w:val="71EB8E14"/>
    <w:rsid w:val="72A3F6F9"/>
    <w:rsid w:val="72F6E5CD"/>
    <w:rsid w:val="7339845D"/>
    <w:rsid w:val="73674409"/>
    <w:rsid w:val="742937DC"/>
    <w:rsid w:val="747B8803"/>
    <w:rsid w:val="7587426F"/>
    <w:rsid w:val="75E07C21"/>
    <w:rsid w:val="75E75AFB"/>
    <w:rsid w:val="7692BD5E"/>
    <w:rsid w:val="76A0A014"/>
    <w:rsid w:val="76BFA1E1"/>
    <w:rsid w:val="7725EC78"/>
    <w:rsid w:val="77DC987E"/>
    <w:rsid w:val="785A7E7E"/>
    <w:rsid w:val="78A56B8F"/>
    <w:rsid w:val="79362067"/>
    <w:rsid w:val="79460163"/>
    <w:rsid w:val="79585BBF"/>
    <w:rsid w:val="79C3821A"/>
    <w:rsid w:val="7A2E6652"/>
    <w:rsid w:val="7A4C6591"/>
    <w:rsid w:val="7B6B6725"/>
    <w:rsid w:val="7B781A08"/>
    <w:rsid w:val="7BF5BA5C"/>
    <w:rsid w:val="7D00471A"/>
    <w:rsid w:val="7D51F0EC"/>
    <w:rsid w:val="7D5C7BD1"/>
    <w:rsid w:val="7E4AC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B8DCC"/>
  <w14:defaultImageDpi w14:val="32767"/>
  <w15:chartTrackingRefBased/>
  <w15:docId w15:val="{A29ABD07-1FC2-4CA0-B75A-C240B0B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70B"/>
    <w:pPr>
      <w:tabs>
        <w:tab w:val="center" w:pos="4680"/>
        <w:tab w:val="right" w:pos="9360"/>
      </w:tabs>
    </w:pPr>
  </w:style>
  <w:style w:type="character" w:customStyle="1" w:styleId="HeaderChar">
    <w:name w:val="Header Char"/>
    <w:basedOn w:val="DefaultParagraphFont"/>
    <w:link w:val="Header"/>
    <w:uiPriority w:val="99"/>
    <w:rsid w:val="0097570B"/>
  </w:style>
  <w:style w:type="paragraph" w:styleId="Footer">
    <w:name w:val="footer"/>
    <w:basedOn w:val="Normal"/>
    <w:link w:val="FooterChar"/>
    <w:uiPriority w:val="8"/>
    <w:unhideWhenUsed/>
    <w:rsid w:val="0097570B"/>
    <w:pPr>
      <w:tabs>
        <w:tab w:val="center" w:pos="4680"/>
        <w:tab w:val="right" w:pos="9360"/>
      </w:tabs>
    </w:pPr>
  </w:style>
  <w:style w:type="character" w:customStyle="1" w:styleId="FooterChar">
    <w:name w:val="Footer Char"/>
    <w:basedOn w:val="DefaultParagraphFont"/>
    <w:link w:val="Footer"/>
    <w:uiPriority w:val="99"/>
    <w:rsid w:val="0097570B"/>
  </w:style>
  <w:style w:type="paragraph" w:styleId="ListParagraph">
    <w:name w:val="List Paragraph"/>
    <w:basedOn w:val="Normal"/>
    <w:uiPriority w:val="34"/>
    <w:qFormat/>
    <w:rsid w:val="00856D2A"/>
    <w:pPr>
      <w:ind w:left="720"/>
      <w:contextualSpacing/>
    </w:pPr>
    <w:rPr>
      <w:sz w:val="22"/>
      <w:szCs w:val="22"/>
      <w:lang w:val="en-AU"/>
    </w:rPr>
  </w:style>
  <w:style w:type="character" w:styleId="Hyperlink">
    <w:name w:val="Hyperlink"/>
    <w:basedOn w:val="DefaultParagraphFont"/>
    <w:uiPriority w:val="99"/>
    <w:unhideWhenUsed/>
    <w:rsid w:val="00856D2A"/>
    <w:rPr>
      <w:color w:val="0000FF"/>
      <w:u w:val="single"/>
    </w:rPr>
  </w:style>
  <w:style w:type="character" w:styleId="CommentReference">
    <w:name w:val="annotation reference"/>
    <w:basedOn w:val="DefaultParagraphFont"/>
    <w:uiPriority w:val="99"/>
    <w:semiHidden/>
    <w:unhideWhenUsed/>
    <w:rsid w:val="00DA70A6"/>
    <w:rPr>
      <w:sz w:val="16"/>
      <w:szCs w:val="16"/>
    </w:rPr>
  </w:style>
  <w:style w:type="paragraph" w:styleId="CommentText">
    <w:name w:val="annotation text"/>
    <w:basedOn w:val="Normal"/>
    <w:link w:val="CommentTextChar"/>
    <w:uiPriority w:val="99"/>
    <w:unhideWhenUsed/>
    <w:rsid w:val="00DA70A6"/>
    <w:rPr>
      <w:sz w:val="20"/>
      <w:szCs w:val="20"/>
    </w:rPr>
  </w:style>
  <w:style w:type="character" w:customStyle="1" w:styleId="CommentTextChar">
    <w:name w:val="Comment Text Char"/>
    <w:basedOn w:val="DefaultParagraphFont"/>
    <w:link w:val="CommentText"/>
    <w:uiPriority w:val="99"/>
    <w:rsid w:val="00DA70A6"/>
    <w:rPr>
      <w:sz w:val="20"/>
      <w:szCs w:val="20"/>
    </w:rPr>
  </w:style>
  <w:style w:type="paragraph" w:styleId="CommentSubject">
    <w:name w:val="annotation subject"/>
    <w:basedOn w:val="CommentText"/>
    <w:next w:val="CommentText"/>
    <w:link w:val="CommentSubjectChar"/>
    <w:uiPriority w:val="99"/>
    <w:semiHidden/>
    <w:unhideWhenUsed/>
    <w:rsid w:val="00DA70A6"/>
    <w:rPr>
      <w:b/>
      <w:bCs/>
    </w:rPr>
  </w:style>
  <w:style w:type="character" w:customStyle="1" w:styleId="CommentSubjectChar">
    <w:name w:val="Comment Subject Char"/>
    <w:basedOn w:val="CommentTextChar"/>
    <w:link w:val="CommentSubject"/>
    <w:uiPriority w:val="99"/>
    <w:semiHidden/>
    <w:rsid w:val="00DA70A6"/>
    <w:rPr>
      <w:b/>
      <w:bCs/>
      <w:sz w:val="20"/>
      <w:szCs w:val="20"/>
    </w:rPr>
  </w:style>
  <w:style w:type="character" w:styleId="FollowedHyperlink">
    <w:name w:val="FollowedHyperlink"/>
    <w:basedOn w:val="DefaultParagraphFont"/>
    <w:uiPriority w:val="99"/>
    <w:semiHidden/>
    <w:unhideWhenUsed/>
    <w:rsid w:val="006072B4"/>
    <w:rPr>
      <w:color w:val="954F72" w:themeColor="followedHyperlink"/>
      <w:u w:val="single"/>
    </w:rPr>
  </w:style>
  <w:style w:type="character" w:styleId="UnresolvedMention">
    <w:name w:val="Unresolved Mention"/>
    <w:basedOn w:val="DefaultParagraphFont"/>
    <w:uiPriority w:val="99"/>
    <w:rsid w:val="007C6F98"/>
    <w:rPr>
      <w:color w:val="605E5C"/>
      <w:shd w:val="clear" w:color="auto" w:fill="E1DFDD"/>
    </w:rPr>
  </w:style>
  <w:style w:type="paragraph" w:styleId="Revision">
    <w:name w:val="Revision"/>
    <w:hidden/>
    <w:uiPriority w:val="99"/>
    <w:semiHidden/>
    <w:rsid w:val="00BC617B"/>
  </w:style>
  <w:style w:type="character" w:styleId="Mention">
    <w:name w:val="Mention"/>
    <w:basedOn w:val="DefaultParagraphFont"/>
    <w:uiPriority w:val="99"/>
    <w:unhideWhenUsed/>
    <w:rsid w:val="009F1F0B"/>
    <w:rPr>
      <w:color w:val="2B579A"/>
      <w:shd w:val="clear" w:color="auto" w:fill="E6E6E6"/>
    </w:rPr>
  </w:style>
  <w:style w:type="character" w:styleId="PlaceholderText">
    <w:name w:val="Placeholder Text"/>
    <w:basedOn w:val="DefaultParagraphFont"/>
    <w:uiPriority w:val="99"/>
    <w:semiHidden/>
    <w:rsid w:val="00CB1A7A"/>
    <w:rPr>
      <w:color w:val="808080"/>
    </w:rPr>
  </w:style>
  <w:style w:type="character" w:customStyle="1" w:styleId="normaltextrun">
    <w:name w:val="normaltextrun"/>
    <w:basedOn w:val="DefaultParagraphFont"/>
    <w:rsid w:val="00815DCB"/>
  </w:style>
  <w:style w:type="character" w:customStyle="1" w:styleId="eop">
    <w:name w:val="eop"/>
    <w:basedOn w:val="DefaultParagraphFont"/>
    <w:rsid w:val="00A2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198">
      <w:bodyDiv w:val="1"/>
      <w:marLeft w:val="0"/>
      <w:marRight w:val="0"/>
      <w:marTop w:val="0"/>
      <w:marBottom w:val="0"/>
      <w:divBdr>
        <w:top w:val="none" w:sz="0" w:space="0" w:color="auto"/>
        <w:left w:val="none" w:sz="0" w:space="0" w:color="auto"/>
        <w:bottom w:val="none" w:sz="0" w:space="0" w:color="auto"/>
        <w:right w:val="none" w:sz="0" w:space="0" w:color="auto"/>
      </w:divBdr>
    </w:div>
    <w:div w:id="31852911">
      <w:bodyDiv w:val="1"/>
      <w:marLeft w:val="0"/>
      <w:marRight w:val="0"/>
      <w:marTop w:val="0"/>
      <w:marBottom w:val="0"/>
      <w:divBdr>
        <w:top w:val="none" w:sz="0" w:space="0" w:color="auto"/>
        <w:left w:val="none" w:sz="0" w:space="0" w:color="auto"/>
        <w:bottom w:val="none" w:sz="0" w:space="0" w:color="auto"/>
        <w:right w:val="none" w:sz="0" w:space="0" w:color="auto"/>
      </w:divBdr>
    </w:div>
    <w:div w:id="401417050">
      <w:bodyDiv w:val="1"/>
      <w:marLeft w:val="0"/>
      <w:marRight w:val="0"/>
      <w:marTop w:val="0"/>
      <w:marBottom w:val="0"/>
      <w:divBdr>
        <w:top w:val="none" w:sz="0" w:space="0" w:color="auto"/>
        <w:left w:val="none" w:sz="0" w:space="0" w:color="auto"/>
        <w:bottom w:val="none" w:sz="0" w:space="0" w:color="auto"/>
        <w:right w:val="none" w:sz="0" w:space="0" w:color="auto"/>
      </w:divBdr>
      <w:divsChild>
        <w:div w:id="1486777925">
          <w:marLeft w:val="0"/>
          <w:marRight w:val="0"/>
          <w:marTop w:val="0"/>
          <w:marBottom w:val="0"/>
          <w:divBdr>
            <w:top w:val="none" w:sz="0" w:space="0" w:color="auto"/>
            <w:left w:val="none" w:sz="0" w:space="0" w:color="auto"/>
            <w:bottom w:val="none" w:sz="0" w:space="0" w:color="auto"/>
            <w:right w:val="none" w:sz="0" w:space="0" w:color="auto"/>
          </w:divBdr>
        </w:div>
        <w:div w:id="1734963602">
          <w:marLeft w:val="0"/>
          <w:marRight w:val="0"/>
          <w:marTop w:val="0"/>
          <w:marBottom w:val="0"/>
          <w:divBdr>
            <w:top w:val="none" w:sz="0" w:space="0" w:color="auto"/>
            <w:left w:val="none" w:sz="0" w:space="0" w:color="auto"/>
            <w:bottom w:val="none" w:sz="0" w:space="0" w:color="auto"/>
            <w:right w:val="none" w:sz="0" w:space="0" w:color="auto"/>
          </w:divBdr>
        </w:div>
      </w:divsChild>
    </w:div>
    <w:div w:id="414396691">
      <w:bodyDiv w:val="1"/>
      <w:marLeft w:val="0"/>
      <w:marRight w:val="0"/>
      <w:marTop w:val="0"/>
      <w:marBottom w:val="0"/>
      <w:divBdr>
        <w:top w:val="none" w:sz="0" w:space="0" w:color="auto"/>
        <w:left w:val="none" w:sz="0" w:space="0" w:color="auto"/>
        <w:bottom w:val="none" w:sz="0" w:space="0" w:color="auto"/>
        <w:right w:val="none" w:sz="0" w:space="0" w:color="auto"/>
      </w:divBdr>
    </w:div>
    <w:div w:id="646250573">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sChild>
        <w:div w:id="1351026765">
          <w:marLeft w:val="0"/>
          <w:marRight w:val="0"/>
          <w:marTop w:val="0"/>
          <w:marBottom w:val="0"/>
          <w:divBdr>
            <w:top w:val="none" w:sz="0" w:space="0" w:color="auto"/>
            <w:left w:val="none" w:sz="0" w:space="0" w:color="auto"/>
            <w:bottom w:val="none" w:sz="0" w:space="0" w:color="auto"/>
            <w:right w:val="none" w:sz="0" w:space="0" w:color="auto"/>
          </w:divBdr>
        </w:div>
        <w:div w:id="2108652650">
          <w:marLeft w:val="0"/>
          <w:marRight w:val="0"/>
          <w:marTop w:val="0"/>
          <w:marBottom w:val="0"/>
          <w:divBdr>
            <w:top w:val="none" w:sz="0" w:space="0" w:color="auto"/>
            <w:left w:val="none" w:sz="0" w:space="0" w:color="auto"/>
            <w:bottom w:val="none" w:sz="0" w:space="0" w:color="auto"/>
            <w:right w:val="none" w:sz="0" w:space="0" w:color="auto"/>
          </w:divBdr>
        </w:div>
      </w:divsChild>
    </w:div>
    <w:div w:id="894857286">
      <w:bodyDiv w:val="1"/>
      <w:marLeft w:val="0"/>
      <w:marRight w:val="0"/>
      <w:marTop w:val="0"/>
      <w:marBottom w:val="0"/>
      <w:divBdr>
        <w:top w:val="none" w:sz="0" w:space="0" w:color="auto"/>
        <w:left w:val="none" w:sz="0" w:space="0" w:color="auto"/>
        <w:bottom w:val="none" w:sz="0" w:space="0" w:color="auto"/>
        <w:right w:val="none" w:sz="0" w:space="0" w:color="auto"/>
      </w:divBdr>
      <w:divsChild>
        <w:div w:id="1703362287">
          <w:marLeft w:val="0"/>
          <w:marRight w:val="0"/>
          <w:marTop w:val="0"/>
          <w:marBottom w:val="0"/>
          <w:divBdr>
            <w:top w:val="none" w:sz="0" w:space="0" w:color="auto"/>
            <w:left w:val="none" w:sz="0" w:space="0" w:color="auto"/>
            <w:bottom w:val="none" w:sz="0" w:space="0" w:color="auto"/>
            <w:right w:val="none" w:sz="0" w:space="0" w:color="auto"/>
          </w:divBdr>
        </w:div>
        <w:div w:id="2086754439">
          <w:marLeft w:val="0"/>
          <w:marRight w:val="0"/>
          <w:marTop w:val="0"/>
          <w:marBottom w:val="0"/>
          <w:divBdr>
            <w:top w:val="none" w:sz="0" w:space="0" w:color="auto"/>
            <w:left w:val="none" w:sz="0" w:space="0" w:color="auto"/>
            <w:bottom w:val="none" w:sz="0" w:space="0" w:color="auto"/>
            <w:right w:val="none" w:sz="0" w:space="0" w:color="auto"/>
          </w:divBdr>
        </w:div>
        <w:div w:id="2138713499">
          <w:marLeft w:val="0"/>
          <w:marRight w:val="0"/>
          <w:marTop w:val="0"/>
          <w:marBottom w:val="0"/>
          <w:divBdr>
            <w:top w:val="none" w:sz="0" w:space="0" w:color="auto"/>
            <w:left w:val="none" w:sz="0" w:space="0" w:color="auto"/>
            <w:bottom w:val="none" w:sz="0" w:space="0" w:color="auto"/>
            <w:right w:val="none" w:sz="0" w:space="0" w:color="auto"/>
          </w:divBdr>
        </w:div>
      </w:divsChild>
    </w:div>
    <w:div w:id="1053038131">
      <w:bodyDiv w:val="1"/>
      <w:marLeft w:val="0"/>
      <w:marRight w:val="0"/>
      <w:marTop w:val="0"/>
      <w:marBottom w:val="0"/>
      <w:divBdr>
        <w:top w:val="none" w:sz="0" w:space="0" w:color="auto"/>
        <w:left w:val="none" w:sz="0" w:space="0" w:color="auto"/>
        <w:bottom w:val="none" w:sz="0" w:space="0" w:color="auto"/>
        <w:right w:val="none" w:sz="0" w:space="0" w:color="auto"/>
      </w:divBdr>
    </w:div>
    <w:div w:id="1427312480">
      <w:bodyDiv w:val="1"/>
      <w:marLeft w:val="0"/>
      <w:marRight w:val="0"/>
      <w:marTop w:val="0"/>
      <w:marBottom w:val="0"/>
      <w:divBdr>
        <w:top w:val="none" w:sz="0" w:space="0" w:color="auto"/>
        <w:left w:val="none" w:sz="0" w:space="0" w:color="auto"/>
        <w:bottom w:val="none" w:sz="0" w:space="0" w:color="auto"/>
        <w:right w:val="none" w:sz="0" w:space="0" w:color="auto"/>
      </w:divBdr>
    </w:div>
    <w:div w:id="1851217205">
      <w:bodyDiv w:val="1"/>
      <w:marLeft w:val="0"/>
      <w:marRight w:val="0"/>
      <w:marTop w:val="0"/>
      <w:marBottom w:val="0"/>
      <w:divBdr>
        <w:top w:val="none" w:sz="0" w:space="0" w:color="auto"/>
        <w:left w:val="none" w:sz="0" w:space="0" w:color="auto"/>
        <w:bottom w:val="none" w:sz="0" w:space="0" w:color="auto"/>
        <w:right w:val="none" w:sz="0" w:space="0" w:color="auto"/>
      </w:divBdr>
    </w:div>
    <w:div w:id="1959682062">
      <w:bodyDiv w:val="1"/>
      <w:marLeft w:val="0"/>
      <w:marRight w:val="0"/>
      <w:marTop w:val="0"/>
      <w:marBottom w:val="0"/>
      <w:divBdr>
        <w:top w:val="none" w:sz="0" w:space="0" w:color="auto"/>
        <w:left w:val="none" w:sz="0" w:space="0" w:color="auto"/>
        <w:bottom w:val="none" w:sz="0" w:space="0" w:color="auto"/>
        <w:right w:val="none" w:sz="0" w:space="0" w:color="auto"/>
      </w:divBdr>
      <w:divsChild>
        <w:div w:id="110563392">
          <w:marLeft w:val="0"/>
          <w:marRight w:val="0"/>
          <w:marTop w:val="0"/>
          <w:marBottom w:val="0"/>
          <w:divBdr>
            <w:top w:val="none" w:sz="0" w:space="0" w:color="auto"/>
            <w:left w:val="none" w:sz="0" w:space="0" w:color="auto"/>
            <w:bottom w:val="none" w:sz="0" w:space="0" w:color="auto"/>
            <w:right w:val="none" w:sz="0" w:space="0" w:color="auto"/>
          </w:divBdr>
        </w:div>
        <w:div w:id="666782946">
          <w:marLeft w:val="0"/>
          <w:marRight w:val="0"/>
          <w:marTop w:val="0"/>
          <w:marBottom w:val="0"/>
          <w:divBdr>
            <w:top w:val="none" w:sz="0" w:space="0" w:color="auto"/>
            <w:left w:val="none" w:sz="0" w:space="0" w:color="auto"/>
            <w:bottom w:val="none" w:sz="0" w:space="0" w:color="auto"/>
            <w:right w:val="none" w:sz="0" w:space="0" w:color="auto"/>
          </w:divBdr>
        </w:div>
        <w:div w:id="1979530118">
          <w:marLeft w:val="0"/>
          <w:marRight w:val="0"/>
          <w:marTop w:val="0"/>
          <w:marBottom w:val="0"/>
          <w:divBdr>
            <w:top w:val="none" w:sz="0" w:space="0" w:color="auto"/>
            <w:left w:val="none" w:sz="0" w:space="0" w:color="auto"/>
            <w:bottom w:val="none" w:sz="0" w:space="0" w:color="auto"/>
            <w:right w:val="none" w:sz="0" w:space="0" w:color="auto"/>
          </w:divBdr>
        </w:div>
      </w:divsChild>
    </w:div>
    <w:div w:id="21275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ancewize.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adf.org.au/drug-fac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tterhealth.vic.gov.au/health/healthyliving/pill-testing-serv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ectlin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9f7974c-0c34-49f0-9a2d-d02be9954bd9" xsi:nil="true"/>
    <TaxCatchAll xmlns="62f43d48-83d1-4cc5-8354-567fc18d73e0" xsi:nil="true"/>
    <lcf76f155ced4ddcb4097134ff3c332f xmlns="19f7974c-0c34-49f0-9a2d-d02be9954b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8F618E9F59464DBF3F0BF993FA354C" ma:contentTypeVersion="14" ma:contentTypeDescription="Create a new document." ma:contentTypeScope="" ma:versionID="3ff01750008edbda2bdf73b211d197d4">
  <xsd:schema xmlns:xsd="http://www.w3.org/2001/XMLSchema" xmlns:xs="http://www.w3.org/2001/XMLSchema" xmlns:p="http://schemas.microsoft.com/office/2006/metadata/properties" xmlns:ns2="19f7974c-0c34-49f0-9a2d-d02be9954bd9" xmlns:ns3="62f43d48-83d1-4cc5-8354-567fc18d73e0" targetNamespace="http://schemas.microsoft.com/office/2006/metadata/properties" ma:root="true" ma:fieldsID="601bb7d3d9f7a97473fb6e01f0554720" ns2:_="" ns3:_="">
    <xsd:import namespace="19f7974c-0c34-49f0-9a2d-d02be9954bd9"/>
    <xsd:import namespace="62f43d48-83d1-4cc5-8354-567fc18d7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974c-0c34-49f0-9a2d-d02be995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43d48-83d1-4cc5-8354-567fc18d73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d1658-900d-4f72-aa14-05b15e1c86d5}" ma:internalName="TaxCatchAll" ma:showField="CatchAllData" ma:web="62f43d48-83d1-4cc5-8354-567fc18d7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83238-E77C-A74C-A2B0-083EAB3C7D17}">
  <ds:schemaRefs>
    <ds:schemaRef ds:uri="http://schemas.openxmlformats.org/officeDocument/2006/bibliography"/>
  </ds:schemaRefs>
</ds:datastoreItem>
</file>

<file path=customXml/itemProps2.xml><?xml version="1.0" encoding="utf-8"?>
<ds:datastoreItem xmlns:ds="http://schemas.openxmlformats.org/officeDocument/2006/customXml" ds:itemID="{859AEB0E-C191-4087-971F-490B5A3487CF}">
  <ds:schemaRefs>
    <ds:schemaRef ds:uri="http://schemas.microsoft.com/office/2006/metadata/properties"/>
    <ds:schemaRef ds:uri="http://schemas.microsoft.com/office/infopath/2007/PartnerControls"/>
    <ds:schemaRef ds:uri="19f7974c-0c34-49f0-9a2d-d02be9954bd9"/>
    <ds:schemaRef ds:uri="62f43d48-83d1-4cc5-8354-567fc18d73e0"/>
  </ds:schemaRefs>
</ds:datastoreItem>
</file>

<file path=customXml/itemProps3.xml><?xml version="1.0" encoding="utf-8"?>
<ds:datastoreItem xmlns:ds="http://schemas.openxmlformats.org/officeDocument/2006/customXml" ds:itemID="{264A96E7-F5C1-4797-9B8B-C35632B88EAF}">
  <ds:schemaRefs>
    <ds:schemaRef ds:uri="http://schemas.microsoft.com/sharepoint/v3/contenttype/forms"/>
  </ds:schemaRefs>
</ds:datastoreItem>
</file>

<file path=customXml/itemProps4.xml><?xml version="1.0" encoding="utf-8"?>
<ds:datastoreItem xmlns:ds="http://schemas.openxmlformats.org/officeDocument/2006/customXml" ds:itemID="{9802D5B6-A068-4D37-92FE-46DC94A19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974c-0c34-49f0-9a2d-d02be9954bd9"/>
    <ds:schemaRef ds:uri="62f43d48-83d1-4cc5-8354-567fc18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Drug advisory: high-dose ecstasy in hot conditions</vt:lpstr>
    </vt:vector>
  </TitlesOfParts>
  <Company/>
  <LinksUpToDate>false</LinksUpToDate>
  <CharactersWithSpaces>3343</CharactersWithSpaces>
  <SharedDoc>false</SharedDoc>
  <HLinks>
    <vt:vector size="24" baseType="variant">
      <vt:variant>
        <vt:i4>7995440</vt:i4>
      </vt:variant>
      <vt:variant>
        <vt:i4>9</vt:i4>
      </vt:variant>
      <vt:variant>
        <vt:i4>0</vt:i4>
      </vt:variant>
      <vt:variant>
        <vt:i4>5</vt:i4>
      </vt:variant>
      <vt:variant>
        <vt:lpwstr>https://www.directline.org.au/</vt:lpwstr>
      </vt:variant>
      <vt:variant>
        <vt:lpwstr/>
      </vt:variant>
      <vt:variant>
        <vt:i4>2424897</vt:i4>
      </vt:variant>
      <vt:variant>
        <vt:i4>6</vt:i4>
      </vt:variant>
      <vt:variant>
        <vt:i4>0</vt:i4>
      </vt:variant>
      <vt:variant>
        <vt:i4>5</vt:i4>
      </vt:variant>
      <vt:variant>
        <vt:lpwstr>mailto:info@dancewize.org.au</vt:lpwstr>
      </vt:variant>
      <vt:variant>
        <vt:lpwstr/>
      </vt:variant>
      <vt:variant>
        <vt:i4>7602274</vt:i4>
      </vt:variant>
      <vt:variant>
        <vt:i4>3</vt:i4>
      </vt:variant>
      <vt:variant>
        <vt:i4>0</vt:i4>
      </vt:variant>
      <vt:variant>
        <vt:i4>5</vt:i4>
      </vt:variant>
      <vt:variant>
        <vt:lpwstr>https://adf.org.au/drug-facts/</vt:lpwstr>
      </vt:variant>
      <vt:variant>
        <vt:lpwstr/>
      </vt:variant>
      <vt:variant>
        <vt:i4>1114143</vt:i4>
      </vt:variant>
      <vt:variant>
        <vt:i4>0</vt:i4>
      </vt:variant>
      <vt:variant>
        <vt:i4>0</vt:i4>
      </vt:variant>
      <vt:variant>
        <vt:i4>5</vt:i4>
      </vt:variant>
      <vt:variant>
        <vt:lpwstr>https://www.betterhealth.vic.gov.au/health/healthyliving/pill-testing-service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2021-07-31T05:38:00Z</cp:lastPrinted>
  <dcterms:created xsi:type="dcterms:W3CDTF">2025-03-11T06:25:00Z</dcterms:created>
  <dcterms:modified xsi:type="dcterms:W3CDTF">2025-03-11T06:25:00Z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2021-07-26T23:14:02Z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2f9be619-7bee-4b03-b572-9f25c39f4bac</vt:lpwstr>
  </property>
  <property fmtid="{D5CDD505-2E9C-101B-9397-08002B2CF9AE}" pid="8" name="MSIP_Label_efdf5488-3066-4b6c-8fea-9472b8a1f34c_ContentBits">
    <vt:lpwstr>0</vt:lpwstr>
  </property>
  <property fmtid="{D5CDD505-2E9C-101B-9397-08002B2CF9AE}" pid="9" name="ContentTypeId">
    <vt:lpwstr>0x010100838F618E9F59464DBF3F0BF993FA354C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SharedWithUsers">
    <vt:lpwstr>13;#Melissa Arduca (Health);#345;#Gyu Lee (Health);#213;#Luke Oehlmann (Health);#990;#Tyler McPherson (Health);#904;#Bonnie Rowe (Health);#15;#Amy Herbert (Health);#14;#Tom Lyons (Health);#870;#Ginny McKinnon (Health)</vt:lpwstr>
  </property>
</Properties>
</file>