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0A8FC" w14:textId="77777777" w:rsidR="0074696E" w:rsidRPr="004C6EEE" w:rsidRDefault="000E0970" w:rsidP="00AD784C">
      <w:pPr>
        <w:pStyle w:val="Spacerparatopoffirstpage"/>
      </w:pPr>
      <w:r>
        <w:rPr>
          <w:lang w:eastAsia="en-AU"/>
        </w:rPr>
        <w:drawing>
          <wp:anchor distT="0" distB="0" distL="114300" distR="114300" simplePos="0" relativeHeight="251658240" behindDoc="1" locked="1" layoutInCell="0" allowOverlap="1" wp14:anchorId="446691A8" wp14:editId="7301DD13">
            <wp:simplePos x="0" y="0"/>
            <wp:positionH relativeFrom="page">
              <wp:posOffset>0</wp:posOffset>
            </wp:positionH>
            <wp:positionV relativeFrom="page">
              <wp:posOffset>0</wp:posOffset>
            </wp:positionV>
            <wp:extent cx="7569835" cy="207264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0"/>
                    <a:stretch>
                      <a:fillRect/>
                    </a:stretch>
                  </pic:blipFill>
                  <pic:spPr bwMode="auto">
                    <a:xfrm>
                      <a:off x="0" y="0"/>
                      <a:ext cx="756983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FBA71" w14:textId="77777777" w:rsidR="00A62D44" w:rsidRPr="004C6EEE" w:rsidRDefault="00A62D44" w:rsidP="004C6EEE">
      <w:pPr>
        <w:pStyle w:val="Sectionbreakfirstpage"/>
        <w:sectPr w:rsidR="00A62D44" w:rsidRPr="004C6EEE" w:rsidSect="00AD784C">
          <w:footerReference w:type="default" r:id="rId11"/>
          <w:footerReference w:type="first" r:id="rId12"/>
          <w:pgSz w:w="11906" w:h="16838" w:code="9"/>
          <w:pgMar w:top="567" w:right="851" w:bottom="1418" w:left="851" w:header="510" w:footer="510" w:gutter="0"/>
          <w:cols w:space="708"/>
          <w:docGrid w:linePitch="360"/>
        </w:sectPr>
      </w:pPr>
    </w:p>
    <w:tbl>
      <w:tblPr>
        <w:tblStyle w:val="PlainTable2"/>
        <w:tblW w:w="0" w:type="auto"/>
        <w:tblBorders>
          <w:top w:val="none" w:sz="0" w:space="0" w:color="auto"/>
          <w:bottom w:val="none" w:sz="0" w:space="0" w:color="auto"/>
        </w:tblBorders>
        <w:tblLook w:val="0620" w:firstRow="1" w:lastRow="0" w:firstColumn="0" w:lastColumn="0" w:noHBand="1" w:noVBand="1"/>
      </w:tblPr>
      <w:tblGrid>
        <w:gridCol w:w="8046"/>
      </w:tblGrid>
      <w:tr w:rsidR="00AD784C" w14:paraId="276EB9E2" w14:textId="77777777" w:rsidTr="002A4E61">
        <w:trPr>
          <w:cnfStyle w:val="100000000000" w:firstRow="1" w:lastRow="0" w:firstColumn="0" w:lastColumn="0" w:oddVBand="0" w:evenVBand="0" w:oddHBand="0" w:evenHBand="0" w:firstRowFirstColumn="0" w:firstRowLastColumn="0" w:lastRowFirstColumn="0" w:lastRowLastColumn="0"/>
          <w:trHeight w:val="1247"/>
        </w:trPr>
        <w:tc>
          <w:tcPr>
            <w:tcW w:w="8046" w:type="dxa"/>
            <w:tcBorders>
              <w:bottom w:val="none" w:sz="0" w:space="0" w:color="auto"/>
            </w:tcBorders>
          </w:tcPr>
          <w:p w14:paraId="02C0544D" w14:textId="182B1CAE" w:rsidR="00AD784C" w:rsidRPr="00161AA0" w:rsidRDefault="006759D1" w:rsidP="00A91406">
            <w:pPr>
              <w:pStyle w:val="DHHSmainheading"/>
            </w:pPr>
            <w:r>
              <w:t>CDIS</w:t>
            </w:r>
            <w:r w:rsidRPr="002725C3">
              <w:t xml:space="preserve"> </w:t>
            </w:r>
            <w:r>
              <w:t>calendar process</w:t>
            </w:r>
          </w:p>
        </w:tc>
      </w:tr>
      <w:tr w:rsidR="00AD784C" w14:paraId="22A1A737" w14:textId="77777777" w:rsidTr="002A4E61">
        <w:trPr>
          <w:trHeight w:hRule="exact" w:val="1162"/>
        </w:trPr>
        <w:tc>
          <w:tcPr>
            <w:tcW w:w="8046" w:type="dxa"/>
          </w:tcPr>
          <w:p w14:paraId="47BEFBC9" w14:textId="77777777" w:rsidR="00357B4E" w:rsidRDefault="006759D1" w:rsidP="00357B4E">
            <w:pPr>
              <w:pStyle w:val="DHHSmainsubheading"/>
              <w:rPr>
                <w:szCs w:val="28"/>
              </w:rPr>
            </w:pPr>
            <w:r w:rsidRPr="001A4CC2">
              <w:rPr>
                <w:szCs w:val="28"/>
              </w:rPr>
              <w:t>Victorian Maternal and Child Health (MCH) Child Development Information System (CDIS)</w:t>
            </w:r>
          </w:p>
          <w:p w14:paraId="5DDDD783" w14:textId="07E09219" w:rsidR="006759D1" w:rsidRPr="00AD784C" w:rsidRDefault="006759D1" w:rsidP="00357B4E">
            <w:pPr>
              <w:pStyle w:val="DHHSmainsubheading"/>
              <w:rPr>
                <w:szCs w:val="28"/>
              </w:rPr>
            </w:pPr>
            <w:r>
              <w:rPr>
                <w:szCs w:val="28"/>
              </w:rPr>
              <w:t>December 2020</w:t>
            </w:r>
          </w:p>
        </w:tc>
      </w:tr>
    </w:tbl>
    <w:p w14:paraId="609A82FB" w14:textId="77777777" w:rsidR="00B63CCC" w:rsidRDefault="00B63CCC" w:rsidP="006759D1">
      <w:pPr>
        <w:pStyle w:val="DHHSTOCheadingfactsheet"/>
      </w:pPr>
    </w:p>
    <w:p w14:paraId="50D00395" w14:textId="49731FDF" w:rsidR="006759D1" w:rsidRPr="00B57329" w:rsidRDefault="006759D1" w:rsidP="006759D1">
      <w:pPr>
        <w:pStyle w:val="DHHSTOCheadingfactsheet"/>
      </w:pPr>
      <w:r w:rsidRPr="00B57329">
        <w:t>Contents</w:t>
      </w:r>
    </w:p>
    <w:p w14:paraId="6E8EC256" w14:textId="4DA1D5AD" w:rsidR="00241E41" w:rsidRDefault="006759D1">
      <w:pPr>
        <w:pStyle w:val="TOC1"/>
        <w:rPr>
          <w:rFonts w:asciiTheme="minorHAnsi" w:eastAsiaTheme="minorEastAsia" w:hAnsiTheme="minorHAnsi" w:cstheme="minorBidi"/>
          <w:b w:val="0"/>
          <w:sz w:val="22"/>
          <w:szCs w:val="22"/>
          <w:lang w:eastAsia="en-AU"/>
        </w:rPr>
      </w:pPr>
      <w:r>
        <w:fldChar w:fldCharType="begin"/>
      </w:r>
      <w:r>
        <w:instrText xml:space="preserve"> TOC \o "1-2" \h \z \u </w:instrText>
      </w:r>
      <w:r>
        <w:fldChar w:fldCharType="separate"/>
      </w:r>
      <w:hyperlink w:anchor="_Toc58046132" w:history="1">
        <w:r w:rsidR="00241E41" w:rsidRPr="00B96827">
          <w:rPr>
            <w:rStyle w:val="Hyperlink"/>
          </w:rPr>
          <w:t>Overview</w:t>
        </w:r>
        <w:r w:rsidR="00241E41">
          <w:rPr>
            <w:webHidden/>
          </w:rPr>
          <w:tab/>
        </w:r>
        <w:r w:rsidR="00241E41">
          <w:rPr>
            <w:webHidden/>
          </w:rPr>
          <w:fldChar w:fldCharType="begin"/>
        </w:r>
        <w:r w:rsidR="00241E41">
          <w:rPr>
            <w:webHidden/>
          </w:rPr>
          <w:instrText xml:space="preserve"> PAGEREF _Toc58046132 \h </w:instrText>
        </w:r>
        <w:r w:rsidR="00241E41">
          <w:rPr>
            <w:webHidden/>
          </w:rPr>
        </w:r>
        <w:r w:rsidR="00241E41">
          <w:rPr>
            <w:webHidden/>
          </w:rPr>
          <w:fldChar w:fldCharType="separate"/>
        </w:r>
        <w:r w:rsidR="00B63CCC">
          <w:rPr>
            <w:webHidden/>
          </w:rPr>
          <w:t>2</w:t>
        </w:r>
        <w:r w:rsidR="00241E41">
          <w:rPr>
            <w:webHidden/>
          </w:rPr>
          <w:fldChar w:fldCharType="end"/>
        </w:r>
      </w:hyperlink>
    </w:p>
    <w:p w14:paraId="75C26276" w14:textId="3548A27F" w:rsidR="00241E41" w:rsidRDefault="00B63CCC">
      <w:pPr>
        <w:pStyle w:val="TOC2"/>
        <w:rPr>
          <w:rFonts w:asciiTheme="minorHAnsi" w:eastAsiaTheme="minorEastAsia" w:hAnsiTheme="minorHAnsi" w:cstheme="minorBidi"/>
          <w:sz w:val="22"/>
          <w:szCs w:val="22"/>
          <w:lang w:eastAsia="en-AU"/>
        </w:rPr>
      </w:pPr>
      <w:hyperlink w:anchor="_Toc58046133" w:history="1">
        <w:r w:rsidR="00241E41" w:rsidRPr="00B96827">
          <w:rPr>
            <w:rStyle w:val="Hyperlink"/>
          </w:rPr>
          <w:t>Calendar features and functions</w:t>
        </w:r>
        <w:r w:rsidR="00241E41">
          <w:rPr>
            <w:webHidden/>
          </w:rPr>
          <w:tab/>
        </w:r>
        <w:r w:rsidR="00241E41">
          <w:rPr>
            <w:webHidden/>
          </w:rPr>
          <w:fldChar w:fldCharType="begin"/>
        </w:r>
        <w:r w:rsidR="00241E41">
          <w:rPr>
            <w:webHidden/>
          </w:rPr>
          <w:instrText xml:space="preserve"> PAGEREF _Toc58046133 \h </w:instrText>
        </w:r>
        <w:r w:rsidR="00241E41">
          <w:rPr>
            <w:webHidden/>
          </w:rPr>
        </w:r>
        <w:r w:rsidR="00241E41">
          <w:rPr>
            <w:webHidden/>
          </w:rPr>
          <w:fldChar w:fldCharType="separate"/>
        </w:r>
        <w:r>
          <w:rPr>
            <w:webHidden/>
          </w:rPr>
          <w:t>2</w:t>
        </w:r>
        <w:r w:rsidR="00241E41">
          <w:rPr>
            <w:webHidden/>
          </w:rPr>
          <w:fldChar w:fldCharType="end"/>
        </w:r>
      </w:hyperlink>
    </w:p>
    <w:p w14:paraId="3D484792" w14:textId="434B2F38" w:rsidR="00241E41" w:rsidRDefault="00B63CCC">
      <w:pPr>
        <w:pStyle w:val="TOC2"/>
        <w:rPr>
          <w:rFonts w:asciiTheme="minorHAnsi" w:eastAsiaTheme="minorEastAsia" w:hAnsiTheme="minorHAnsi" w:cstheme="minorBidi"/>
          <w:sz w:val="22"/>
          <w:szCs w:val="22"/>
          <w:lang w:eastAsia="en-AU"/>
        </w:rPr>
      </w:pPr>
      <w:hyperlink w:anchor="_Toc58046134" w:history="1">
        <w:r w:rsidR="00241E41" w:rsidRPr="00B96827">
          <w:rPr>
            <w:rStyle w:val="Hyperlink"/>
          </w:rPr>
          <w:t>Other hints and tips</w:t>
        </w:r>
        <w:r w:rsidR="00241E41">
          <w:rPr>
            <w:webHidden/>
          </w:rPr>
          <w:tab/>
        </w:r>
        <w:r w:rsidR="00241E41">
          <w:rPr>
            <w:webHidden/>
          </w:rPr>
          <w:fldChar w:fldCharType="begin"/>
        </w:r>
        <w:r w:rsidR="00241E41">
          <w:rPr>
            <w:webHidden/>
          </w:rPr>
          <w:instrText xml:space="preserve"> PAGEREF _Toc58046134 \h </w:instrText>
        </w:r>
        <w:r w:rsidR="00241E41">
          <w:rPr>
            <w:webHidden/>
          </w:rPr>
        </w:r>
        <w:r w:rsidR="00241E41">
          <w:rPr>
            <w:webHidden/>
          </w:rPr>
          <w:fldChar w:fldCharType="separate"/>
        </w:r>
        <w:r>
          <w:rPr>
            <w:webHidden/>
          </w:rPr>
          <w:t>8</w:t>
        </w:r>
        <w:r w:rsidR="00241E41">
          <w:rPr>
            <w:webHidden/>
          </w:rPr>
          <w:fldChar w:fldCharType="end"/>
        </w:r>
      </w:hyperlink>
    </w:p>
    <w:p w14:paraId="18EE8BE0" w14:textId="3C994658" w:rsidR="00241E41" w:rsidRDefault="00B63CCC">
      <w:pPr>
        <w:pStyle w:val="TOC1"/>
        <w:rPr>
          <w:rFonts w:asciiTheme="minorHAnsi" w:eastAsiaTheme="minorEastAsia" w:hAnsiTheme="minorHAnsi" w:cstheme="minorBidi"/>
          <w:b w:val="0"/>
          <w:sz w:val="22"/>
          <w:szCs w:val="22"/>
          <w:lang w:eastAsia="en-AU"/>
        </w:rPr>
      </w:pPr>
      <w:hyperlink w:anchor="_Toc58046135" w:history="1">
        <w:r w:rsidR="00241E41" w:rsidRPr="00B96827">
          <w:rPr>
            <w:rStyle w:val="Hyperlink"/>
          </w:rPr>
          <w:t>CDIS calendar set-up process</w:t>
        </w:r>
        <w:r w:rsidR="00241E41">
          <w:rPr>
            <w:webHidden/>
          </w:rPr>
          <w:tab/>
        </w:r>
        <w:r w:rsidR="00241E41">
          <w:rPr>
            <w:webHidden/>
          </w:rPr>
          <w:fldChar w:fldCharType="begin"/>
        </w:r>
        <w:r w:rsidR="00241E41">
          <w:rPr>
            <w:webHidden/>
          </w:rPr>
          <w:instrText xml:space="preserve"> PAGEREF _Toc58046135 \h </w:instrText>
        </w:r>
        <w:r w:rsidR="00241E41">
          <w:rPr>
            <w:webHidden/>
          </w:rPr>
        </w:r>
        <w:r w:rsidR="00241E41">
          <w:rPr>
            <w:webHidden/>
          </w:rPr>
          <w:fldChar w:fldCharType="separate"/>
        </w:r>
        <w:r>
          <w:rPr>
            <w:webHidden/>
          </w:rPr>
          <w:t>9</w:t>
        </w:r>
        <w:r w:rsidR="00241E41">
          <w:rPr>
            <w:webHidden/>
          </w:rPr>
          <w:fldChar w:fldCharType="end"/>
        </w:r>
      </w:hyperlink>
    </w:p>
    <w:p w14:paraId="1278D011" w14:textId="720CA2C4" w:rsidR="00241E41" w:rsidRDefault="00B63CCC">
      <w:pPr>
        <w:pStyle w:val="TOC2"/>
        <w:rPr>
          <w:rFonts w:asciiTheme="minorHAnsi" w:eastAsiaTheme="minorEastAsia" w:hAnsiTheme="minorHAnsi" w:cstheme="minorBidi"/>
          <w:sz w:val="22"/>
          <w:szCs w:val="22"/>
          <w:lang w:eastAsia="en-AU"/>
        </w:rPr>
      </w:pPr>
      <w:hyperlink w:anchor="_Toc58046136" w:history="1">
        <w:r w:rsidR="00241E41" w:rsidRPr="00B96827">
          <w:rPr>
            <w:rStyle w:val="Hyperlink"/>
          </w:rPr>
          <w:t>Open new appointment – ‘Schedule Appointment’ window</w:t>
        </w:r>
        <w:r w:rsidR="00241E41">
          <w:rPr>
            <w:webHidden/>
          </w:rPr>
          <w:tab/>
        </w:r>
        <w:r w:rsidR="00241E41">
          <w:rPr>
            <w:webHidden/>
          </w:rPr>
          <w:fldChar w:fldCharType="begin"/>
        </w:r>
        <w:r w:rsidR="00241E41">
          <w:rPr>
            <w:webHidden/>
          </w:rPr>
          <w:instrText xml:space="preserve"> PAGEREF _Toc58046136 \h </w:instrText>
        </w:r>
        <w:r w:rsidR="00241E41">
          <w:rPr>
            <w:webHidden/>
          </w:rPr>
        </w:r>
        <w:r w:rsidR="00241E41">
          <w:rPr>
            <w:webHidden/>
          </w:rPr>
          <w:fldChar w:fldCharType="separate"/>
        </w:r>
        <w:r>
          <w:rPr>
            <w:webHidden/>
          </w:rPr>
          <w:t>9</w:t>
        </w:r>
        <w:r w:rsidR="00241E41">
          <w:rPr>
            <w:webHidden/>
          </w:rPr>
          <w:fldChar w:fldCharType="end"/>
        </w:r>
      </w:hyperlink>
    </w:p>
    <w:p w14:paraId="3FD2DECA" w14:textId="65CE04A9" w:rsidR="00241E41" w:rsidRDefault="00B63CCC">
      <w:pPr>
        <w:pStyle w:val="TOC2"/>
        <w:rPr>
          <w:rFonts w:asciiTheme="minorHAnsi" w:eastAsiaTheme="minorEastAsia" w:hAnsiTheme="minorHAnsi" w:cstheme="minorBidi"/>
          <w:sz w:val="22"/>
          <w:szCs w:val="22"/>
          <w:lang w:eastAsia="en-AU"/>
        </w:rPr>
      </w:pPr>
      <w:hyperlink w:anchor="_Toc58046137" w:history="1">
        <w:r w:rsidR="00241E41" w:rsidRPr="00B96827">
          <w:rPr>
            <w:rStyle w:val="Hyperlink"/>
          </w:rPr>
          <w:t>1. Staff member or reliever allocation to site on any given day</w:t>
        </w:r>
        <w:r w:rsidR="00241E41">
          <w:rPr>
            <w:webHidden/>
          </w:rPr>
          <w:tab/>
        </w:r>
        <w:r w:rsidR="00241E41">
          <w:rPr>
            <w:webHidden/>
          </w:rPr>
          <w:fldChar w:fldCharType="begin"/>
        </w:r>
        <w:r w:rsidR="00241E41">
          <w:rPr>
            <w:webHidden/>
          </w:rPr>
          <w:instrText xml:space="preserve"> PAGEREF _Toc58046137 \h </w:instrText>
        </w:r>
        <w:r w:rsidR="00241E41">
          <w:rPr>
            <w:webHidden/>
          </w:rPr>
        </w:r>
        <w:r w:rsidR="00241E41">
          <w:rPr>
            <w:webHidden/>
          </w:rPr>
          <w:fldChar w:fldCharType="separate"/>
        </w:r>
        <w:r>
          <w:rPr>
            <w:webHidden/>
          </w:rPr>
          <w:t>10</w:t>
        </w:r>
        <w:r w:rsidR="00241E41">
          <w:rPr>
            <w:webHidden/>
          </w:rPr>
          <w:fldChar w:fldCharType="end"/>
        </w:r>
      </w:hyperlink>
    </w:p>
    <w:p w14:paraId="17B9B138" w14:textId="51D79170" w:rsidR="00241E41" w:rsidRDefault="00B63CCC">
      <w:pPr>
        <w:pStyle w:val="TOC2"/>
        <w:rPr>
          <w:rFonts w:asciiTheme="minorHAnsi" w:eastAsiaTheme="minorEastAsia" w:hAnsiTheme="minorHAnsi" w:cstheme="minorBidi"/>
          <w:sz w:val="22"/>
          <w:szCs w:val="22"/>
          <w:lang w:eastAsia="en-AU"/>
        </w:rPr>
      </w:pPr>
      <w:hyperlink w:anchor="_Toc58046138" w:history="1">
        <w:r w:rsidR="00241E41" w:rsidRPr="00B96827">
          <w:rPr>
            <w:rStyle w:val="Hyperlink"/>
          </w:rPr>
          <w:t>2. Add admin, lunch and staff meetings to site calendar</w:t>
        </w:r>
        <w:r w:rsidR="00241E41">
          <w:rPr>
            <w:webHidden/>
          </w:rPr>
          <w:tab/>
        </w:r>
        <w:r w:rsidR="00241E41">
          <w:rPr>
            <w:webHidden/>
          </w:rPr>
          <w:fldChar w:fldCharType="begin"/>
        </w:r>
        <w:r w:rsidR="00241E41">
          <w:rPr>
            <w:webHidden/>
          </w:rPr>
          <w:instrText xml:space="preserve"> PAGEREF _Toc58046138 \h </w:instrText>
        </w:r>
        <w:r w:rsidR="00241E41">
          <w:rPr>
            <w:webHidden/>
          </w:rPr>
        </w:r>
        <w:r w:rsidR="00241E41">
          <w:rPr>
            <w:webHidden/>
          </w:rPr>
          <w:fldChar w:fldCharType="separate"/>
        </w:r>
        <w:r>
          <w:rPr>
            <w:webHidden/>
          </w:rPr>
          <w:t>13</w:t>
        </w:r>
        <w:r w:rsidR="00241E41">
          <w:rPr>
            <w:webHidden/>
          </w:rPr>
          <w:fldChar w:fldCharType="end"/>
        </w:r>
      </w:hyperlink>
    </w:p>
    <w:p w14:paraId="49D06FE9" w14:textId="16FF0E07" w:rsidR="00241E41" w:rsidRDefault="00B63CCC">
      <w:pPr>
        <w:pStyle w:val="TOC2"/>
        <w:rPr>
          <w:rFonts w:asciiTheme="minorHAnsi" w:eastAsiaTheme="minorEastAsia" w:hAnsiTheme="minorHAnsi" w:cstheme="minorBidi"/>
          <w:sz w:val="22"/>
          <w:szCs w:val="22"/>
          <w:lang w:eastAsia="en-AU"/>
        </w:rPr>
      </w:pPr>
      <w:hyperlink w:anchor="_Toc58046139" w:history="1">
        <w:r w:rsidR="00241E41" w:rsidRPr="00B96827">
          <w:rPr>
            <w:rStyle w:val="Hyperlink"/>
          </w:rPr>
          <w:t>3. Block out time for planned non-client appointments</w:t>
        </w:r>
        <w:r w:rsidR="00241E41">
          <w:rPr>
            <w:webHidden/>
          </w:rPr>
          <w:tab/>
        </w:r>
        <w:r w:rsidR="00241E41">
          <w:rPr>
            <w:webHidden/>
          </w:rPr>
          <w:fldChar w:fldCharType="begin"/>
        </w:r>
        <w:r w:rsidR="00241E41">
          <w:rPr>
            <w:webHidden/>
          </w:rPr>
          <w:instrText xml:space="preserve"> PAGEREF _Toc58046139 \h </w:instrText>
        </w:r>
        <w:r w:rsidR="00241E41">
          <w:rPr>
            <w:webHidden/>
          </w:rPr>
        </w:r>
        <w:r w:rsidR="00241E41">
          <w:rPr>
            <w:webHidden/>
          </w:rPr>
          <w:fldChar w:fldCharType="separate"/>
        </w:r>
        <w:r>
          <w:rPr>
            <w:webHidden/>
          </w:rPr>
          <w:t>16</w:t>
        </w:r>
        <w:r w:rsidR="00241E41">
          <w:rPr>
            <w:webHidden/>
          </w:rPr>
          <w:fldChar w:fldCharType="end"/>
        </w:r>
      </w:hyperlink>
    </w:p>
    <w:p w14:paraId="5C620AD2" w14:textId="1DF0A03D" w:rsidR="00241E41" w:rsidRDefault="00B63CCC">
      <w:pPr>
        <w:pStyle w:val="TOC1"/>
        <w:rPr>
          <w:rFonts w:asciiTheme="minorHAnsi" w:eastAsiaTheme="minorEastAsia" w:hAnsiTheme="minorHAnsi" w:cstheme="minorBidi"/>
          <w:b w:val="0"/>
          <w:sz w:val="22"/>
          <w:szCs w:val="22"/>
          <w:lang w:eastAsia="en-AU"/>
        </w:rPr>
      </w:pPr>
      <w:hyperlink w:anchor="_Toc58046140" w:history="1">
        <w:r w:rsidR="00241E41" w:rsidRPr="00B96827">
          <w:rPr>
            <w:rStyle w:val="Hyperlink"/>
          </w:rPr>
          <w:t>Make a new client appointment from the calendar</w:t>
        </w:r>
        <w:r w:rsidR="00241E41">
          <w:rPr>
            <w:webHidden/>
          </w:rPr>
          <w:tab/>
        </w:r>
        <w:r w:rsidR="00241E41">
          <w:rPr>
            <w:webHidden/>
          </w:rPr>
          <w:fldChar w:fldCharType="begin"/>
        </w:r>
        <w:r w:rsidR="00241E41">
          <w:rPr>
            <w:webHidden/>
          </w:rPr>
          <w:instrText xml:space="preserve"> PAGEREF _Toc58046140 \h </w:instrText>
        </w:r>
        <w:r w:rsidR="00241E41">
          <w:rPr>
            <w:webHidden/>
          </w:rPr>
        </w:r>
        <w:r w:rsidR="00241E41">
          <w:rPr>
            <w:webHidden/>
          </w:rPr>
          <w:fldChar w:fldCharType="separate"/>
        </w:r>
        <w:r>
          <w:rPr>
            <w:webHidden/>
          </w:rPr>
          <w:t>19</w:t>
        </w:r>
        <w:r w:rsidR="00241E41">
          <w:rPr>
            <w:webHidden/>
          </w:rPr>
          <w:fldChar w:fldCharType="end"/>
        </w:r>
      </w:hyperlink>
    </w:p>
    <w:p w14:paraId="3845F793" w14:textId="692FB801" w:rsidR="00241E41" w:rsidRDefault="00B63CCC">
      <w:pPr>
        <w:pStyle w:val="TOC2"/>
        <w:rPr>
          <w:rFonts w:asciiTheme="minorHAnsi" w:eastAsiaTheme="minorEastAsia" w:hAnsiTheme="minorHAnsi" w:cstheme="minorBidi"/>
          <w:sz w:val="22"/>
          <w:szCs w:val="22"/>
          <w:lang w:eastAsia="en-AU"/>
        </w:rPr>
      </w:pPr>
      <w:hyperlink w:anchor="_Toc58046141" w:history="1">
        <w:r w:rsidR="00241E41" w:rsidRPr="00B96827">
          <w:rPr>
            <w:rStyle w:val="Hyperlink"/>
          </w:rPr>
          <w:t>Important note when making new client appointments</w:t>
        </w:r>
        <w:r w:rsidR="00241E41">
          <w:rPr>
            <w:webHidden/>
          </w:rPr>
          <w:tab/>
        </w:r>
        <w:r w:rsidR="00241E41">
          <w:rPr>
            <w:webHidden/>
          </w:rPr>
          <w:fldChar w:fldCharType="begin"/>
        </w:r>
        <w:r w:rsidR="00241E41">
          <w:rPr>
            <w:webHidden/>
          </w:rPr>
          <w:instrText xml:space="preserve"> PAGEREF _Toc58046141 \h </w:instrText>
        </w:r>
        <w:r w:rsidR="00241E41">
          <w:rPr>
            <w:webHidden/>
          </w:rPr>
        </w:r>
        <w:r w:rsidR="00241E41">
          <w:rPr>
            <w:webHidden/>
          </w:rPr>
          <w:fldChar w:fldCharType="separate"/>
        </w:r>
        <w:r>
          <w:rPr>
            <w:webHidden/>
          </w:rPr>
          <w:t>23</w:t>
        </w:r>
        <w:r w:rsidR="00241E41">
          <w:rPr>
            <w:webHidden/>
          </w:rPr>
          <w:fldChar w:fldCharType="end"/>
        </w:r>
      </w:hyperlink>
    </w:p>
    <w:p w14:paraId="6F37A1B5" w14:textId="4BD7FE61" w:rsidR="00241E41" w:rsidRDefault="00B63CCC">
      <w:pPr>
        <w:pStyle w:val="TOC2"/>
        <w:rPr>
          <w:rFonts w:asciiTheme="minorHAnsi" w:eastAsiaTheme="minorEastAsia" w:hAnsiTheme="minorHAnsi" w:cstheme="minorBidi"/>
          <w:sz w:val="22"/>
          <w:szCs w:val="22"/>
          <w:lang w:eastAsia="en-AU"/>
        </w:rPr>
      </w:pPr>
      <w:hyperlink w:anchor="_Toc58046142" w:history="1">
        <w:r w:rsidR="00241E41" w:rsidRPr="00B96827">
          <w:rPr>
            <w:rStyle w:val="Hyperlink"/>
          </w:rPr>
          <w:t>Start a client appointment from the calendar – KAS and Additional</w:t>
        </w:r>
        <w:r w:rsidR="00241E41">
          <w:rPr>
            <w:webHidden/>
          </w:rPr>
          <w:tab/>
        </w:r>
        <w:r w:rsidR="00241E41">
          <w:rPr>
            <w:webHidden/>
          </w:rPr>
          <w:fldChar w:fldCharType="begin"/>
        </w:r>
        <w:r w:rsidR="00241E41">
          <w:rPr>
            <w:webHidden/>
          </w:rPr>
          <w:instrText xml:space="preserve"> PAGEREF _Toc58046142 \h </w:instrText>
        </w:r>
        <w:r w:rsidR="00241E41">
          <w:rPr>
            <w:webHidden/>
          </w:rPr>
        </w:r>
        <w:r w:rsidR="00241E41">
          <w:rPr>
            <w:webHidden/>
          </w:rPr>
          <w:fldChar w:fldCharType="separate"/>
        </w:r>
        <w:r>
          <w:rPr>
            <w:webHidden/>
          </w:rPr>
          <w:t>24</w:t>
        </w:r>
        <w:r w:rsidR="00241E41">
          <w:rPr>
            <w:webHidden/>
          </w:rPr>
          <w:fldChar w:fldCharType="end"/>
        </w:r>
      </w:hyperlink>
    </w:p>
    <w:p w14:paraId="44439EC1" w14:textId="7772F5B1" w:rsidR="00241E41" w:rsidRDefault="00B63CCC">
      <w:pPr>
        <w:pStyle w:val="TOC2"/>
        <w:rPr>
          <w:rFonts w:asciiTheme="minorHAnsi" w:eastAsiaTheme="minorEastAsia" w:hAnsiTheme="minorHAnsi" w:cstheme="minorBidi"/>
          <w:sz w:val="22"/>
          <w:szCs w:val="22"/>
          <w:lang w:eastAsia="en-AU"/>
        </w:rPr>
      </w:pPr>
      <w:hyperlink w:anchor="_Toc58046143" w:history="1">
        <w:r w:rsidR="00241E41" w:rsidRPr="00B96827">
          <w:rPr>
            <w:rStyle w:val="Hyperlink"/>
          </w:rPr>
          <w:t>Start a client appointment – telephone consult, case consult and clinical admin</w:t>
        </w:r>
        <w:r w:rsidR="00241E41">
          <w:rPr>
            <w:webHidden/>
          </w:rPr>
          <w:tab/>
        </w:r>
        <w:r w:rsidR="00241E41">
          <w:rPr>
            <w:webHidden/>
          </w:rPr>
          <w:fldChar w:fldCharType="begin"/>
        </w:r>
        <w:r w:rsidR="00241E41">
          <w:rPr>
            <w:webHidden/>
          </w:rPr>
          <w:instrText xml:space="preserve"> PAGEREF _Toc58046143 \h </w:instrText>
        </w:r>
        <w:r w:rsidR="00241E41">
          <w:rPr>
            <w:webHidden/>
          </w:rPr>
        </w:r>
        <w:r w:rsidR="00241E41">
          <w:rPr>
            <w:webHidden/>
          </w:rPr>
          <w:fldChar w:fldCharType="separate"/>
        </w:r>
        <w:r>
          <w:rPr>
            <w:webHidden/>
          </w:rPr>
          <w:t>25</w:t>
        </w:r>
        <w:r w:rsidR="00241E41">
          <w:rPr>
            <w:webHidden/>
          </w:rPr>
          <w:fldChar w:fldCharType="end"/>
        </w:r>
      </w:hyperlink>
    </w:p>
    <w:p w14:paraId="712E31A5" w14:textId="510915BC" w:rsidR="00241E41" w:rsidRDefault="00B63CCC">
      <w:pPr>
        <w:pStyle w:val="TOC1"/>
        <w:rPr>
          <w:rFonts w:asciiTheme="minorHAnsi" w:eastAsiaTheme="minorEastAsia" w:hAnsiTheme="minorHAnsi" w:cstheme="minorBidi"/>
          <w:b w:val="0"/>
          <w:sz w:val="22"/>
          <w:szCs w:val="22"/>
          <w:lang w:eastAsia="en-AU"/>
        </w:rPr>
      </w:pPr>
      <w:hyperlink w:anchor="_Toc58046144" w:history="1">
        <w:r w:rsidR="00241E41" w:rsidRPr="00B96827">
          <w:rPr>
            <w:rStyle w:val="Hyperlink"/>
          </w:rPr>
          <w:t>Make a new client appointment from client history</w:t>
        </w:r>
        <w:r w:rsidR="00241E41">
          <w:rPr>
            <w:webHidden/>
          </w:rPr>
          <w:tab/>
        </w:r>
        <w:r w:rsidR="00241E41">
          <w:rPr>
            <w:webHidden/>
          </w:rPr>
          <w:fldChar w:fldCharType="begin"/>
        </w:r>
        <w:r w:rsidR="00241E41">
          <w:rPr>
            <w:webHidden/>
          </w:rPr>
          <w:instrText xml:space="preserve"> PAGEREF _Toc58046144 \h </w:instrText>
        </w:r>
        <w:r w:rsidR="00241E41">
          <w:rPr>
            <w:webHidden/>
          </w:rPr>
        </w:r>
        <w:r w:rsidR="00241E41">
          <w:rPr>
            <w:webHidden/>
          </w:rPr>
          <w:fldChar w:fldCharType="separate"/>
        </w:r>
        <w:r>
          <w:rPr>
            <w:webHidden/>
          </w:rPr>
          <w:t>26</w:t>
        </w:r>
        <w:r w:rsidR="00241E41">
          <w:rPr>
            <w:webHidden/>
          </w:rPr>
          <w:fldChar w:fldCharType="end"/>
        </w:r>
      </w:hyperlink>
    </w:p>
    <w:p w14:paraId="1433777D" w14:textId="2252CF34" w:rsidR="00241E41" w:rsidRDefault="00B63CCC">
      <w:pPr>
        <w:pStyle w:val="TOC1"/>
        <w:rPr>
          <w:rFonts w:asciiTheme="minorHAnsi" w:eastAsiaTheme="minorEastAsia" w:hAnsiTheme="minorHAnsi" w:cstheme="minorBidi"/>
          <w:b w:val="0"/>
          <w:sz w:val="22"/>
          <w:szCs w:val="22"/>
          <w:lang w:eastAsia="en-AU"/>
        </w:rPr>
      </w:pPr>
      <w:hyperlink w:anchor="_Toc58046145" w:history="1">
        <w:r w:rsidR="00241E41" w:rsidRPr="00B96827">
          <w:rPr>
            <w:rStyle w:val="Hyperlink"/>
          </w:rPr>
          <w:t>Cancel or edit a client appointment from the calendar</w:t>
        </w:r>
        <w:r w:rsidR="00241E41">
          <w:rPr>
            <w:webHidden/>
          </w:rPr>
          <w:tab/>
        </w:r>
        <w:r w:rsidR="00241E41">
          <w:rPr>
            <w:webHidden/>
          </w:rPr>
          <w:fldChar w:fldCharType="begin"/>
        </w:r>
        <w:r w:rsidR="00241E41">
          <w:rPr>
            <w:webHidden/>
          </w:rPr>
          <w:instrText xml:space="preserve"> PAGEREF _Toc58046145 \h </w:instrText>
        </w:r>
        <w:r w:rsidR="00241E41">
          <w:rPr>
            <w:webHidden/>
          </w:rPr>
        </w:r>
        <w:r w:rsidR="00241E41">
          <w:rPr>
            <w:webHidden/>
          </w:rPr>
          <w:fldChar w:fldCharType="separate"/>
        </w:r>
        <w:r>
          <w:rPr>
            <w:webHidden/>
          </w:rPr>
          <w:t>30</w:t>
        </w:r>
        <w:r w:rsidR="00241E41">
          <w:rPr>
            <w:webHidden/>
          </w:rPr>
          <w:fldChar w:fldCharType="end"/>
        </w:r>
      </w:hyperlink>
    </w:p>
    <w:p w14:paraId="157BA34C" w14:textId="3E540CDD" w:rsidR="00241E41" w:rsidRDefault="00B63CCC">
      <w:pPr>
        <w:pStyle w:val="TOC2"/>
        <w:rPr>
          <w:rFonts w:asciiTheme="minorHAnsi" w:eastAsiaTheme="minorEastAsia" w:hAnsiTheme="minorHAnsi" w:cstheme="minorBidi"/>
          <w:sz w:val="22"/>
          <w:szCs w:val="22"/>
          <w:lang w:eastAsia="en-AU"/>
        </w:rPr>
      </w:pPr>
      <w:hyperlink w:anchor="_Toc58046146" w:history="1">
        <w:r w:rsidR="00241E41" w:rsidRPr="00B96827">
          <w:rPr>
            <w:rStyle w:val="Hyperlink"/>
          </w:rPr>
          <w:t>Important note: Do not delete a client appointment from client history</w:t>
        </w:r>
        <w:r w:rsidR="00241E41">
          <w:rPr>
            <w:webHidden/>
          </w:rPr>
          <w:tab/>
        </w:r>
        <w:r w:rsidR="00241E41">
          <w:rPr>
            <w:webHidden/>
          </w:rPr>
          <w:fldChar w:fldCharType="begin"/>
        </w:r>
        <w:r w:rsidR="00241E41">
          <w:rPr>
            <w:webHidden/>
          </w:rPr>
          <w:instrText xml:space="preserve"> PAGEREF _Toc58046146 \h </w:instrText>
        </w:r>
        <w:r w:rsidR="00241E41">
          <w:rPr>
            <w:webHidden/>
          </w:rPr>
        </w:r>
        <w:r w:rsidR="00241E41">
          <w:rPr>
            <w:webHidden/>
          </w:rPr>
          <w:fldChar w:fldCharType="separate"/>
        </w:r>
        <w:r>
          <w:rPr>
            <w:webHidden/>
          </w:rPr>
          <w:t>34</w:t>
        </w:r>
        <w:r w:rsidR="00241E41">
          <w:rPr>
            <w:webHidden/>
          </w:rPr>
          <w:fldChar w:fldCharType="end"/>
        </w:r>
      </w:hyperlink>
    </w:p>
    <w:p w14:paraId="43344684" w14:textId="511AF8D0" w:rsidR="00241E41" w:rsidRDefault="00B63CCC">
      <w:pPr>
        <w:pStyle w:val="TOC1"/>
        <w:rPr>
          <w:rFonts w:asciiTheme="minorHAnsi" w:eastAsiaTheme="minorEastAsia" w:hAnsiTheme="minorHAnsi" w:cstheme="minorBidi"/>
          <w:b w:val="0"/>
          <w:sz w:val="22"/>
          <w:szCs w:val="22"/>
          <w:lang w:eastAsia="en-AU"/>
        </w:rPr>
      </w:pPr>
      <w:hyperlink w:anchor="_Toc58046147" w:history="1">
        <w:r w:rsidR="00241E41" w:rsidRPr="00B96827">
          <w:rPr>
            <w:rStyle w:val="Hyperlink"/>
          </w:rPr>
          <w:t>Make a new non-client appointment from the calendar</w:t>
        </w:r>
        <w:r w:rsidR="00241E41">
          <w:rPr>
            <w:webHidden/>
          </w:rPr>
          <w:tab/>
        </w:r>
        <w:r w:rsidR="00241E41">
          <w:rPr>
            <w:webHidden/>
          </w:rPr>
          <w:fldChar w:fldCharType="begin"/>
        </w:r>
        <w:r w:rsidR="00241E41">
          <w:rPr>
            <w:webHidden/>
          </w:rPr>
          <w:instrText xml:space="preserve"> PAGEREF _Toc58046147 \h </w:instrText>
        </w:r>
        <w:r w:rsidR="00241E41">
          <w:rPr>
            <w:webHidden/>
          </w:rPr>
        </w:r>
        <w:r w:rsidR="00241E41">
          <w:rPr>
            <w:webHidden/>
          </w:rPr>
          <w:fldChar w:fldCharType="separate"/>
        </w:r>
        <w:r>
          <w:rPr>
            <w:webHidden/>
          </w:rPr>
          <w:t>35</w:t>
        </w:r>
        <w:r w:rsidR="00241E41">
          <w:rPr>
            <w:webHidden/>
          </w:rPr>
          <w:fldChar w:fldCharType="end"/>
        </w:r>
      </w:hyperlink>
    </w:p>
    <w:p w14:paraId="478220BA" w14:textId="6C654AC5" w:rsidR="00241E41" w:rsidRDefault="00B63CCC">
      <w:pPr>
        <w:pStyle w:val="TOC1"/>
        <w:rPr>
          <w:rFonts w:asciiTheme="minorHAnsi" w:eastAsiaTheme="minorEastAsia" w:hAnsiTheme="minorHAnsi" w:cstheme="minorBidi"/>
          <w:b w:val="0"/>
          <w:sz w:val="22"/>
          <w:szCs w:val="22"/>
          <w:lang w:eastAsia="en-AU"/>
        </w:rPr>
      </w:pPr>
      <w:hyperlink w:anchor="_Toc58046148" w:history="1">
        <w:r w:rsidR="00241E41" w:rsidRPr="00B96827">
          <w:rPr>
            <w:rStyle w:val="Hyperlink"/>
          </w:rPr>
          <w:t>Cancel or edit a non-client appointment from the calendar</w:t>
        </w:r>
        <w:r w:rsidR="00241E41">
          <w:rPr>
            <w:webHidden/>
          </w:rPr>
          <w:tab/>
        </w:r>
        <w:r w:rsidR="00241E41">
          <w:rPr>
            <w:webHidden/>
          </w:rPr>
          <w:fldChar w:fldCharType="begin"/>
        </w:r>
        <w:r w:rsidR="00241E41">
          <w:rPr>
            <w:webHidden/>
          </w:rPr>
          <w:instrText xml:space="preserve"> PAGEREF _Toc58046148 \h </w:instrText>
        </w:r>
        <w:r w:rsidR="00241E41">
          <w:rPr>
            <w:webHidden/>
          </w:rPr>
        </w:r>
        <w:r w:rsidR="00241E41">
          <w:rPr>
            <w:webHidden/>
          </w:rPr>
          <w:fldChar w:fldCharType="separate"/>
        </w:r>
        <w:r>
          <w:rPr>
            <w:webHidden/>
          </w:rPr>
          <w:t>37</w:t>
        </w:r>
        <w:r w:rsidR="00241E41">
          <w:rPr>
            <w:webHidden/>
          </w:rPr>
          <w:fldChar w:fldCharType="end"/>
        </w:r>
      </w:hyperlink>
    </w:p>
    <w:p w14:paraId="27A7CE9B" w14:textId="77777777" w:rsidR="006759D1" w:rsidRDefault="006759D1" w:rsidP="006759D1">
      <w:pPr>
        <w:pStyle w:val="DHHSbody"/>
        <w:spacing w:before="240"/>
      </w:pPr>
      <w:r>
        <w:rPr>
          <w:rFonts w:eastAsia="Times New Roman"/>
          <w:noProof/>
        </w:rPr>
        <w:fldChar w:fldCharType="end"/>
      </w:r>
    </w:p>
    <w:p w14:paraId="6BADCD26" w14:textId="77777777" w:rsidR="006759D1" w:rsidRDefault="006759D1" w:rsidP="006759D1">
      <w:pPr>
        <w:pStyle w:val="DHHSbody"/>
        <w:sectPr w:rsidR="006759D1" w:rsidSect="0088580E">
          <w:headerReference w:type="default" r:id="rId13"/>
          <w:footerReference w:type="default" r:id="rId14"/>
          <w:type w:val="continuous"/>
          <w:pgSz w:w="11906" w:h="16838" w:code="9"/>
          <w:pgMar w:top="1418" w:right="567" w:bottom="1134" w:left="567" w:header="567" w:footer="510" w:gutter="0"/>
          <w:cols w:space="340"/>
          <w:titlePg/>
          <w:docGrid w:linePitch="360"/>
        </w:sectPr>
      </w:pPr>
      <w:bookmarkStart w:id="0" w:name="_GoBack"/>
      <w:bookmarkEnd w:id="0"/>
    </w:p>
    <w:p w14:paraId="05A41788" w14:textId="77777777" w:rsidR="006759D1" w:rsidRDefault="006759D1" w:rsidP="006759D1">
      <w:pPr>
        <w:pStyle w:val="Heading1"/>
      </w:pPr>
      <w:bookmarkStart w:id="1" w:name="_Toc58046132"/>
      <w:r>
        <w:lastRenderedPageBreak/>
        <w:t>Overview</w:t>
      </w:r>
      <w:bookmarkEnd w:id="1"/>
    </w:p>
    <w:p w14:paraId="03275F1A" w14:textId="77777777" w:rsidR="006759D1" w:rsidRPr="00141C6C" w:rsidRDefault="006759D1" w:rsidP="006759D1">
      <w:pPr>
        <w:pStyle w:val="Heading2"/>
      </w:pPr>
      <w:bookmarkStart w:id="2" w:name="_Toc58046133"/>
      <w:r>
        <w:t>Calendar features and functions</w:t>
      </w:r>
      <w:bookmarkEnd w:id="2"/>
    </w:p>
    <w:p w14:paraId="18781FBF"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w:t>
      </w:r>
      <w:r>
        <w:fldChar w:fldCharType="end"/>
      </w:r>
      <w:r>
        <w:t>: Calendar home screen</w:t>
      </w:r>
    </w:p>
    <w:p w14:paraId="536697D0" w14:textId="77777777" w:rsidR="006759D1" w:rsidRPr="00394857" w:rsidRDefault="006759D1" w:rsidP="006759D1">
      <w:pPr>
        <w:pStyle w:val="DHHSbodynospace"/>
      </w:pPr>
      <w:r>
        <w:rPr>
          <w:noProof/>
        </w:rPr>
        <w:drawing>
          <wp:inline distT="0" distB="0" distL="0" distR="0" wp14:anchorId="258BEB8A" wp14:editId="03D7CA47">
            <wp:extent cx="6834505" cy="3795106"/>
            <wp:effectExtent l="0" t="0" r="4445" b="0"/>
            <wp:docPr id="2" name="Picture 2" descr="Screenshot of CDIS calendar home screen interface. Features shown are described under 'Calendar features an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01.png"/>
                    <pic:cNvPicPr/>
                  </pic:nvPicPr>
                  <pic:blipFill rotWithShape="1">
                    <a:blip r:embed="rId15"/>
                    <a:srcRect l="532"/>
                    <a:stretch/>
                  </pic:blipFill>
                  <pic:spPr bwMode="auto">
                    <a:xfrm>
                      <a:off x="0" y="0"/>
                      <a:ext cx="6999060" cy="3886481"/>
                    </a:xfrm>
                    <a:prstGeom prst="rect">
                      <a:avLst/>
                    </a:prstGeom>
                    <a:ln>
                      <a:noFill/>
                    </a:ln>
                    <a:extLst>
                      <a:ext uri="{53640926-AAD7-44D8-BBD7-CCE9431645EC}">
                        <a14:shadowObscured xmlns:a14="http://schemas.microsoft.com/office/drawing/2010/main"/>
                      </a:ext>
                    </a:extLst>
                  </pic:spPr>
                </pic:pic>
              </a:graphicData>
            </a:graphic>
          </wp:inline>
        </w:drawing>
      </w:r>
    </w:p>
    <w:p w14:paraId="21DAE49A" w14:textId="77777777" w:rsidR="006759D1" w:rsidRDefault="006759D1" w:rsidP="006759D1">
      <w:pPr>
        <w:pStyle w:val="Heading3"/>
      </w:pPr>
      <w:r>
        <w:t>1. Home screen</w:t>
      </w:r>
    </w:p>
    <w:p w14:paraId="658099D8" w14:textId="77777777" w:rsidR="006759D1" w:rsidRDefault="006759D1" w:rsidP="006759D1">
      <w:pPr>
        <w:pStyle w:val="DHHSbullet1"/>
      </w:pPr>
      <w:r>
        <w:t>The home screen is where you will find the calendar.</w:t>
      </w:r>
    </w:p>
    <w:p w14:paraId="119AF2A0" w14:textId="77777777" w:rsidR="006759D1" w:rsidRDefault="006759D1" w:rsidP="006759D1">
      <w:pPr>
        <w:pStyle w:val="Heading3"/>
      </w:pPr>
      <w:r>
        <w:t>2. Help and support menu</w:t>
      </w:r>
    </w:p>
    <w:p w14:paraId="005AA0F9" w14:textId="77777777" w:rsidR="006759D1" w:rsidRDefault="006759D1" w:rsidP="006759D1">
      <w:pPr>
        <w:pStyle w:val="DHHSbullet1"/>
      </w:pPr>
      <w:r>
        <w:t>Includes links to the CDIS Helpdesk portal and the MCH web page.</w:t>
      </w:r>
    </w:p>
    <w:p w14:paraId="2FDE1074" w14:textId="77777777" w:rsidR="006759D1" w:rsidRDefault="006759D1" w:rsidP="006759D1">
      <w:pPr>
        <w:pStyle w:val="Heading3"/>
      </w:pPr>
      <w:r>
        <w:t>3. Date selection</w:t>
      </w:r>
    </w:p>
    <w:p w14:paraId="7529FB1F" w14:textId="77777777" w:rsidR="006759D1" w:rsidRDefault="006759D1" w:rsidP="006759D1">
      <w:pPr>
        <w:pStyle w:val="DHHSbody"/>
      </w:pPr>
      <w:r>
        <w:t>Select the down arrow to display the calendar pop-up box for picking dates.</w:t>
      </w:r>
    </w:p>
    <w:p w14:paraId="6693B957"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w:t>
      </w:r>
      <w:r>
        <w:fldChar w:fldCharType="end"/>
      </w:r>
      <w:r>
        <w:t>: Calendar date picker</w:t>
      </w:r>
    </w:p>
    <w:p w14:paraId="4C3A19CB" w14:textId="77777777" w:rsidR="006759D1" w:rsidRDefault="006759D1" w:rsidP="006759D1">
      <w:pPr>
        <w:pStyle w:val="DHHSbodynospace"/>
      </w:pPr>
      <w:r>
        <w:rPr>
          <w:noProof/>
        </w:rPr>
        <w:drawing>
          <wp:inline distT="0" distB="0" distL="0" distR="0" wp14:anchorId="0877C1AA" wp14:editId="754D4F40">
            <wp:extent cx="3291596" cy="1950720"/>
            <wp:effectExtent l="0" t="0" r="4445" b="0"/>
            <wp:docPr id="831576284" name="Picture 5" descr="Screenshot of date picker calendar box. Features described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291596" cy="1950720"/>
                    </a:xfrm>
                    <a:prstGeom prst="rect">
                      <a:avLst/>
                    </a:prstGeom>
                  </pic:spPr>
                </pic:pic>
              </a:graphicData>
            </a:graphic>
          </wp:inline>
        </w:drawing>
      </w:r>
    </w:p>
    <w:p w14:paraId="6BFC5CC1" w14:textId="77777777" w:rsidR="006759D1" w:rsidRDefault="006759D1" w:rsidP="006759D1">
      <w:pPr>
        <w:pStyle w:val="DHHSbodyaftertablefigure"/>
      </w:pPr>
      <w:r>
        <w:lastRenderedPageBreak/>
        <w:t>Calendar navigation buttons:</w:t>
      </w:r>
    </w:p>
    <w:p w14:paraId="4B7F5A6A" w14:textId="77777777" w:rsidR="006759D1" w:rsidRDefault="006759D1" w:rsidP="006759D1">
      <w:pPr>
        <w:pStyle w:val="DHHSbullet1"/>
      </w:pPr>
      <w:r>
        <w:t xml:space="preserve">left and right </w:t>
      </w:r>
      <w:proofErr w:type="gramStart"/>
      <w:r>
        <w:t>arrows:</w:t>
      </w:r>
      <w:proofErr w:type="gramEnd"/>
      <w:r>
        <w:t xml:space="preserve"> moves by one increment – a day, week or month depending on which calendar view is selected</w:t>
      </w:r>
    </w:p>
    <w:p w14:paraId="6FBC698D" w14:textId="77777777" w:rsidR="006759D1" w:rsidRDefault="006759D1" w:rsidP="006759D1">
      <w:pPr>
        <w:pStyle w:val="DHHSbullet1"/>
      </w:pPr>
      <w:r>
        <w:t xml:space="preserve">today </w:t>
      </w:r>
      <w:proofErr w:type="gramStart"/>
      <w:r>
        <w:t>button:</w:t>
      </w:r>
      <w:proofErr w:type="gramEnd"/>
      <w:r>
        <w:t xml:space="preserve"> displays today’s date in calendar view, whichever calendar display is selected</w:t>
      </w:r>
    </w:p>
    <w:p w14:paraId="2A2A2648" w14:textId="77777777" w:rsidR="006759D1" w:rsidRDefault="006759D1" w:rsidP="006759D1">
      <w:pPr>
        <w:pStyle w:val="DHHSbullet1"/>
      </w:pPr>
      <w:r>
        <w:t>Down arrow: displays calendar pop-up box.</w:t>
      </w:r>
    </w:p>
    <w:p w14:paraId="2E0B6CE7" w14:textId="77777777" w:rsidR="006759D1" w:rsidRDefault="006759D1" w:rsidP="006759D1">
      <w:pPr>
        <w:pStyle w:val="DHHSbodyafterbullets"/>
      </w:pPr>
      <w:r w:rsidRPr="00A46C91">
        <w:t>Calendar</w:t>
      </w:r>
      <w:r>
        <w:t xml:space="preserve"> pop-up box shows one month of dates and features:</w:t>
      </w:r>
    </w:p>
    <w:p w14:paraId="075D9E1B" w14:textId="77777777" w:rsidR="006759D1" w:rsidRDefault="006759D1" w:rsidP="006759D1">
      <w:pPr>
        <w:pStyle w:val="DHHSbullet1"/>
      </w:pPr>
      <w:r>
        <w:t>double left and right arrows: move back or forward one year</w:t>
      </w:r>
    </w:p>
    <w:p w14:paraId="2D873086" w14:textId="77777777" w:rsidR="006759D1" w:rsidRDefault="006759D1" w:rsidP="006759D1">
      <w:pPr>
        <w:pStyle w:val="DHHSbullet1"/>
      </w:pPr>
      <w:r>
        <w:t>left and right arrows: move back or forward one month</w:t>
      </w:r>
    </w:p>
    <w:p w14:paraId="365D5FCB" w14:textId="77777777" w:rsidR="006759D1" w:rsidRDefault="006759D1" w:rsidP="006759D1">
      <w:pPr>
        <w:pStyle w:val="DHHSbullet1"/>
      </w:pPr>
      <w:r>
        <w:t>reds square around today’s date</w:t>
      </w:r>
    </w:p>
    <w:p w14:paraId="3730C3CA" w14:textId="77777777" w:rsidR="006759D1" w:rsidRDefault="006759D1" w:rsidP="006759D1">
      <w:pPr>
        <w:pStyle w:val="DHHSbullet1"/>
      </w:pPr>
      <w:r>
        <w:t>shaded square on date selected in calendar view</w:t>
      </w:r>
    </w:p>
    <w:p w14:paraId="64D3FC70" w14:textId="77777777" w:rsidR="006759D1" w:rsidRDefault="006759D1" w:rsidP="006759D1">
      <w:pPr>
        <w:pStyle w:val="DHHSbullet1"/>
      </w:pPr>
      <w:r>
        <w:t>today button: select to go to today’s date in the calendar view for whichever calendar display is selected.</w:t>
      </w:r>
    </w:p>
    <w:p w14:paraId="33884FA5" w14:textId="77777777" w:rsidR="006759D1" w:rsidRDefault="006759D1" w:rsidP="006759D1">
      <w:pPr>
        <w:pStyle w:val="Heading3"/>
      </w:pPr>
      <w:r>
        <w:t>4. Calendar view</w:t>
      </w:r>
    </w:p>
    <w:p w14:paraId="0F64498E" w14:textId="77777777" w:rsidR="006759D1" w:rsidRDefault="006759D1" w:rsidP="006759D1">
      <w:pPr>
        <w:pStyle w:val="DHHSbullet1"/>
      </w:pPr>
      <w:r>
        <w:t>‘Calendar Week’ view is best for viewing and making appointments.</w:t>
      </w:r>
    </w:p>
    <w:p w14:paraId="1566938C" w14:textId="77777777" w:rsidR="006759D1" w:rsidRDefault="006759D1" w:rsidP="006759D1">
      <w:pPr>
        <w:pStyle w:val="DHHSbullet1"/>
      </w:pPr>
      <w:r>
        <w:t>You can view a number of different sites at the same time (select sites, then select the Add button)</w:t>
      </w:r>
    </w:p>
    <w:p w14:paraId="1B3715DD" w14:textId="77777777" w:rsidR="006759D1" w:rsidRDefault="006759D1" w:rsidP="006759D1">
      <w:pPr>
        <w:pStyle w:val="DHHSbullet1"/>
      </w:pPr>
      <w:r>
        <w:t>Site calendars can be closed (one at a time) if not needed to be viewed by selecting red X to close</w:t>
      </w:r>
    </w:p>
    <w:p w14:paraId="2B4E7503" w14:textId="77777777" w:rsidR="006759D1" w:rsidRDefault="006759D1" w:rsidP="006759D1">
      <w:pPr>
        <w:pStyle w:val="DHHSbullet1"/>
      </w:pPr>
      <w:r>
        <w:t>If you select a particular day while in Calendar Week view, then select day, month or timeline – it will display the day that was last selected (as per view selected).</w:t>
      </w:r>
    </w:p>
    <w:p w14:paraId="7BEBB0A1" w14:textId="77777777" w:rsidR="006759D1" w:rsidRDefault="006759D1" w:rsidP="006759D1">
      <w:pPr>
        <w:pStyle w:val="DHHSbullet1"/>
      </w:pPr>
      <w:r>
        <w:t xml:space="preserve">Select a day before changing </w:t>
      </w:r>
      <w:proofErr w:type="gramStart"/>
      <w:r>
        <w:t>to day</w:t>
      </w:r>
      <w:proofErr w:type="gramEnd"/>
      <w:r>
        <w:t>, week or month view otherwise it will default back to the previous selected date.</w:t>
      </w:r>
    </w:p>
    <w:p w14:paraId="1BE407B4" w14:textId="77777777" w:rsidR="006759D1" w:rsidRDefault="006759D1" w:rsidP="006759D1">
      <w:pPr>
        <w:pStyle w:val="DHHSbullet1"/>
      </w:pPr>
      <w:r>
        <w:t>While Victorian Public Holidays are ‘greyed out’ in the CDIS calendar, appointments can still be booked. Be careful to check this when booking appointments. It is recommended that Victorian Public Holidays be ‘blocked out’ by making a new appointment from 8.00 am to 5.00 pm with appointment type as ‘Centre Closed’. This will make it more obvious that the centre is not open on that day.</w:t>
      </w:r>
    </w:p>
    <w:p w14:paraId="16083792" w14:textId="77777777" w:rsidR="006759D1" w:rsidRDefault="006759D1" w:rsidP="006759D1">
      <w:pPr>
        <w:pStyle w:val="Heading3"/>
      </w:pPr>
      <w:r>
        <w:t>5. Council</w:t>
      </w:r>
    </w:p>
    <w:p w14:paraId="544891D6" w14:textId="77777777" w:rsidR="006759D1" w:rsidRDefault="006759D1" w:rsidP="006759D1">
      <w:pPr>
        <w:pStyle w:val="DHHSbody"/>
      </w:pPr>
      <w:r>
        <w:t>Council is set to default in your user settings.</w:t>
      </w:r>
    </w:p>
    <w:p w14:paraId="7F0FA89D" w14:textId="77777777" w:rsidR="006759D1" w:rsidRDefault="006759D1" w:rsidP="006759D1">
      <w:pPr>
        <w:pStyle w:val="Heading3"/>
      </w:pPr>
      <w:r>
        <w:t>6. Site and staff members</w:t>
      </w:r>
    </w:p>
    <w:p w14:paraId="16C48221" w14:textId="77777777" w:rsidR="006759D1" w:rsidRDefault="006759D1" w:rsidP="006759D1">
      <w:pPr>
        <w:pStyle w:val="DHHSbullet1"/>
      </w:pPr>
      <w:r>
        <w:t>CDIS calendar is by site (</w:t>
      </w:r>
      <w:r>
        <w:rPr>
          <w:b/>
          <w:bCs/>
        </w:rPr>
        <w:t>not</w:t>
      </w:r>
      <w:r>
        <w:t xml:space="preserve"> staff member).</w:t>
      </w:r>
    </w:p>
    <w:p w14:paraId="0BC0DF78" w14:textId="77777777" w:rsidR="006759D1" w:rsidRDefault="006759D1" w:rsidP="006759D1">
      <w:pPr>
        <w:pStyle w:val="DHHSbullet1"/>
      </w:pPr>
      <w:r>
        <w:t>Site is set to default in your user settings.</w:t>
      </w:r>
    </w:p>
    <w:p w14:paraId="0149A9E8" w14:textId="77777777" w:rsidR="006759D1" w:rsidRDefault="006759D1" w:rsidP="006759D1">
      <w:pPr>
        <w:pStyle w:val="Heading3"/>
      </w:pPr>
      <w:r>
        <w:t>7. Refresh button</w:t>
      </w:r>
    </w:p>
    <w:p w14:paraId="0207DC50" w14:textId="77777777" w:rsidR="006759D1" w:rsidRDefault="006759D1" w:rsidP="006759D1">
      <w:pPr>
        <w:pStyle w:val="DHHSbullet1"/>
      </w:pPr>
      <w:r>
        <w:t>If there is a problem with the calendar view after adding information, simply select the Refresh button.</w:t>
      </w:r>
    </w:p>
    <w:p w14:paraId="029B90EE" w14:textId="77777777" w:rsidR="006759D1" w:rsidRDefault="006759D1" w:rsidP="006759D1">
      <w:pPr>
        <w:pStyle w:val="DHHSbullet1"/>
      </w:pPr>
      <w:r>
        <w:t>To view a newly made appointment in the ‘Appointment Summary’, select a blank space or the Refresh button and then select the appointment that you wish to view.</w:t>
      </w:r>
    </w:p>
    <w:p w14:paraId="2513AB5A" w14:textId="77777777" w:rsidR="006759D1" w:rsidRDefault="006759D1" w:rsidP="006759D1">
      <w:pPr>
        <w:pStyle w:val="Heading3"/>
      </w:pPr>
      <w:r>
        <w:t>8. All-day appointments</w:t>
      </w:r>
    </w:p>
    <w:p w14:paraId="7EA15F53" w14:textId="77777777" w:rsidR="006759D1" w:rsidRDefault="006759D1" w:rsidP="006759D1">
      <w:pPr>
        <w:pStyle w:val="DHHSbullet1"/>
      </w:pPr>
      <w:r>
        <w:t>Appointments can be made as ‘all day’ appointments by selecting the ‘All day’ checkbox when scheduling an appointment.</w:t>
      </w:r>
    </w:p>
    <w:p w14:paraId="0FD2ECC4" w14:textId="77777777" w:rsidR="006759D1" w:rsidRDefault="006759D1" w:rsidP="006759D1">
      <w:pPr>
        <w:pStyle w:val="DHHSbullet1"/>
      </w:pPr>
      <w:r>
        <w:t>All day appointments are displayed at the top of the calendar and will hold this position even as the calendar scrolls down throughout the day.</w:t>
      </w:r>
    </w:p>
    <w:p w14:paraId="29D1C730" w14:textId="77777777" w:rsidR="006759D1" w:rsidRDefault="006759D1" w:rsidP="006759D1">
      <w:pPr>
        <w:pStyle w:val="DHHSbodyafterbullets"/>
      </w:pPr>
      <w:r w:rsidRPr="00B767B2">
        <w:rPr>
          <w:b/>
          <w:bCs/>
        </w:rPr>
        <w:t>Note</w:t>
      </w:r>
      <w:r>
        <w:t>: While it is an ‘all day’ appointment, it will not block out the calendar as such –appointments can still be made on that day. To ‘block out’ the day (if required), new appointment from 8.00 am to 5.00 pm with appointment type as ‘Centre Closed’. This will make it more obvious that the centre is not open on that day.</w:t>
      </w:r>
    </w:p>
    <w:p w14:paraId="6FD347D0" w14:textId="77777777" w:rsidR="006759D1" w:rsidRDefault="006759D1" w:rsidP="006759D1">
      <w:pPr>
        <w:pStyle w:val="Heading3"/>
      </w:pPr>
      <w:r>
        <w:lastRenderedPageBreak/>
        <w:t>9. Staff member or reliever allocation</w:t>
      </w:r>
    </w:p>
    <w:p w14:paraId="1776EC6D" w14:textId="77777777" w:rsidR="006759D1" w:rsidRDefault="006759D1" w:rsidP="006759D1">
      <w:pPr>
        <w:pStyle w:val="DHHSbody"/>
      </w:pPr>
      <w:r>
        <w:rPr>
          <w:b/>
          <w:bCs/>
        </w:rPr>
        <w:t xml:space="preserve">Note: </w:t>
      </w:r>
      <w:r>
        <w:t xml:space="preserve">There is a work around available </w:t>
      </w:r>
      <w:proofErr w:type="spellStart"/>
      <w:r>
        <w:t>forthe</w:t>
      </w:r>
      <w:proofErr w:type="spellEnd"/>
      <w:r>
        <w:t xml:space="preserve"> calendar with the ability to allocate staff members working on particular days at particular sites.</w:t>
      </w:r>
    </w:p>
    <w:p w14:paraId="4858E0CC" w14:textId="77777777" w:rsidR="006759D1" w:rsidRDefault="006759D1" w:rsidP="006759D1">
      <w:pPr>
        <w:pStyle w:val="DHHSbody"/>
      </w:pPr>
      <w:r>
        <w:t>For staff member allocation at site (see Figure 3):</w:t>
      </w:r>
    </w:p>
    <w:p w14:paraId="14B4CBBA" w14:textId="77777777" w:rsidR="006759D1" w:rsidRDefault="006759D1" w:rsidP="006759D1">
      <w:pPr>
        <w:pStyle w:val="DHHSbullet1"/>
      </w:pPr>
      <w:r>
        <w:t>Appointment type: Office admin – general</w:t>
      </w:r>
    </w:p>
    <w:p w14:paraId="76F85B56" w14:textId="77777777" w:rsidR="006759D1" w:rsidRDefault="006759D1" w:rsidP="006759D1">
      <w:pPr>
        <w:pStyle w:val="DHHSbullet1"/>
      </w:pPr>
      <w:r>
        <w:t>All-day appointment box checked</w:t>
      </w:r>
    </w:p>
    <w:p w14:paraId="30D4D7FF" w14:textId="77777777" w:rsidR="006759D1" w:rsidRDefault="006759D1" w:rsidP="006759D1">
      <w:pPr>
        <w:pStyle w:val="DHHSbullet1"/>
      </w:pPr>
      <w:r>
        <w:t>Notes: enter staff member’s name</w:t>
      </w:r>
    </w:p>
    <w:p w14:paraId="706F1EE3" w14:textId="77777777" w:rsidR="006759D1" w:rsidRDefault="006759D1" w:rsidP="006759D1">
      <w:pPr>
        <w:pStyle w:val="DHHSbodyafterbullets"/>
      </w:pPr>
      <w:r>
        <w:t>For reliever allocation (see Figure 4):</w:t>
      </w:r>
    </w:p>
    <w:p w14:paraId="7200CEB7" w14:textId="77777777" w:rsidR="006759D1" w:rsidRDefault="006759D1" w:rsidP="006759D1">
      <w:pPr>
        <w:pStyle w:val="DHHSbullet1"/>
      </w:pPr>
      <w:r>
        <w:t>Appointment type: Leave</w:t>
      </w:r>
    </w:p>
    <w:p w14:paraId="2407442F" w14:textId="77777777" w:rsidR="006759D1" w:rsidRDefault="006759D1" w:rsidP="006759D1">
      <w:pPr>
        <w:pStyle w:val="DHHSbullet1"/>
      </w:pPr>
      <w:r>
        <w:t>All-day appointment box checked</w:t>
      </w:r>
    </w:p>
    <w:p w14:paraId="45CF82BC" w14:textId="77777777" w:rsidR="006759D1" w:rsidRDefault="006759D1" w:rsidP="006759D1">
      <w:pPr>
        <w:pStyle w:val="DHHSbullet1"/>
      </w:pPr>
      <w:r>
        <w:t>Notes: enter reliever’s name</w:t>
      </w:r>
    </w:p>
    <w:p w14:paraId="44D740F6" w14:textId="77777777" w:rsidR="006759D1" w:rsidRDefault="006759D1" w:rsidP="006759D1">
      <w:pPr>
        <w:pStyle w:val="DHHSbodyafterbullets"/>
      </w:pPr>
      <w:r>
        <w:t>See ‘</w:t>
      </w:r>
      <w:hyperlink w:anchor="_1._Staff_member" w:history="1">
        <w:r w:rsidRPr="00F448FC">
          <w:rPr>
            <w:rStyle w:val="Hyperlink"/>
          </w:rPr>
          <w:t>1. Staff member or reliever allocation to site on any given day</w:t>
        </w:r>
      </w:hyperlink>
      <w:r>
        <w:t>’.</w:t>
      </w:r>
    </w:p>
    <w:p w14:paraId="10E3EEF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w:t>
      </w:r>
      <w:r>
        <w:fldChar w:fldCharType="end"/>
      </w:r>
      <w:r>
        <w:t>: Example appointment summary - staff member allocation</w:t>
      </w:r>
    </w:p>
    <w:p w14:paraId="13534C28" w14:textId="77777777" w:rsidR="006759D1" w:rsidRPr="00B40234" w:rsidRDefault="006759D1" w:rsidP="006759D1">
      <w:pPr>
        <w:pStyle w:val="DHHSbodynospace"/>
      </w:pPr>
      <w:r>
        <w:rPr>
          <w:noProof/>
        </w:rPr>
        <w:drawing>
          <wp:inline distT="0" distB="0" distL="0" distR="0" wp14:anchorId="31E648CE" wp14:editId="6A83D8BB">
            <wp:extent cx="1598168" cy="2080260"/>
            <wp:effectExtent l="0" t="0" r="2540" b="0"/>
            <wp:docPr id="728775022" name="Picture 4" descr="Screenshot of appointment summary with type, start and end times, Site, Location and Notes. Notes shows a staff member has been allocated - 'D Wilso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598168" cy="2080260"/>
                    </a:xfrm>
                    <a:prstGeom prst="rect">
                      <a:avLst/>
                    </a:prstGeom>
                  </pic:spPr>
                </pic:pic>
              </a:graphicData>
            </a:graphic>
          </wp:inline>
        </w:drawing>
      </w:r>
    </w:p>
    <w:p w14:paraId="7D9D4683" w14:textId="77777777" w:rsidR="006759D1" w:rsidRDefault="006759D1" w:rsidP="006759D1">
      <w:pPr>
        <w:pStyle w:val="Heading3"/>
      </w:pPr>
      <w:bookmarkStart w:id="3" w:name="_10._Appointment_summary"/>
      <w:bookmarkEnd w:id="3"/>
      <w:r>
        <w:t>10. Appointment summary</w:t>
      </w:r>
    </w:p>
    <w:p w14:paraId="15A70155" w14:textId="77777777" w:rsidR="006759D1" w:rsidRDefault="006759D1" w:rsidP="006759D1">
      <w:pPr>
        <w:pStyle w:val="DHHSbullet1"/>
      </w:pPr>
      <w:r>
        <w:t>When an appointment is selected, an ‘Appointment Summary’ will be displayed in the summary details section on the righthand side of the calendar.</w:t>
      </w:r>
    </w:p>
    <w:p w14:paraId="42EAE987" w14:textId="77777777" w:rsidR="006759D1" w:rsidRDefault="006759D1" w:rsidP="006759D1">
      <w:pPr>
        <w:pStyle w:val="DHHSbullet1"/>
      </w:pPr>
      <w:r>
        <w:t>To view a newly made appointment in the appointment summary, select a blank space or select the Refresh button and then select the appointment that you wish to view.</w:t>
      </w:r>
    </w:p>
    <w:p w14:paraId="490DBD1B" w14:textId="77777777" w:rsidR="006759D1" w:rsidRDefault="006759D1" w:rsidP="006759D1">
      <w:pPr>
        <w:pStyle w:val="DHHSbullet1"/>
      </w:pPr>
      <w:r>
        <w:t>To go to ‘Client History’ or start an appointment, select the client name hyperlink in the appointment summary.</w:t>
      </w:r>
    </w:p>
    <w:p w14:paraId="2F1C7F37" w14:textId="77777777" w:rsidR="006759D1" w:rsidRDefault="006759D1" w:rsidP="006759D1">
      <w:pPr>
        <w:pStyle w:val="DHHSfigurecaption"/>
      </w:pPr>
      <w:bookmarkStart w:id="4" w:name="_11._Appointment_icons"/>
      <w:bookmarkEnd w:id="4"/>
      <w:r>
        <w:t xml:space="preserve">Figure </w:t>
      </w:r>
      <w:r>
        <w:fldChar w:fldCharType="begin"/>
      </w:r>
      <w:r>
        <w:instrText>SEQ Figure \* ARABIC</w:instrText>
      </w:r>
      <w:r>
        <w:fldChar w:fldCharType="separate"/>
      </w:r>
      <w:r>
        <w:rPr>
          <w:noProof/>
        </w:rPr>
        <w:t>4</w:t>
      </w:r>
      <w:r>
        <w:fldChar w:fldCharType="end"/>
      </w:r>
      <w:r>
        <w:t>: Example appointment summary – reliever allocation</w:t>
      </w:r>
    </w:p>
    <w:p w14:paraId="7349229D" w14:textId="77777777" w:rsidR="006759D1" w:rsidRDefault="006759D1" w:rsidP="006759D1">
      <w:pPr>
        <w:pStyle w:val="DHHSbody"/>
      </w:pPr>
      <w:r>
        <w:rPr>
          <w:noProof/>
        </w:rPr>
        <w:drawing>
          <wp:inline distT="0" distB="0" distL="0" distR="0" wp14:anchorId="5F1E6C3A" wp14:editId="2D2AD54C">
            <wp:extent cx="1847333" cy="2225040"/>
            <wp:effectExtent l="0" t="0" r="635" b="3810"/>
            <wp:docPr id="1290532579" name="Picture 3" descr="Screenshot of appointment summary with type, start and end times, Site, Location and Notes. Notes shows a reliever has been allocated - 'R. Irawan relieving - to be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1847333" cy="2225040"/>
                    </a:xfrm>
                    <a:prstGeom prst="rect">
                      <a:avLst/>
                    </a:prstGeom>
                  </pic:spPr>
                </pic:pic>
              </a:graphicData>
            </a:graphic>
          </wp:inline>
        </w:drawing>
      </w:r>
    </w:p>
    <w:p w14:paraId="57C1E5BB" w14:textId="77777777" w:rsidR="006759D1" w:rsidRDefault="006759D1" w:rsidP="006759D1">
      <w:pPr>
        <w:pStyle w:val="Heading3"/>
      </w:pPr>
      <w:r>
        <w:lastRenderedPageBreak/>
        <w:t>11. Appointment icons</w:t>
      </w:r>
    </w:p>
    <w:p w14:paraId="44972B26" w14:textId="77777777" w:rsidR="006759D1" w:rsidRDefault="006759D1" w:rsidP="006759D1">
      <w:pPr>
        <w:pStyle w:val="DHHSbody"/>
      </w:pPr>
      <w:r>
        <w:t>Icons are displayed in appointments to signify alerts:</w:t>
      </w:r>
    </w:p>
    <w:p w14:paraId="765F2013" w14:textId="77777777" w:rsidR="006759D1" w:rsidRDefault="006759D1" w:rsidP="006759D1">
      <w:pPr>
        <w:pStyle w:val="DHHSbullet1"/>
      </w:pPr>
      <w:r>
        <w:rPr>
          <w:noProof/>
        </w:rPr>
        <w:drawing>
          <wp:inline distT="0" distB="0" distL="0" distR="0" wp14:anchorId="5F45917C" wp14:editId="0AEB29D3">
            <wp:extent cx="495300" cy="463549"/>
            <wp:effectExtent l="0" t="0" r="0" b="0"/>
            <wp:docPr id="466812024" name="Picture 6" descr="risk flag icon is an exclamation mark in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495300" cy="463549"/>
                    </a:xfrm>
                    <a:prstGeom prst="rect">
                      <a:avLst/>
                    </a:prstGeom>
                  </pic:spPr>
                </pic:pic>
              </a:graphicData>
            </a:graphic>
          </wp:inline>
        </w:drawing>
      </w:r>
      <w:r>
        <w:t>–Risk factor flag or alert</w:t>
      </w:r>
    </w:p>
    <w:p w14:paraId="3A5E7FD9" w14:textId="77777777" w:rsidR="006759D1" w:rsidRDefault="006759D1" w:rsidP="006759D1">
      <w:pPr>
        <w:pStyle w:val="DHHSbullet1"/>
      </w:pPr>
      <w:r>
        <w:rPr>
          <w:noProof/>
        </w:rPr>
        <w:drawing>
          <wp:inline distT="0" distB="0" distL="0" distR="0" wp14:anchorId="7AB04D14" wp14:editId="5889F8C4">
            <wp:extent cx="495300" cy="517478"/>
            <wp:effectExtent l="0" t="0" r="0" b="0"/>
            <wp:docPr id="368150982" name="Picture 7" descr="three people in a row - interpreter requi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495300" cy="517478"/>
                    </a:xfrm>
                    <a:prstGeom prst="rect">
                      <a:avLst/>
                    </a:prstGeom>
                  </pic:spPr>
                </pic:pic>
              </a:graphicData>
            </a:graphic>
          </wp:inline>
        </w:drawing>
      </w:r>
      <w:r>
        <w:t xml:space="preserve"> – Interpreter required</w:t>
      </w:r>
    </w:p>
    <w:p w14:paraId="565B86EA" w14:textId="77777777" w:rsidR="006759D1" w:rsidRDefault="006759D1" w:rsidP="006759D1">
      <w:pPr>
        <w:pStyle w:val="DHHSbullet1"/>
      </w:pPr>
      <w:r>
        <w:rPr>
          <w:noProof/>
        </w:rPr>
        <w:drawing>
          <wp:inline distT="0" distB="0" distL="0" distR="0" wp14:anchorId="401964D3" wp14:editId="293DC287">
            <wp:extent cx="495343" cy="464860"/>
            <wp:effectExtent l="0" t="0" r="0" b="0"/>
            <wp:docPr id="1762080591" name="Picture 8" descr="blue at symbol - email 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495343" cy="464860"/>
                    </a:xfrm>
                    <a:prstGeom prst="rect">
                      <a:avLst/>
                    </a:prstGeom>
                  </pic:spPr>
                </pic:pic>
              </a:graphicData>
            </a:graphic>
          </wp:inline>
        </w:drawing>
      </w:r>
      <w:r>
        <w:t xml:space="preserve"> – Email reminder sent</w:t>
      </w:r>
    </w:p>
    <w:p w14:paraId="1053AC1B" w14:textId="77777777" w:rsidR="006759D1" w:rsidRDefault="006759D1" w:rsidP="006759D1">
      <w:pPr>
        <w:pStyle w:val="DHHSbullet1"/>
      </w:pPr>
      <w:r>
        <w:rPr>
          <w:noProof/>
        </w:rPr>
        <w:drawing>
          <wp:inline distT="0" distB="0" distL="0" distR="0" wp14:anchorId="415C80A5" wp14:editId="14C01E59">
            <wp:extent cx="480102" cy="464860"/>
            <wp:effectExtent l="0" t="0" r="0" b="0"/>
            <wp:docPr id="716610876" name="Picture 9" descr="two mobile phones - SMS 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480102" cy="464860"/>
                    </a:xfrm>
                    <a:prstGeom prst="rect">
                      <a:avLst/>
                    </a:prstGeom>
                  </pic:spPr>
                </pic:pic>
              </a:graphicData>
            </a:graphic>
          </wp:inline>
        </w:drawing>
      </w:r>
      <w:r>
        <w:t xml:space="preserve"> – SMS reminder sent</w:t>
      </w:r>
    </w:p>
    <w:p w14:paraId="74FE4D44" w14:textId="77777777" w:rsidR="006759D1" w:rsidRDefault="006759D1" w:rsidP="006759D1">
      <w:pPr>
        <w:pStyle w:val="DHHSbullet1"/>
      </w:pPr>
      <w:r>
        <w:rPr>
          <w:noProof/>
        </w:rPr>
        <w:drawing>
          <wp:inline distT="0" distB="0" distL="0" distR="0" wp14:anchorId="2958FF18" wp14:editId="563F0F7D">
            <wp:extent cx="472481" cy="457240"/>
            <wp:effectExtent l="0" t="0" r="3810" b="0"/>
            <wp:docPr id="127170056" name="Picture 10" descr="Notebook and pencil - 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472481" cy="457240"/>
                    </a:xfrm>
                    <a:prstGeom prst="rect">
                      <a:avLst/>
                    </a:prstGeom>
                  </pic:spPr>
                </pic:pic>
              </a:graphicData>
            </a:graphic>
          </wp:inline>
        </w:drawing>
      </w:r>
      <w:r>
        <w:t xml:space="preserve"> – Important note.</w:t>
      </w:r>
    </w:p>
    <w:p w14:paraId="5AE71227" w14:textId="77777777" w:rsidR="006759D1" w:rsidRDefault="006759D1" w:rsidP="006759D1">
      <w:pPr>
        <w:pStyle w:val="Heading3"/>
      </w:pPr>
      <w:bookmarkStart w:id="5" w:name="_12._Appointment_colour"/>
      <w:bookmarkEnd w:id="5"/>
      <w:r>
        <w:t>12. Appointment colour panels</w:t>
      </w:r>
    </w:p>
    <w:p w14:paraId="6DB04419" w14:textId="77777777" w:rsidR="006759D1" w:rsidRDefault="006759D1" w:rsidP="006759D1">
      <w:pPr>
        <w:pStyle w:val="DHHSbody"/>
      </w:pPr>
      <w:r>
        <w:t>Appointment colour panels:</w:t>
      </w:r>
    </w:p>
    <w:p w14:paraId="1E315C6F" w14:textId="77777777" w:rsidR="006759D1" w:rsidRDefault="006759D1" w:rsidP="006759D1">
      <w:pPr>
        <w:pStyle w:val="DHHSbullet1"/>
      </w:pPr>
      <w:r>
        <w:t>Blue – Unconfirmed appointment</w:t>
      </w:r>
    </w:p>
    <w:p w14:paraId="66B3D0C9" w14:textId="77777777" w:rsidR="006759D1" w:rsidRDefault="006759D1" w:rsidP="006759D1">
      <w:pPr>
        <w:pStyle w:val="DHHSbullet1"/>
      </w:pPr>
      <w:r>
        <w:t>White – Confirmed appointment</w:t>
      </w:r>
    </w:p>
    <w:p w14:paraId="1B5D8D48" w14:textId="77777777" w:rsidR="006759D1" w:rsidRDefault="006759D1" w:rsidP="006759D1">
      <w:pPr>
        <w:pStyle w:val="DHHSbullet1"/>
      </w:pPr>
      <w:r>
        <w:t>Red –Cancelled appointment</w:t>
      </w:r>
    </w:p>
    <w:p w14:paraId="6F01C9F6" w14:textId="77777777" w:rsidR="006759D1" w:rsidRPr="00F448FC" w:rsidRDefault="006759D1" w:rsidP="006759D1">
      <w:pPr>
        <w:pStyle w:val="DHHSbullet1"/>
      </w:pPr>
      <w:r>
        <w:t>Purple –Out of office location.</w:t>
      </w:r>
    </w:p>
    <w:p w14:paraId="32ADD529" w14:textId="77777777" w:rsidR="006759D1" w:rsidRDefault="006759D1" w:rsidP="006759D1">
      <w:pPr>
        <w:pStyle w:val="Heading3"/>
      </w:pPr>
      <w:bookmarkStart w:id="6" w:name="_13._Legend_button"/>
      <w:bookmarkEnd w:id="6"/>
      <w:r>
        <w:t>13. Legend button</w:t>
      </w:r>
    </w:p>
    <w:p w14:paraId="51D743DC" w14:textId="77777777" w:rsidR="006759D1" w:rsidRDefault="006759D1" w:rsidP="006759D1">
      <w:pPr>
        <w:pStyle w:val="DHHSbody"/>
      </w:pPr>
      <w:r>
        <w:t>Appointments are colour-coded, to see what the colours mean, select ‘Legend’. See Figure 5.</w:t>
      </w:r>
    </w:p>
    <w:p w14:paraId="4A533114" w14:textId="77777777" w:rsidR="006759D1" w:rsidRDefault="006759D1" w:rsidP="006759D1">
      <w:pPr>
        <w:pStyle w:val="Heading3"/>
      </w:pPr>
      <w:r>
        <w:t>14. ‘Hide Cancelled Appointments’ checkbox</w:t>
      </w:r>
    </w:p>
    <w:p w14:paraId="748EA427" w14:textId="77777777" w:rsidR="006759D1" w:rsidRDefault="006759D1" w:rsidP="006759D1">
      <w:pPr>
        <w:pStyle w:val="DHHSbullet1"/>
      </w:pPr>
      <w:r>
        <w:t>Hide cancelled appointments is the default – that is, the calendar hides the cancelled appointments (unless the checkbox is unticked).</w:t>
      </w:r>
    </w:p>
    <w:p w14:paraId="1F3C6ED8" w14:textId="77777777" w:rsidR="006759D1" w:rsidRDefault="006759D1" w:rsidP="006759D1">
      <w:pPr>
        <w:pStyle w:val="DHHSbullet1"/>
      </w:pPr>
      <w:r>
        <w:t>Uncheck the ‘Hide cancelled appointments’ box to show cancelled appointments in the calendar.</w:t>
      </w:r>
    </w:p>
    <w:p w14:paraId="6C7525EA" w14:textId="77777777" w:rsidR="006759D1" w:rsidRDefault="006759D1" w:rsidP="006759D1">
      <w:pPr>
        <w:pStyle w:val="DHHSbullet1"/>
      </w:pPr>
      <w:r>
        <w:t>A red panel in an appointment slot indicates a cancelled appointment.</w:t>
      </w:r>
    </w:p>
    <w:p w14:paraId="653C6CDB" w14:textId="77777777" w:rsidR="006759D1" w:rsidRDefault="006759D1" w:rsidP="006759D1">
      <w:pPr>
        <w:pStyle w:val="DHHSbullet1"/>
      </w:pPr>
      <w:r>
        <w:t xml:space="preserve">Select a cancelled appointment to view the appointment summary – displays ‘Status: Cancelled on [date] – </w:t>
      </w:r>
      <w:proofErr w:type="gramStart"/>
      <w:r>
        <w:t>Reason:…</w:t>
      </w:r>
      <w:proofErr w:type="gramEnd"/>
      <w:r>
        <w:t>’ The appointment summary also displays a note with the staff member and date of cancellation.</w:t>
      </w:r>
    </w:p>
    <w:p w14:paraId="5A28E84C" w14:textId="77777777" w:rsidR="006759D1" w:rsidRDefault="006759D1" w:rsidP="006759D1">
      <w:pPr>
        <w:pStyle w:val="Heading3"/>
      </w:pPr>
      <w:r>
        <w:t>15. Show Weekends checkbox</w:t>
      </w:r>
    </w:p>
    <w:p w14:paraId="6E64842C" w14:textId="77777777" w:rsidR="006759D1" w:rsidRDefault="006759D1" w:rsidP="006759D1">
      <w:pPr>
        <w:pStyle w:val="DHHSbullet1"/>
      </w:pPr>
      <w:r>
        <w:t>The ‘Show Weekends’ checkbox is unticked by default – that is, the calendar hides weekends.</w:t>
      </w:r>
    </w:p>
    <w:p w14:paraId="212F80A6" w14:textId="77777777" w:rsidR="006759D1" w:rsidRDefault="006759D1" w:rsidP="006759D1">
      <w:pPr>
        <w:pStyle w:val="DHHSbullet1"/>
      </w:pPr>
      <w:r>
        <w:t>Select the Show Weekends checkbox to show weekends in calendar.</w:t>
      </w:r>
    </w:p>
    <w:p w14:paraId="5F8EA333" w14:textId="627D6E65" w:rsidR="006759D1" w:rsidRDefault="006759D1" w:rsidP="00277F09">
      <w:pPr>
        <w:pStyle w:val="DHHSfigurecaption"/>
      </w:pPr>
      <w:r>
        <w:t xml:space="preserve">Figure </w:t>
      </w:r>
      <w:r>
        <w:fldChar w:fldCharType="begin"/>
      </w:r>
      <w:r>
        <w:instrText>SEQ Figure \* ARABIC</w:instrText>
      </w:r>
      <w:r>
        <w:fldChar w:fldCharType="separate"/>
      </w:r>
      <w:r>
        <w:rPr>
          <w:noProof/>
        </w:rPr>
        <w:t>5</w:t>
      </w:r>
      <w:r>
        <w:fldChar w:fldCharType="end"/>
      </w:r>
      <w:r>
        <w:t>: CDIS calendar legend</w:t>
      </w:r>
      <w:bookmarkStart w:id="7" w:name="_14._‘Hide_Cancelled"/>
      <w:bookmarkEnd w:id="7"/>
    </w:p>
    <w:p w14:paraId="7E17D342" w14:textId="77777777" w:rsidR="006759D1" w:rsidRDefault="006759D1" w:rsidP="006759D1"/>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E396420" w14:textId="77777777" w:rsidTr="0088580E">
        <w:tc>
          <w:tcPr>
            <w:tcW w:w="3600" w:type="dxa"/>
            <w:shd w:val="clear" w:color="auto" w:fill="FFC0CB"/>
            <w:tcMar>
              <w:top w:w="45" w:type="dxa"/>
              <w:left w:w="0" w:type="dxa"/>
              <w:bottom w:w="0" w:type="dxa"/>
              <w:right w:w="0" w:type="dxa"/>
            </w:tcMar>
            <w:vAlign w:val="center"/>
            <w:hideMark/>
          </w:tcPr>
          <w:p w14:paraId="73109537"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Additional Consultation</w:t>
            </w:r>
          </w:p>
        </w:tc>
      </w:tr>
    </w:tbl>
    <w:p w14:paraId="5AC31749"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6F58E6CA" w14:textId="77777777" w:rsidTr="0088580E">
        <w:tc>
          <w:tcPr>
            <w:tcW w:w="3600" w:type="dxa"/>
            <w:shd w:val="clear" w:color="auto" w:fill="D0C6DD"/>
            <w:tcMar>
              <w:top w:w="45" w:type="dxa"/>
              <w:left w:w="0" w:type="dxa"/>
              <w:bottom w:w="0" w:type="dxa"/>
              <w:right w:w="0" w:type="dxa"/>
            </w:tcMar>
            <w:vAlign w:val="center"/>
            <w:hideMark/>
          </w:tcPr>
          <w:p w14:paraId="0961286F"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Student Supervision</w:t>
            </w:r>
          </w:p>
        </w:tc>
      </w:tr>
    </w:tbl>
    <w:p w14:paraId="409AC3A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67F410AD" w14:textId="77777777" w:rsidTr="0088580E">
        <w:tc>
          <w:tcPr>
            <w:tcW w:w="3600" w:type="dxa"/>
            <w:shd w:val="clear" w:color="auto" w:fill="FFEF71"/>
            <w:tcMar>
              <w:top w:w="45" w:type="dxa"/>
              <w:left w:w="0" w:type="dxa"/>
              <w:bottom w:w="0" w:type="dxa"/>
              <w:right w:w="0" w:type="dxa"/>
            </w:tcMar>
            <w:vAlign w:val="center"/>
            <w:hideMark/>
          </w:tcPr>
          <w:p w14:paraId="0C4FAEDD"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Home Visit</w:t>
            </w:r>
          </w:p>
        </w:tc>
      </w:tr>
    </w:tbl>
    <w:p w14:paraId="1930A62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634028A" w14:textId="77777777" w:rsidTr="0088580E">
        <w:tc>
          <w:tcPr>
            <w:tcW w:w="3600" w:type="dxa"/>
            <w:shd w:val="clear" w:color="auto" w:fill="FFD56D"/>
            <w:tcMar>
              <w:top w:w="45" w:type="dxa"/>
              <w:left w:w="0" w:type="dxa"/>
              <w:bottom w:w="0" w:type="dxa"/>
              <w:right w:w="0" w:type="dxa"/>
            </w:tcMar>
            <w:vAlign w:val="center"/>
            <w:hideMark/>
          </w:tcPr>
          <w:p w14:paraId="7A61D4F7"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2 Week Consult</w:t>
            </w:r>
          </w:p>
        </w:tc>
      </w:tr>
    </w:tbl>
    <w:p w14:paraId="645236E1"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2A30F690" w14:textId="77777777" w:rsidTr="0088580E">
        <w:tc>
          <w:tcPr>
            <w:tcW w:w="3600" w:type="dxa"/>
            <w:shd w:val="clear" w:color="auto" w:fill="FF7D6D"/>
            <w:tcMar>
              <w:top w:w="45" w:type="dxa"/>
              <w:left w:w="0" w:type="dxa"/>
              <w:bottom w:w="0" w:type="dxa"/>
              <w:right w:w="0" w:type="dxa"/>
            </w:tcMar>
            <w:vAlign w:val="center"/>
            <w:hideMark/>
          </w:tcPr>
          <w:p w14:paraId="41105245"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4 Week Consult</w:t>
            </w:r>
          </w:p>
        </w:tc>
      </w:tr>
    </w:tbl>
    <w:p w14:paraId="336FAF75"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B15365F" w14:textId="77777777" w:rsidTr="0088580E">
        <w:tc>
          <w:tcPr>
            <w:tcW w:w="3600" w:type="dxa"/>
            <w:shd w:val="clear" w:color="auto" w:fill="79FF6D"/>
            <w:tcMar>
              <w:top w:w="45" w:type="dxa"/>
              <w:left w:w="0" w:type="dxa"/>
              <w:bottom w:w="0" w:type="dxa"/>
              <w:right w:w="0" w:type="dxa"/>
            </w:tcMar>
            <w:vAlign w:val="center"/>
            <w:hideMark/>
          </w:tcPr>
          <w:p w14:paraId="5EAAD75F"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lastRenderedPageBreak/>
              <w:t>8 Week Consult</w:t>
            </w:r>
          </w:p>
        </w:tc>
      </w:tr>
    </w:tbl>
    <w:p w14:paraId="57D3B2B4"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6E4C7FF1" w14:textId="77777777" w:rsidTr="0088580E">
        <w:tc>
          <w:tcPr>
            <w:tcW w:w="3600" w:type="dxa"/>
            <w:shd w:val="clear" w:color="auto" w:fill="6DEEFF"/>
            <w:tcMar>
              <w:top w:w="45" w:type="dxa"/>
              <w:left w:w="0" w:type="dxa"/>
              <w:bottom w:w="0" w:type="dxa"/>
              <w:right w:w="0" w:type="dxa"/>
            </w:tcMar>
            <w:vAlign w:val="center"/>
            <w:hideMark/>
          </w:tcPr>
          <w:p w14:paraId="6F7B7536"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4 Month Consult</w:t>
            </w:r>
          </w:p>
        </w:tc>
      </w:tr>
    </w:tbl>
    <w:p w14:paraId="07D52CFA"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9778E25" w14:textId="77777777" w:rsidTr="0088580E">
        <w:tc>
          <w:tcPr>
            <w:tcW w:w="3600" w:type="dxa"/>
            <w:shd w:val="clear" w:color="auto" w:fill="FF6DB3"/>
            <w:tcMar>
              <w:top w:w="45" w:type="dxa"/>
              <w:left w:w="0" w:type="dxa"/>
              <w:bottom w:w="0" w:type="dxa"/>
              <w:right w:w="0" w:type="dxa"/>
            </w:tcMar>
            <w:vAlign w:val="center"/>
            <w:hideMark/>
          </w:tcPr>
          <w:p w14:paraId="182B2001"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8 Month Consult</w:t>
            </w:r>
          </w:p>
        </w:tc>
      </w:tr>
    </w:tbl>
    <w:p w14:paraId="0A94FBBC"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AB07BC0" w14:textId="77777777" w:rsidTr="0088580E">
        <w:tc>
          <w:tcPr>
            <w:tcW w:w="3600" w:type="dxa"/>
            <w:shd w:val="clear" w:color="auto" w:fill="9B6DFF"/>
            <w:tcMar>
              <w:top w:w="45" w:type="dxa"/>
              <w:left w:w="0" w:type="dxa"/>
              <w:bottom w:w="0" w:type="dxa"/>
              <w:right w:w="0" w:type="dxa"/>
            </w:tcMar>
            <w:vAlign w:val="center"/>
            <w:hideMark/>
          </w:tcPr>
          <w:p w14:paraId="108A0A0E"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12 Month Consult</w:t>
            </w:r>
          </w:p>
        </w:tc>
      </w:tr>
    </w:tbl>
    <w:p w14:paraId="7F884538"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727082C" w14:textId="77777777" w:rsidTr="0088580E">
        <w:tc>
          <w:tcPr>
            <w:tcW w:w="3600" w:type="dxa"/>
            <w:shd w:val="clear" w:color="auto" w:fill="6D96FF"/>
            <w:tcMar>
              <w:top w:w="45" w:type="dxa"/>
              <w:left w:w="0" w:type="dxa"/>
              <w:bottom w:w="0" w:type="dxa"/>
              <w:right w:w="0" w:type="dxa"/>
            </w:tcMar>
            <w:vAlign w:val="center"/>
            <w:hideMark/>
          </w:tcPr>
          <w:p w14:paraId="29D478B2"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18 Month Consult</w:t>
            </w:r>
          </w:p>
        </w:tc>
      </w:tr>
    </w:tbl>
    <w:p w14:paraId="0F717314"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3433FB1" w14:textId="77777777" w:rsidTr="0088580E">
        <w:tc>
          <w:tcPr>
            <w:tcW w:w="3600" w:type="dxa"/>
            <w:shd w:val="clear" w:color="auto" w:fill="F26DFF"/>
            <w:tcMar>
              <w:top w:w="45" w:type="dxa"/>
              <w:left w:w="0" w:type="dxa"/>
              <w:bottom w:w="0" w:type="dxa"/>
              <w:right w:w="0" w:type="dxa"/>
            </w:tcMar>
            <w:vAlign w:val="center"/>
            <w:hideMark/>
          </w:tcPr>
          <w:p w14:paraId="0E5879BF"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2 Year Consult</w:t>
            </w:r>
          </w:p>
        </w:tc>
      </w:tr>
    </w:tbl>
    <w:p w14:paraId="75EF690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64E04C2" w14:textId="77777777" w:rsidTr="0088580E">
        <w:tc>
          <w:tcPr>
            <w:tcW w:w="3600" w:type="dxa"/>
            <w:shd w:val="clear" w:color="auto" w:fill="6DFFB8"/>
            <w:tcMar>
              <w:top w:w="45" w:type="dxa"/>
              <w:left w:w="0" w:type="dxa"/>
              <w:bottom w:w="0" w:type="dxa"/>
              <w:right w:w="0" w:type="dxa"/>
            </w:tcMar>
            <w:vAlign w:val="center"/>
            <w:hideMark/>
          </w:tcPr>
          <w:p w14:paraId="7C9E0C62"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3.5 Year Consult</w:t>
            </w:r>
          </w:p>
        </w:tc>
      </w:tr>
    </w:tbl>
    <w:p w14:paraId="0A197BB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9F75D75" w14:textId="77777777" w:rsidTr="0088580E">
        <w:tc>
          <w:tcPr>
            <w:tcW w:w="3600" w:type="dxa"/>
            <w:shd w:val="clear" w:color="auto" w:fill="FFC0CB"/>
            <w:tcMar>
              <w:top w:w="45" w:type="dxa"/>
              <w:left w:w="0" w:type="dxa"/>
              <w:bottom w:w="0" w:type="dxa"/>
              <w:right w:w="0" w:type="dxa"/>
            </w:tcMar>
            <w:vAlign w:val="center"/>
            <w:hideMark/>
          </w:tcPr>
          <w:p w14:paraId="0EACE5C5"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Additional Consult</w:t>
            </w:r>
          </w:p>
        </w:tc>
      </w:tr>
    </w:tbl>
    <w:p w14:paraId="41C90F65"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63D743C0" w14:textId="77777777" w:rsidTr="0088580E">
        <w:tc>
          <w:tcPr>
            <w:tcW w:w="3600" w:type="dxa"/>
            <w:shd w:val="clear" w:color="auto" w:fill="DEBFF9"/>
            <w:tcMar>
              <w:top w:w="45" w:type="dxa"/>
              <w:left w:w="0" w:type="dxa"/>
              <w:bottom w:w="0" w:type="dxa"/>
              <w:right w:w="0" w:type="dxa"/>
            </w:tcMar>
            <w:vAlign w:val="center"/>
            <w:hideMark/>
          </w:tcPr>
          <w:p w14:paraId="596070E1"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Family Consultation</w:t>
            </w:r>
          </w:p>
        </w:tc>
      </w:tr>
    </w:tbl>
    <w:p w14:paraId="544EF8B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13E395F" w14:textId="77777777" w:rsidTr="0088580E">
        <w:tc>
          <w:tcPr>
            <w:tcW w:w="3600" w:type="dxa"/>
            <w:shd w:val="clear" w:color="auto" w:fill="D50032"/>
            <w:tcMar>
              <w:top w:w="45" w:type="dxa"/>
              <w:left w:w="0" w:type="dxa"/>
              <w:bottom w:w="0" w:type="dxa"/>
              <w:right w:w="0" w:type="dxa"/>
            </w:tcMar>
            <w:vAlign w:val="center"/>
            <w:hideMark/>
          </w:tcPr>
          <w:p w14:paraId="74A74CE7"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Enhanced MCH</w:t>
            </w:r>
          </w:p>
        </w:tc>
      </w:tr>
    </w:tbl>
    <w:p w14:paraId="5B2BCA4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32A4DE12" w14:textId="77777777" w:rsidTr="0088580E">
        <w:tc>
          <w:tcPr>
            <w:tcW w:w="3600" w:type="dxa"/>
            <w:shd w:val="clear" w:color="auto" w:fill="00B2A9"/>
            <w:tcMar>
              <w:top w:w="45" w:type="dxa"/>
              <w:left w:w="0" w:type="dxa"/>
              <w:bottom w:w="0" w:type="dxa"/>
              <w:right w:w="0" w:type="dxa"/>
            </w:tcMar>
            <w:vAlign w:val="center"/>
            <w:hideMark/>
          </w:tcPr>
          <w:p w14:paraId="39FCCF2E"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Sleep &amp; Settling - Outreach</w:t>
            </w:r>
          </w:p>
        </w:tc>
      </w:tr>
    </w:tbl>
    <w:p w14:paraId="79E82184"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9D1A6B7" w14:textId="77777777" w:rsidTr="0088580E">
        <w:tc>
          <w:tcPr>
            <w:tcW w:w="3600" w:type="dxa"/>
            <w:shd w:val="clear" w:color="auto" w:fill="FFC966"/>
            <w:tcMar>
              <w:top w:w="45" w:type="dxa"/>
              <w:left w:w="0" w:type="dxa"/>
              <w:bottom w:w="0" w:type="dxa"/>
              <w:right w:w="0" w:type="dxa"/>
            </w:tcMar>
            <w:vAlign w:val="center"/>
            <w:hideMark/>
          </w:tcPr>
          <w:p w14:paraId="595AC202"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Telephone Consult</w:t>
            </w:r>
          </w:p>
        </w:tc>
      </w:tr>
    </w:tbl>
    <w:p w14:paraId="4AF561B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EAB570E" w14:textId="77777777" w:rsidTr="0088580E">
        <w:tc>
          <w:tcPr>
            <w:tcW w:w="3600" w:type="dxa"/>
            <w:shd w:val="clear" w:color="auto" w:fill="ADDFFF"/>
            <w:tcMar>
              <w:top w:w="45" w:type="dxa"/>
              <w:left w:w="0" w:type="dxa"/>
              <w:bottom w:w="0" w:type="dxa"/>
              <w:right w:w="0" w:type="dxa"/>
            </w:tcMar>
            <w:vAlign w:val="center"/>
            <w:hideMark/>
          </w:tcPr>
          <w:p w14:paraId="42B396C2"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Case Consult</w:t>
            </w:r>
          </w:p>
        </w:tc>
      </w:tr>
    </w:tbl>
    <w:p w14:paraId="0E37B856"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7BEF2F1" w14:textId="77777777" w:rsidTr="0088580E">
        <w:tc>
          <w:tcPr>
            <w:tcW w:w="3600" w:type="dxa"/>
            <w:shd w:val="clear" w:color="auto" w:fill="3C7F36"/>
            <w:tcMar>
              <w:top w:w="45" w:type="dxa"/>
              <w:left w:w="0" w:type="dxa"/>
              <w:bottom w:w="0" w:type="dxa"/>
              <w:right w:w="0" w:type="dxa"/>
            </w:tcMar>
            <w:vAlign w:val="center"/>
            <w:hideMark/>
          </w:tcPr>
          <w:p w14:paraId="0AA785A6"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Enhanced</w:t>
            </w:r>
          </w:p>
        </w:tc>
      </w:tr>
    </w:tbl>
    <w:p w14:paraId="537AE5E2"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FD329D5" w14:textId="77777777" w:rsidTr="0088580E">
        <w:tc>
          <w:tcPr>
            <w:tcW w:w="3600" w:type="dxa"/>
            <w:shd w:val="clear" w:color="auto" w:fill="97BBE5"/>
            <w:tcMar>
              <w:top w:w="45" w:type="dxa"/>
              <w:left w:w="0" w:type="dxa"/>
              <w:bottom w:w="0" w:type="dxa"/>
              <w:right w:w="0" w:type="dxa"/>
            </w:tcMar>
            <w:vAlign w:val="center"/>
            <w:hideMark/>
          </w:tcPr>
          <w:p w14:paraId="2CD2033E"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Clinical Admin</w:t>
            </w:r>
          </w:p>
        </w:tc>
      </w:tr>
    </w:tbl>
    <w:p w14:paraId="32F88EB8"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193BCF7" w14:textId="77777777" w:rsidTr="0088580E">
        <w:tc>
          <w:tcPr>
            <w:tcW w:w="3600" w:type="dxa"/>
            <w:shd w:val="clear" w:color="auto" w:fill="97BBE5"/>
            <w:tcMar>
              <w:top w:w="45" w:type="dxa"/>
              <w:left w:w="0" w:type="dxa"/>
              <w:bottom w:w="0" w:type="dxa"/>
              <w:right w:w="0" w:type="dxa"/>
            </w:tcMar>
            <w:vAlign w:val="center"/>
            <w:hideMark/>
          </w:tcPr>
          <w:p w14:paraId="0488077B"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Office Admin - General</w:t>
            </w:r>
          </w:p>
        </w:tc>
      </w:tr>
    </w:tbl>
    <w:p w14:paraId="4BC55447"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A0BA00E" w14:textId="77777777" w:rsidTr="0088580E">
        <w:tc>
          <w:tcPr>
            <w:tcW w:w="3600" w:type="dxa"/>
            <w:shd w:val="clear" w:color="auto" w:fill="97BBE5"/>
            <w:tcMar>
              <w:top w:w="45" w:type="dxa"/>
              <w:left w:w="0" w:type="dxa"/>
              <w:bottom w:w="0" w:type="dxa"/>
              <w:right w:w="0" w:type="dxa"/>
            </w:tcMar>
            <w:vAlign w:val="center"/>
            <w:hideMark/>
          </w:tcPr>
          <w:p w14:paraId="6C3F0E11"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Office Admin - Group preparation</w:t>
            </w:r>
          </w:p>
        </w:tc>
      </w:tr>
    </w:tbl>
    <w:p w14:paraId="3B0818EB"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AF87935" w14:textId="77777777" w:rsidTr="0088580E">
        <w:tc>
          <w:tcPr>
            <w:tcW w:w="3600" w:type="dxa"/>
            <w:shd w:val="clear" w:color="auto" w:fill="97BBE5"/>
            <w:tcMar>
              <w:top w:w="45" w:type="dxa"/>
              <w:left w:w="0" w:type="dxa"/>
              <w:bottom w:w="0" w:type="dxa"/>
              <w:right w:w="0" w:type="dxa"/>
            </w:tcMar>
            <w:vAlign w:val="center"/>
            <w:hideMark/>
          </w:tcPr>
          <w:p w14:paraId="40B0D56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Office Admin - Reports</w:t>
            </w:r>
          </w:p>
        </w:tc>
      </w:tr>
    </w:tbl>
    <w:p w14:paraId="094ED274"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BC66EEF" w14:textId="77777777" w:rsidTr="0088580E">
        <w:tc>
          <w:tcPr>
            <w:tcW w:w="3600" w:type="dxa"/>
            <w:shd w:val="clear" w:color="auto" w:fill="9B6DFF"/>
            <w:tcMar>
              <w:top w:w="45" w:type="dxa"/>
              <w:left w:w="0" w:type="dxa"/>
              <w:bottom w:w="0" w:type="dxa"/>
              <w:right w:w="0" w:type="dxa"/>
            </w:tcMar>
            <w:vAlign w:val="center"/>
            <w:hideMark/>
          </w:tcPr>
          <w:p w14:paraId="2FEC6AB5"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12 Month KAS</w:t>
            </w:r>
          </w:p>
        </w:tc>
      </w:tr>
    </w:tbl>
    <w:p w14:paraId="269A7DC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283734D" w14:textId="77777777" w:rsidTr="0088580E">
        <w:tc>
          <w:tcPr>
            <w:tcW w:w="3600" w:type="dxa"/>
            <w:shd w:val="clear" w:color="auto" w:fill="6D96FF"/>
            <w:tcMar>
              <w:top w:w="45" w:type="dxa"/>
              <w:left w:w="0" w:type="dxa"/>
              <w:bottom w:w="0" w:type="dxa"/>
              <w:right w:w="0" w:type="dxa"/>
            </w:tcMar>
            <w:vAlign w:val="center"/>
            <w:hideMark/>
          </w:tcPr>
          <w:p w14:paraId="0FD6E7B3"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18 Month KAS</w:t>
            </w:r>
          </w:p>
        </w:tc>
      </w:tr>
    </w:tbl>
    <w:p w14:paraId="47EB306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3BE5BFFD" w14:textId="77777777" w:rsidTr="0088580E">
        <w:tc>
          <w:tcPr>
            <w:tcW w:w="3600" w:type="dxa"/>
            <w:shd w:val="clear" w:color="auto" w:fill="FFD56D"/>
            <w:tcMar>
              <w:top w:w="45" w:type="dxa"/>
              <w:left w:w="0" w:type="dxa"/>
              <w:bottom w:w="0" w:type="dxa"/>
              <w:right w:w="0" w:type="dxa"/>
            </w:tcMar>
            <w:vAlign w:val="center"/>
            <w:hideMark/>
          </w:tcPr>
          <w:p w14:paraId="24ADD589"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2 Week KAS</w:t>
            </w:r>
          </w:p>
        </w:tc>
      </w:tr>
    </w:tbl>
    <w:p w14:paraId="780310D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4D8F1B3" w14:textId="77777777" w:rsidTr="0088580E">
        <w:tc>
          <w:tcPr>
            <w:tcW w:w="3600" w:type="dxa"/>
            <w:shd w:val="clear" w:color="auto" w:fill="F26DFF"/>
            <w:tcMar>
              <w:top w:w="45" w:type="dxa"/>
              <w:left w:w="0" w:type="dxa"/>
              <w:bottom w:w="0" w:type="dxa"/>
              <w:right w:w="0" w:type="dxa"/>
            </w:tcMar>
            <w:vAlign w:val="center"/>
            <w:hideMark/>
          </w:tcPr>
          <w:p w14:paraId="28AB0B30"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2 Year KAS</w:t>
            </w:r>
          </w:p>
        </w:tc>
      </w:tr>
    </w:tbl>
    <w:p w14:paraId="51BD41E2"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130247B" w14:textId="77777777" w:rsidTr="0088580E">
        <w:tc>
          <w:tcPr>
            <w:tcW w:w="3600" w:type="dxa"/>
            <w:shd w:val="clear" w:color="auto" w:fill="6DFFB8"/>
            <w:tcMar>
              <w:top w:w="45" w:type="dxa"/>
              <w:left w:w="0" w:type="dxa"/>
              <w:bottom w:w="0" w:type="dxa"/>
              <w:right w:w="0" w:type="dxa"/>
            </w:tcMar>
            <w:vAlign w:val="center"/>
            <w:hideMark/>
          </w:tcPr>
          <w:p w14:paraId="64955D7B"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3.5 Year KAS</w:t>
            </w:r>
          </w:p>
        </w:tc>
      </w:tr>
    </w:tbl>
    <w:p w14:paraId="3EF452A2"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5AB8684" w14:textId="77777777" w:rsidTr="0088580E">
        <w:tc>
          <w:tcPr>
            <w:tcW w:w="3600" w:type="dxa"/>
            <w:shd w:val="clear" w:color="auto" w:fill="6DEEFF"/>
            <w:tcMar>
              <w:top w:w="45" w:type="dxa"/>
              <w:left w:w="0" w:type="dxa"/>
              <w:bottom w:w="0" w:type="dxa"/>
              <w:right w:w="0" w:type="dxa"/>
            </w:tcMar>
            <w:vAlign w:val="center"/>
            <w:hideMark/>
          </w:tcPr>
          <w:p w14:paraId="3E12E36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4 Month KAS</w:t>
            </w:r>
          </w:p>
        </w:tc>
      </w:tr>
    </w:tbl>
    <w:p w14:paraId="50545F74"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2DE18569" w14:textId="77777777" w:rsidTr="0088580E">
        <w:tc>
          <w:tcPr>
            <w:tcW w:w="3600" w:type="dxa"/>
            <w:shd w:val="clear" w:color="auto" w:fill="FF7D6D"/>
            <w:tcMar>
              <w:top w:w="45" w:type="dxa"/>
              <w:left w:w="0" w:type="dxa"/>
              <w:bottom w:w="0" w:type="dxa"/>
              <w:right w:w="0" w:type="dxa"/>
            </w:tcMar>
            <w:vAlign w:val="center"/>
            <w:hideMark/>
          </w:tcPr>
          <w:p w14:paraId="4FDEB563"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4 Week KAS</w:t>
            </w:r>
          </w:p>
        </w:tc>
      </w:tr>
    </w:tbl>
    <w:p w14:paraId="3FC7DCF2"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8798763" w14:textId="77777777" w:rsidTr="0088580E">
        <w:tc>
          <w:tcPr>
            <w:tcW w:w="3600" w:type="dxa"/>
            <w:shd w:val="clear" w:color="auto" w:fill="FF6DB3"/>
            <w:tcMar>
              <w:top w:w="45" w:type="dxa"/>
              <w:left w:w="0" w:type="dxa"/>
              <w:bottom w:w="0" w:type="dxa"/>
              <w:right w:w="0" w:type="dxa"/>
            </w:tcMar>
            <w:vAlign w:val="center"/>
            <w:hideMark/>
          </w:tcPr>
          <w:p w14:paraId="7173F48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8 Month KAS</w:t>
            </w:r>
          </w:p>
        </w:tc>
      </w:tr>
    </w:tbl>
    <w:p w14:paraId="394BA36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3B1540BB" w14:textId="77777777" w:rsidTr="0088580E">
        <w:tc>
          <w:tcPr>
            <w:tcW w:w="3600" w:type="dxa"/>
            <w:shd w:val="clear" w:color="auto" w:fill="79FF6D"/>
            <w:tcMar>
              <w:top w:w="45" w:type="dxa"/>
              <w:left w:w="0" w:type="dxa"/>
              <w:bottom w:w="0" w:type="dxa"/>
              <w:right w:w="0" w:type="dxa"/>
            </w:tcMar>
            <w:vAlign w:val="center"/>
            <w:hideMark/>
          </w:tcPr>
          <w:p w14:paraId="25C96AD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8 Week KAS</w:t>
            </w:r>
          </w:p>
        </w:tc>
      </w:tr>
    </w:tbl>
    <w:p w14:paraId="3961125C"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F09A2E9" w14:textId="77777777" w:rsidTr="0088580E">
        <w:tc>
          <w:tcPr>
            <w:tcW w:w="3600" w:type="dxa"/>
            <w:shd w:val="clear" w:color="auto" w:fill="FFEF71"/>
            <w:tcMar>
              <w:top w:w="45" w:type="dxa"/>
              <w:left w:w="0" w:type="dxa"/>
              <w:bottom w:w="0" w:type="dxa"/>
              <w:right w:w="0" w:type="dxa"/>
            </w:tcMar>
            <w:vAlign w:val="center"/>
            <w:hideMark/>
          </w:tcPr>
          <w:p w14:paraId="5C0A37C0"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Home Visit</w:t>
            </w:r>
          </w:p>
        </w:tc>
      </w:tr>
    </w:tbl>
    <w:p w14:paraId="7FBB762B"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EAEFF0F" w14:textId="77777777" w:rsidTr="0088580E">
        <w:tc>
          <w:tcPr>
            <w:tcW w:w="3600" w:type="dxa"/>
            <w:shd w:val="clear" w:color="auto" w:fill="6E7EDE"/>
            <w:tcMar>
              <w:top w:w="45" w:type="dxa"/>
              <w:left w:w="0" w:type="dxa"/>
              <w:bottom w:w="0" w:type="dxa"/>
              <w:right w:w="0" w:type="dxa"/>
            </w:tcMar>
            <w:vAlign w:val="center"/>
            <w:hideMark/>
          </w:tcPr>
          <w:p w14:paraId="55B1524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Immunisation Session</w:t>
            </w:r>
          </w:p>
        </w:tc>
      </w:tr>
    </w:tbl>
    <w:p w14:paraId="6A7BA6E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3D02222" w14:textId="77777777" w:rsidTr="0088580E">
        <w:tc>
          <w:tcPr>
            <w:tcW w:w="3600" w:type="dxa"/>
            <w:shd w:val="clear" w:color="auto" w:fill="E7C7EB"/>
            <w:tcMar>
              <w:top w:w="45" w:type="dxa"/>
              <w:left w:w="0" w:type="dxa"/>
              <w:bottom w:w="0" w:type="dxa"/>
              <w:right w:w="0" w:type="dxa"/>
            </w:tcMar>
            <w:vAlign w:val="center"/>
            <w:hideMark/>
          </w:tcPr>
          <w:p w14:paraId="24BFF96A"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New Babies</w:t>
            </w:r>
          </w:p>
        </w:tc>
      </w:tr>
    </w:tbl>
    <w:p w14:paraId="12BA6F43"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7AA6010B" w14:textId="77777777" w:rsidTr="0088580E">
        <w:tc>
          <w:tcPr>
            <w:tcW w:w="3600" w:type="dxa"/>
            <w:shd w:val="clear" w:color="auto" w:fill="E7C7EB"/>
            <w:tcMar>
              <w:top w:w="45" w:type="dxa"/>
              <w:left w:w="0" w:type="dxa"/>
              <w:bottom w:w="0" w:type="dxa"/>
              <w:right w:w="0" w:type="dxa"/>
            </w:tcMar>
            <w:vAlign w:val="center"/>
            <w:hideMark/>
          </w:tcPr>
          <w:p w14:paraId="154B0907"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Outreach</w:t>
            </w:r>
          </w:p>
        </w:tc>
      </w:tr>
    </w:tbl>
    <w:p w14:paraId="4D830958"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FAC81D3" w14:textId="77777777" w:rsidTr="0088580E">
        <w:tc>
          <w:tcPr>
            <w:tcW w:w="3600" w:type="dxa"/>
            <w:shd w:val="clear" w:color="auto" w:fill="9F91AF"/>
            <w:tcMar>
              <w:top w:w="45" w:type="dxa"/>
              <w:left w:w="0" w:type="dxa"/>
              <w:bottom w:w="0" w:type="dxa"/>
              <w:right w:w="0" w:type="dxa"/>
            </w:tcMar>
            <w:vAlign w:val="center"/>
            <w:hideMark/>
          </w:tcPr>
          <w:p w14:paraId="370A42A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Team/Staff Meeting</w:t>
            </w:r>
          </w:p>
        </w:tc>
      </w:tr>
    </w:tbl>
    <w:p w14:paraId="37FD3E1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2D0BA4EB" w14:textId="77777777" w:rsidTr="0088580E">
        <w:tc>
          <w:tcPr>
            <w:tcW w:w="3600" w:type="dxa"/>
            <w:shd w:val="clear" w:color="auto" w:fill="FFFFCC"/>
            <w:tcMar>
              <w:top w:w="45" w:type="dxa"/>
              <w:left w:w="0" w:type="dxa"/>
              <w:bottom w:w="0" w:type="dxa"/>
              <w:right w:w="0" w:type="dxa"/>
            </w:tcMar>
            <w:vAlign w:val="center"/>
            <w:hideMark/>
          </w:tcPr>
          <w:p w14:paraId="0944BCC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Case Conference</w:t>
            </w:r>
          </w:p>
        </w:tc>
      </w:tr>
    </w:tbl>
    <w:p w14:paraId="32C297C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AAF17D9" w14:textId="77777777" w:rsidTr="0088580E">
        <w:tc>
          <w:tcPr>
            <w:tcW w:w="3600" w:type="dxa"/>
            <w:shd w:val="clear" w:color="auto" w:fill="9F91AF"/>
            <w:tcMar>
              <w:top w:w="45" w:type="dxa"/>
              <w:left w:w="0" w:type="dxa"/>
              <w:bottom w:w="0" w:type="dxa"/>
              <w:right w:w="0" w:type="dxa"/>
            </w:tcMar>
            <w:vAlign w:val="center"/>
            <w:hideMark/>
          </w:tcPr>
          <w:p w14:paraId="6E465170"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External Meeting</w:t>
            </w:r>
          </w:p>
        </w:tc>
      </w:tr>
    </w:tbl>
    <w:p w14:paraId="4A329182"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AA29B87" w14:textId="77777777" w:rsidTr="0088580E">
        <w:tc>
          <w:tcPr>
            <w:tcW w:w="3600" w:type="dxa"/>
            <w:shd w:val="clear" w:color="auto" w:fill="D0C6DD"/>
            <w:tcMar>
              <w:top w:w="45" w:type="dxa"/>
              <w:left w:w="0" w:type="dxa"/>
              <w:bottom w:w="0" w:type="dxa"/>
              <w:right w:w="0" w:type="dxa"/>
            </w:tcMar>
            <w:vAlign w:val="center"/>
            <w:hideMark/>
          </w:tcPr>
          <w:p w14:paraId="1105127A"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Clinical Supervision</w:t>
            </w:r>
          </w:p>
        </w:tc>
      </w:tr>
    </w:tbl>
    <w:p w14:paraId="1B354F47"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17781364" w14:textId="77777777" w:rsidTr="0088580E">
        <w:tc>
          <w:tcPr>
            <w:tcW w:w="3600" w:type="dxa"/>
            <w:shd w:val="clear" w:color="auto" w:fill="D0C6DD"/>
            <w:tcMar>
              <w:top w:w="45" w:type="dxa"/>
              <w:left w:w="0" w:type="dxa"/>
              <w:bottom w:w="0" w:type="dxa"/>
              <w:right w:w="0" w:type="dxa"/>
            </w:tcMar>
            <w:vAlign w:val="center"/>
            <w:hideMark/>
          </w:tcPr>
          <w:p w14:paraId="672F2A56"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Professional Development</w:t>
            </w:r>
          </w:p>
        </w:tc>
      </w:tr>
    </w:tbl>
    <w:p w14:paraId="748C974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2E585F6" w14:textId="77777777" w:rsidTr="0088580E">
        <w:tc>
          <w:tcPr>
            <w:tcW w:w="3600" w:type="dxa"/>
            <w:shd w:val="clear" w:color="auto" w:fill="B5C691"/>
            <w:tcMar>
              <w:top w:w="45" w:type="dxa"/>
              <w:left w:w="0" w:type="dxa"/>
              <w:bottom w:w="0" w:type="dxa"/>
              <w:right w:w="0" w:type="dxa"/>
            </w:tcMar>
            <w:vAlign w:val="center"/>
            <w:hideMark/>
          </w:tcPr>
          <w:p w14:paraId="50936DBB"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Travel</w:t>
            </w:r>
          </w:p>
        </w:tc>
      </w:tr>
    </w:tbl>
    <w:p w14:paraId="7A50FED6"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2AC6B3C" w14:textId="77777777" w:rsidTr="0088580E">
        <w:tc>
          <w:tcPr>
            <w:tcW w:w="3600" w:type="dxa"/>
            <w:shd w:val="clear" w:color="auto" w:fill="E8C0BF"/>
            <w:tcMar>
              <w:top w:w="45" w:type="dxa"/>
              <w:left w:w="0" w:type="dxa"/>
              <w:bottom w:w="0" w:type="dxa"/>
              <w:right w:w="0" w:type="dxa"/>
            </w:tcMar>
            <w:vAlign w:val="center"/>
            <w:hideMark/>
          </w:tcPr>
          <w:p w14:paraId="104D5B18"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Leave</w:t>
            </w:r>
          </w:p>
        </w:tc>
      </w:tr>
    </w:tbl>
    <w:p w14:paraId="2B9A8329"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ECB35F9" w14:textId="77777777" w:rsidTr="0088580E">
        <w:tc>
          <w:tcPr>
            <w:tcW w:w="3600" w:type="dxa"/>
            <w:shd w:val="clear" w:color="auto" w:fill="E7EED6"/>
            <w:tcMar>
              <w:top w:w="45" w:type="dxa"/>
              <w:left w:w="0" w:type="dxa"/>
              <w:bottom w:w="0" w:type="dxa"/>
              <w:right w:w="0" w:type="dxa"/>
            </w:tcMar>
            <w:vAlign w:val="center"/>
            <w:hideMark/>
          </w:tcPr>
          <w:p w14:paraId="61A695BC"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Community Strengthening Activity</w:t>
            </w:r>
          </w:p>
        </w:tc>
      </w:tr>
    </w:tbl>
    <w:p w14:paraId="64E261C7"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9975F6F" w14:textId="77777777" w:rsidTr="0088580E">
        <w:tc>
          <w:tcPr>
            <w:tcW w:w="3600" w:type="dxa"/>
            <w:shd w:val="clear" w:color="auto" w:fill="E7EED6"/>
            <w:tcMar>
              <w:top w:w="45" w:type="dxa"/>
              <w:left w:w="0" w:type="dxa"/>
              <w:bottom w:w="0" w:type="dxa"/>
              <w:right w:w="0" w:type="dxa"/>
            </w:tcMar>
            <w:vAlign w:val="center"/>
            <w:hideMark/>
          </w:tcPr>
          <w:p w14:paraId="5BCE04B4"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Special Projects</w:t>
            </w:r>
          </w:p>
        </w:tc>
      </w:tr>
    </w:tbl>
    <w:p w14:paraId="0F34EA56"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8B1E93F" w14:textId="77777777" w:rsidTr="0088580E">
        <w:tc>
          <w:tcPr>
            <w:tcW w:w="3600" w:type="dxa"/>
            <w:shd w:val="clear" w:color="auto" w:fill="DEADDD"/>
            <w:tcMar>
              <w:top w:w="45" w:type="dxa"/>
              <w:left w:w="0" w:type="dxa"/>
              <w:bottom w:w="0" w:type="dxa"/>
              <w:right w:w="0" w:type="dxa"/>
            </w:tcMar>
            <w:vAlign w:val="center"/>
            <w:hideMark/>
          </w:tcPr>
          <w:p w14:paraId="7C0EA3E1"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Group</w:t>
            </w:r>
          </w:p>
        </w:tc>
      </w:tr>
    </w:tbl>
    <w:p w14:paraId="3C4DEF20"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494C8CA" w14:textId="77777777" w:rsidTr="0088580E">
        <w:tc>
          <w:tcPr>
            <w:tcW w:w="3600" w:type="dxa"/>
            <w:shd w:val="clear" w:color="auto" w:fill="A6A6A6"/>
            <w:tcMar>
              <w:top w:w="45" w:type="dxa"/>
              <w:left w:w="0" w:type="dxa"/>
              <w:bottom w:w="0" w:type="dxa"/>
              <w:right w:w="0" w:type="dxa"/>
            </w:tcMar>
            <w:vAlign w:val="center"/>
            <w:hideMark/>
          </w:tcPr>
          <w:p w14:paraId="14DB8548"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Centre Closed</w:t>
            </w:r>
          </w:p>
        </w:tc>
      </w:tr>
    </w:tbl>
    <w:p w14:paraId="1AE7B89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54C964F3" w14:textId="77777777" w:rsidTr="0088580E">
        <w:tc>
          <w:tcPr>
            <w:tcW w:w="3600" w:type="dxa"/>
            <w:shd w:val="clear" w:color="auto" w:fill="E8C0BF"/>
            <w:tcMar>
              <w:top w:w="45" w:type="dxa"/>
              <w:left w:w="0" w:type="dxa"/>
              <w:bottom w:w="0" w:type="dxa"/>
              <w:right w:w="0" w:type="dxa"/>
            </w:tcMar>
            <w:vAlign w:val="center"/>
            <w:hideMark/>
          </w:tcPr>
          <w:p w14:paraId="46A22099"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Lunch</w:t>
            </w:r>
          </w:p>
        </w:tc>
      </w:tr>
    </w:tbl>
    <w:p w14:paraId="4D32902C"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38164A05" w14:textId="77777777" w:rsidTr="0088580E">
        <w:tc>
          <w:tcPr>
            <w:tcW w:w="3600" w:type="dxa"/>
            <w:shd w:val="clear" w:color="auto" w:fill="DCE8F6"/>
            <w:tcMar>
              <w:top w:w="45" w:type="dxa"/>
              <w:left w:w="0" w:type="dxa"/>
              <w:bottom w:w="0" w:type="dxa"/>
              <w:right w:w="0" w:type="dxa"/>
            </w:tcMar>
            <w:vAlign w:val="center"/>
            <w:hideMark/>
          </w:tcPr>
          <w:p w14:paraId="27D1D648"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Consult - non CDIS client</w:t>
            </w:r>
          </w:p>
        </w:tc>
      </w:tr>
    </w:tbl>
    <w:p w14:paraId="4A226EB1"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4F51CB3" w14:textId="77777777" w:rsidTr="0088580E">
        <w:tc>
          <w:tcPr>
            <w:tcW w:w="3600" w:type="dxa"/>
            <w:shd w:val="clear" w:color="auto" w:fill="FFE0FF"/>
            <w:tcMar>
              <w:top w:w="45" w:type="dxa"/>
              <w:left w:w="0" w:type="dxa"/>
              <w:bottom w:w="0" w:type="dxa"/>
              <w:right w:w="0" w:type="dxa"/>
            </w:tcMar>
            <w:vAlign w:val="center"/>
            <w:hideMark/>
          </w:tcPr>
          <w:p w14:paraId="25FD6414"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Open Session</w:t>
            </w:r>
          </w:p>
        </w:tc>
      </w:tr>
    </w:tbl>
    <w:p w14:paraId="4A5AB2CD"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CFCFCF"/>
        <w:tblCellMar>
          <w:left w:w="0" w:type="dxa"/>
          <w:right w:w="0" w:type="dxa"/>
        </w:tblCellMar>
        <w:tblLook w:val="04A0" w:firstRow="1" w:lastRow="0" w:firstColumn="1" w:lastColumn="0" w:noHBand="0" w:noVBand="1"/>
      </w:tblPr>
      <w:tblGrid>
        <w:gridCol w:w="8565"/>
      </w:tblGrid>
      <w:tr w:rsidR="006759D1" w:rsidRPr="00BD3B5E" w14:paraId="192C98B9" w14:textId="77777777" w:rsidTr="0088580E">
        <w:tc>
          <w:tcPr>
            <w:tcW w:w="3600" w:type="dxa"/>
            <w:shd w:val="clear" w:color="auto" w:fill="BEB998"/>
            <w:tcMar>
              <w:top w:w="45" w:type="dxa"/>
              <w:left w:w="0" w:type="dxa"/>
              <w:bottom w:w="0" w:type="dxa"/>
              <w:right w:w="0" w:type="dxa"/>
            </w:tcMar>
            <w:vAlign w:val="center"/>
            <w:hideMark/>
          </w:tcPr>
          <w:p w14:paraId="148A5005"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lastRenderedPageBreak/>
              <w:t>Interpreter Session</w:t>
            </w:r>
          </w:p>
        </w:tc>
      </w:tr>
    </w:tbl>
    <w:p w14:paraId="5EEBC0EE"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04B0FE0F" w14:textId="77777777" w:rsidTr="0088580E">
        <w:tc>
          <w:tcPr>
            <w:tcW w:w="3600" w:type="dxa"/>
            <w:shd w:val="clear" w:color="auto" w:fill="E8C0BF"/>
            <w:tcMar>
              <w:top w:w="45" w:type="dxa"/>
              <w:left w:w="0" w:type="dxa"/>
              <w:bottom w:w="0" w:type="dxa"/>
              <w:right w:w="0" w:type="dxa"/>
            </w:tcMar>
            <w:vAlign w:val="center"/>
            <w:hideMark/>
          </w:tcPr>
          <w:p w14:paraId="15554E7E"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Tea Break</w:t>
            </w:r>
          </w:p>
        </w:tc>
      </w:tr>
    </w:tbl>
    <w:p w14:paraId="150F4777" w14:textId="77777777" w:rsidR="006759D1" w:rsidRPr="00BD3B5E" w:rsidRDefault="006759D1" w:rsidP="006759D1">
      <w:pPr>
        <w:rPr>
          <w:rFonts w:ascii="Times New Roman" w:hAnsi="Times New Roman"/>
          <w:vanish/>
          <w:sz w:val="24"/>
          <w:szCs w:val="24"/>
          <w:lang w:eastAsia="en-AU"/>
        </w:rPr>
      </w:pPr>
    </w:p>
    <w:tbl>
      <w:tblPr>
        <w:tblW w:w="8565" w:type="dxa"/>
        <w:tblBorders>
          <w:top w:val="single" w:sz="6" w:space="0" w:color="000000"/>
          <w:bottom w:val="single" w:sz="2" w:space="0" w:color="000000"/>
        </w:tblBorders>
        <w:shd w:val="clear" w:color="auto" w:fill="FFFFFF"/>
        <w:tblCellMar>
          <w:left w:w="0" w:type="dxa"/>
          <w:right w:w="0" w:type="dxa"/>
        </w:tblCellMar>
        <w:tblLook w:val="04A0" w:firstRow="1" w:lastRow="0" w:firstColumn="1" w:lastColumn="0" w:noHBand="0" w:noVBand="1"/>
      </w:tblPr>
      <w:tblGrid>
        <w:gridCol w:w="8565"/>
      </w:tblGrid>
      <w:tr w:rsidR="006759D1" w:rsidRPr="00BD3B5E" w14:paraId="46FE76BF" w14:textId="77777777" w:rsidTr="0088580E">
        <w:tc>
          <w:tcPr>
            <w:tcW w:w="3600" w:type="dxa"/>
            <w:shd w:val="clear" w:color="auto" w:fill="A6A6A6"/>
            <w:tcMar>
              <w:top w:w="45" w:type="dxa"/>
              <w:left w:w="0" w:type="dxa"/>
              <w:bottom w:w="0" w:type="dxa"/>
              <w:right w:w="0" w:type="dxa"/>
            </w:tcMar>
            <w:vAlign w:val="center"/>
            <w:hideMark/>
          </w:tcPr>
          <w:p w14:paraId="063554AF" w14:textId="77777777" w:rsidR="006759D1" w:rsidRPr="00BD3B5E" w:rsidRDefault="006759D1" w:rsidP="0088580E">
            <w:pPr>
              <w:spacing w:before="15" w:after="15"/>
              <w:rPr>
                <w:rFonts w:ascii="Verdana" w:hAnsi="Verdana"/>
                <w:color w:val="000000"/>
                <w:sz w:val="18"/>
                <w:szCs w:val="18"/>
                <w:lang w:eastAsia="en-AU"/>
              </w:rPr>
            </w:pPr>
            <w:r w:rsidRPr="00BD3B5E">
              <w:rPr>
                <w:rFonts w:ascii="Verdana" w:hAnsi="Verdana"/>
                <w:color w:val="000000"/>
                <w:sz w:val="18"/>
                <w:szCs w:val="18"/>
                <w:lang w:eastAsia="en-AU"/>
              </w:rPr>
              <w:t>Public Holiday</w:t>
            </w:r>
          </w:p>
        </w:tc>
      </w:tr>
    </w:tbl>
    <w:p w14:paraId="2B1E4791" w14:textId="77777777" w:rsidR="006759D1" w:rsidRDefault="006759D1" w:rsidP="006759D1">
      <w:pPr>
        <w:rPr>
          <w:rFonts w:ascii="Arial" w:eastAsia="MS Gothic" w:hAnsi="Arial"/>
          <w:b/>
          <w:bCs/>
          <w:sz w:val="24"/>
          <w:szCs w:val="26"/>
        </w:rPr>
      </w:pPr>
      <w:r>
        <w:br w:type="page"/>
      </w:r>
    </w:p>
    <w:p w14:paraId="43AC58C5" w14:textId="53BA4B34" w:rsidR="006759D1" w:rsidRDefault="006759D1" w:rsidP="006759D1">
      <w:pPr>
        <w:pStyle w:val="Heading2"/>
      </w:pPr>
      <w:bookmarkStart w:id="8" w:name="_Toc58046134"/>
      <w:r>
        <w:lastRenderedPageBreak/>
        <w:t>Other hints and tips</w:t>
      </w:r>
      <w:bookmarkEnd w:id="8"/>
    </w:p>
    <w:p w14:paraId="45D66844" w14:textId="77777777" w:rsidR="006759D1" w:rsidRDefault="006759D1" w:rsidP="006759D1">
      <w:pPr>
        <w:pStyle w:val="DHHSbullet1"/>
      </w:pPr>
      <w:r>
        <w:t>To book a Brigance or Council-funded appointment (such as six week, three month, six month), make a new client appointment with appointment type of ‘additional’. When the consultation is started, add a reason by selecting Brigance, Council-funded and so on.</w:t>
      </w:r>
    </w:p>
    <w:p w14:paraId="4D6AC55B" w14:textId="77777777" w:rsidR="006759D1" w:rsidRDefault="006759D1" w:rsidP="006759D1">
      <w:pPr>
        <w:pStyle w:val="DHHSbullet1"/>
      </w:pPr>
      <w:r>
        <w:t>To start a new client appointment with an appointment type of ‘KAS appointment’ or ‘Additional Consult’, select hyperlink in Appointment Summary to go to Client History, then go to Clinical Activity – Consultations and select the booked appointment hyperlink.</w:t>
      </w:r>
    </w:p>
    <w:p w14:paraId="142206EF" w14:textId="77777777" w:rsidR="006759D1" w:rsidRDefault="006759D1" w:rsidP="006759D1">
      <w:pPr>
        <w:pStyle w:val="DHHSbullet1"/>
      </w:pPr>
      <w:r>
        <w:t>To start a new client appointment with appointment type of ‘Telephone Consult’, ‘Case Consult’ or ‘Clinical Admin’, select hyperlink in Appointment Summary to go to Client History, then go to Clinical Activity – Client Not Present.</w:t>
      </w:r>
    </w:p>
    <w:p w14:paraId="7870AE40" w14:textId="77777777" w:rsidR="006759D1" w:rsidRDefault="006759D1" w:rsidP="006759D1">
      <w:pPr>
        <w:pStyle w:val="DHHSbullet1"/>
      </w:pPr>
      <w:r w:rsidRPr="00F01E1E">
        <w:rPr>
          <w:b/>
          <w:bCs/>
        </w:rPr>
        <w:t>Remember</w:t>
      </w:r>
      <w:r>
        <w:t>: to exit yellow pop-up boxes, go to the end of pop-up box and select the Close button.</w:t>
      </w:r>
    </w:p>
    <w:p w14:paraId="15D9CCA2" w14:textId="77777777" w:rsidR="006759D1" w:rsidRDefault="006759D1" w:rsidP="006759D1">
      <w:pPr>
        <w:rPr>
          <w:rFonts w:ascii="Arial" w:eastAsia="MS Gothic" w:hAnsi="Arial" w:cs="Arial"/>
          <w:bCs/>
          <w:color w:val="C5511A"/>
          <w:kern w:val="32"/>
          <w:sz w:val="36"/>
          <w:szCs w:val="40"/>
        </w:rPr>
      </w:pPr>
      <w:r>
        <w:br w:type="page"/>
      </w:r>
    </w:p>
    <w:p w14:paraId="5F8C0E3C" w14:textId="77777777" w:rsidR="006759D1" w:rsidRDefault="006759D1" w:rsidP="006759D1">
      <w:pPr>
        <w:pStyle w:val="Heading1"/>
      </w:pPr>
      <w:bookmarkStart w:id="9" w:name="_Toc58046135"/>
      <w:r w:rsidRPr="00290E1E">
        <w:lastRenderedPageBreak/>
        <w:t>CDIS calendar set-up process</w:t>
      </w:r>
      <w:bookmarkEnd w:id="9"/>
    </w:p>
    <w:p w14:paraId="1B0AF42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6</w:t>
      </w:r>
      <w:r>
        <w:fldChar w:fldCharType="end"/>
      </w:r>
      <w:r>
        <w:t>: Calendar home screen</w:t>
      </w:r>
    </w:p>
    <w:p w14:paraId="0E456CA4" w14:textId="77777777" w:rsidR="006759D1" w:rsidRPr="005D4453" w:rsidRDefault="006759D1" w:rsidP="006759D1">
      <w:pPr>
        <w:pStyle w:val="DHHSbody"/>
      </w:pPr>
      <w:r>
        <w:rPr>
          <w:noProof/>
        </w:rPr>
        <w:drawing>
          <wp:inline distT="0" distB="0" distL="0" distR="0" wp14:anchorId="3BF7FEF8" wp14:editId="33FD4C8E">
            <wp:extent cx="6479539" cy="2646680"/>
            <wp:effectExtent l="0" t="0" r="0" b="1270"/>
            <wp:docPr id="1529300599" name="Picture 12" descr="Screenshot of the CDIS calendar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479539" cy="2646680"/>
                    </a:xfrm>
                    <a:prstGeom prst="rect">
                      <a:avLst/>
                    </a:prstGeom>
                  </pic:spPr>
                </pic:pic>
              </a:graphicData>
            </a:graphic>
          </wp:inline>
        </w:drawing>
      </w:r>
    </w:p>
    <w:p w14:paraId="18657558" w14:textId="77777777" w:rsidR="006759D1" w:rsidRDefault="006759D1" w:rsidP="006759D1">
      <w:pPr>
        <w:pStyle w:val="Heading2"/>
      </w:pPr>
      <w:bookmarkStart w:id="10" w:name="_Open_new_appointment"/>
      <w:bookmarkStart w:id="11" w:name="_Toc58046136"/>
      <w:bookmarkEnd w:id="10"/>
      <w:r>
        <w:t>Open new appointment – ‘Schedule Appointment’ window</w:t>
      </w:r>
      <w:bookmarkEnd w:id="11"/>
    </w:p>
    <w:p w14:paraId="0753796E" w14:textId="77777777" w:rsidR="006759D1" w:rsidRDefault="006759D1" w:rsidP="006759D1">
      <w:pPr>
        <w:pStyle w:val="DHHSnumberdigit"/>
      </w:pPr>
      <w:r>
        <w:t>Open the home screen</w:t>
      </w:r>
    </w:p>
    <w:p w14:paraId="286616E0" w14:textId="77777777" w:rsidR="006759D1" w:rsidRDefault="006759D1" w:rsidP="006759D1">
      <w:pPr>
        <w:pStyle w:val="DHHSnumberdigit"/>
      </w:pPr>
      <w:r>
        <w:t>Select view type (day, week, month, timeline)</w:t>
      </w:r>
    </w:p>
    <w:p w14:paraId="6F8865C4" w14:textId="77777777" w:rsidR="006759D1" w:rsidRDefault="006759D1" w:rsidP="006759D1">
      <w:pPr>
        <w:pStyle w:val="DHHSnumberdigit"/>
      </w:pPr>
      <w:r>
        <w:t>Council and site will auto-fill based on your user settings default</w:t>
      </w:r>
    </w:p>
    <w:p w14:paraId="5EB4FA9A" w14:textId="77777777" w:rsidR="006759D1" w:rsidRDefault="006759D1" w:rsidP="006759D1">
      <w:pPr>
        <w:pStyle w:val="DHHSnumberdigit"/>
      </w:pPr>
      <w:r>
        <w:t>Select the desired date</w:t>
      </w:r>
    </w:p>
    <w:p w14:paraId="5FFEBD16" w14:textId="77777777" w:rsidR="006759D1" w:rsidRDefault="006759D1" w:rsidP="006759D1">
      <w:pPr>
        <w:pStyle w:val="DHHSnumberdigit"/>
      </w:pPr>
      <w:r>
        <w:t>Select the desired day</w:t>
      </w:r>
    </w:p>
    <w:p w14:paraId="4AA8D859" w14:textId="77777777" w:rsidR="006759D1" w:rsidRDefault="006759D1" w:rsidP="006759D1">
      <w:pPr>
        <w:pStyle w:val="DHHSnumberdigit"/>
      </w:pPr>
      <w:r>
        <w:t>Select the appointment slot and open the context menu (right click on the appointment slot). Select ‘New Appointment’.</w:t>
      </w:r>
    </w:p>
    <w:p w14:paraId="4A80A2A0"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7</w:t>
      </w:r>
      <w:r>
        <w:fldChar w:fldCharType="end"/>
      </w:r>
      <w:r>
        <w:t>: 'New appointment'</w:t>
      </w:r>
    </w:p>
    <w:p w14:paraId="43EBBB3A" w14:textId="77777777" w:rsidR="006759D1" w:rsidRPr="005D4453" w:rsidRDefault="006759D1" w:rsidP="006759D1">
      <w:pPr>
        <w:pStyle w:val="DHHSbody"/>
      </w:pPr>
      <w:r>
        <w:rPr>
          <w:noProof/>
        </w:rPr>
        <w:drawing>
          <wp:inline distT="0" distB="0" distL="0" distR="0" wp14:anchorId="176EC2F9" wp14:editId="0F3A86B4">
            <wp:extent cx="5849193" cy="3363686"/>
            <wp:effectExtent l="0" t="0" r="0" b="8255"/>
            <wp:docPr id="1295476315" name="Picture 13" descr="Screenshot of calendar home screen with Week view selected and appointment slot highlighted for 7.30 to 8 am on Monday 4 July. Context menu is open and 'New appointme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5849193" cy="3363686"/>
                    </a:xfrm>
                    <a:prstGeom prst="rect">
                      <a:avLst/>
                    </a:prstGeom>
                  </pic:spPr>
                </pic:pic>
              </a:graphicData>
            </a:graphic>
          </wp:inline>
        </w:drawing>
      </w:r>
    </w:p>
    <w:p w14:paraId="457A7783" w14:textId="77777777" w:rsidR="006759D1" w:rsidRDefault="006759D1" w:rsidP="006759D1">
      <w:pPr>
        <w:pStyle w:val="Heading2"/>
      </w:pPr>
      <w:bookmarkStart w:id="12" w:name="_1._Staff_member"/>
      <w:bookmarkStart w:id="13" w:name="_Toc58046137"/>
      <w:bookmarkEnd w:id="12"/>
      <w:r>
        <w:lastRenderedPageBreak/>
        <w:t>1. Staff member or reliever allocation to site on any given day</w:t>
      </w:r>
      <w:bookmarkEnd w:id="13"/>
    </w:p>
    <w:p w14:paraId="0647B575" w14:textId="77777777" w:rsidR="006759D1" w:rsidRDefault="006759D1" w:rsidP="006759D1">
      <w:pPr>
        <w:pStyle w:val="DHHSbody"/>
      </w:pPr>
      <w:r>
        <w:rPr>
          <w:b/>
          <w:bCs/>
        </w:rPr>
        <w:t xml:space="preserve">Note: </w:t>
      </w:r>
    </w:p>
    <w:p w14:paraId="08090D51" w14:textId="77777777" w:rsidR="006759D1" w:rsidRDefault="006759D1" w:rsidP="006759D1">
      <w:pPr>
        <w:pStyle w:val="DHHSbody"/>
      </w:pPr>
      <w:r>
        <w:t>There is a work around available for the calendar with the ability to allocate staff members working on particular days at particular sites.</w:t>
      </w:r>
    </w:p>
    <w:p w14:paraId="5E509EA9" w14:textId="77777777" w:rsidR="006759D1" w:rsidRDefault="006759D1" w:rsidP="006759D1">
      <w:pPr>
        <w:pStyle w:val="DHHSbody"/>
      </w:pPr>
      <w:r>
        <w:t>You can allocate staff the following way (this is the same as making a new appointment in CDIS Calendar).</w:t>
      </w:r>
    </w:p>
    <w:p w14:paraId="55E3A91D" w14:textId="77777777" w:rsidR="006759D1" w:rsidRDefault="006759D1" w:rsidP="006759D1">
      <w:pPr>
        <w:pStyle w:val="DHHSnumberdigit"/>
        <w:numPr>
          <w:ilvl w:val="0"/>
          <w:numId w:val="40"/>
        </w:numPr>
      </w:pPr>
      <w:r>
        <w:t>Follow ‘</w:t>
      </w:r>
      <w:hyperlink w:anchor="_Open_new_appointment" w:history="1">
        <w:r w:rsidRPr="00CC1941">
          <w:rPr>
            <w:rStyle w:val="Hyperlink"/>
          </w:rPr>
          <w:t>Open new appointment – ‘Schedule Appointment’ window</w:t>
        </w:r>
      </w:hyperlink>
      <w:r>
        <w:t>’</w:t>
      </w:r>
    </w:p>
    <w:p w14:paraId="19DB90B5" w14:textId="77777777" w:rsidR="006759D1" w:rsidRDefault="006759D1" w:rsidP="006759D1">
      <w:pPr>
        <w:pStyle w:val="DHHSnumberdigit"/>
        <w:numPr>
          <w:ilvl w:val="0"/>
          <w:numId w:val="40"/>
        </w:numPr>
      </w:pPr>
      <w:r>
        <w:t>Enter ‘Appointment Type’ – choose either of the following from the look-up list</w:t>
      </w:r>
    </w:p>
    <w:p w14:paraId="174B3B0F" w14:textId="77777777" w:rsidR="006759D1" w:rsidRDefault="006759D1" w:rsidP="006759D1">
      <w:pPr>
        <w:pStyle w:val="DHHSbulletafternumbers1"/>
      </w:pPr>
      <w:r>
        <w:t>For staff member allocation: ‘Office Admin – General’</w:t>
      </w:r>
    </w:p>
    <w:p w14:paraId="3C2576FB" w14:textId="77777777" w:rsidR="006759D1" w:rsidRDefault="006759D1" w:rsidP="006759D1">
      <w:pPr>
        <w:pStyle w:val="DHHSbulletafternumbers1"/>
      </w:pPr>
      <w:r>
        <w:t>For reliever staff allocation: ‘Leave’</w:t>
      </w:r>
    </w:p>
    <w:p w14:paraId="04524E6F"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8</w:t>
      </w:r>
      <w:r>
        <w:fldChar w:fldCharType="end"/>
      </w:r>
      <w:r>
        <w:t>: Schedule appointment (top)</w:t>
      </w:r>
    </w:p>
    <w:p w14:paraId="6497A43B" w14:textId="77777777" w:rsidR="006759D1" w:rsidRDefault="006759D1" w:rsidP="006759D1">
      <w:pPr>
        <w:pStyle w:val="DHHSbody"/>
      </w:pPr>
      <w:r>
        <w:rPr>
          <w:noProof/>
        </w:rPr>
        <w:drawing>
          <wp:inline distT="0" distB="0" distL="0" distR="0" wp14:anchorId="534E5C5D" wp14:editId="003A45BD">
            <wp:extent cx="6294483" cy="5011420"/>
            <wp:effectExtent l="0" t="0" r="0" b="0"/>
            <wp:docPr id="16" name="Picture 16" descr="Screenshot of top half of Schedule Appointment pop-up window, with overlay of Appointment type drop down menu with 'Office Admin - General' and 'Leav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endar13.png"/>
                    <pic:cNvPicPr/>
                  </pic:nvPicPr>
                  <pic:blipFill rotWithShape="1">
                    <a:blip r:embed="rId26"/>
                    <a:srcRect l="2856"/>
                    <a:stretch/>
                  </pic:blipFill>
                  <pic:spPr bwMode="auto">
                    <a:xfrm>
                      <a:off x="0" y="0"/>
                      <a:ext cx="6294483" cy="5011420"/>
                    </a:xfrm>
                    <a:prstGeom prst="rect">
                      <a:avLst/>
                    </a:prstGeom>
                    <a:ln>
                      <a:noFill/>
                    </a:ln>
                    <a:extLst>
                      <a:ext uri="{53640926-AAD7-44D8-BBD7-CCE9431645EC}">
                        <a14:shadowObscured xmlns:a14="http://schemas.microsoft.com/office/drawing/2010/main"/>
                      </a:ext>
                    </a:extLst>
                  </pic:spPr>
                </pic:pic>
              </a:graphicData>
            </a:graphic>
          </wp:inline>
        </w:drawing>
      </w:r>
    </w:p>
    <w:p w14:paraId="28845635" w14:textId="77777777" w:rsidR="006759D1" w:rsidRDefault="006759D1" w:rsidP="006759D1">
      <w:pPr>
        <w:pStyle w:val="DHHSnumberdigit"/>
        <w:numPr>
          <w:ilvl w:val="0"/>
          <w:numId w:val="40"/>
        </w:numPr>
      </w:pPr>
      <w:r>
        <w:t>Ensure date is correct</w:t>
      </w:r>
    </w:p>
    <w:p w14:paraId="77EC02DF" w14:textId="77777777" w:rsidR="006759D1" w:rsidRDefault="006759D1" w:rsidP="006759D1">
      <w:pPr>
        <w:pStyle w:val="DHHSnumberdigit"/>
      </w:pPr>
      <w:r>
        <w:t>If it is an all-day appointment, select the ‘All-day appointment’ checkbox – this will remove time fields</w:t>
      </w:r>
    </w:p>
    <w:p w14:paraId="34371A20" w14:textId="77777777" w:rsidR="006759D1" w:rsidRDefault="006759D1" w:rsidP="006759D1">
      <w:pPr>
        <w:pStyle w:val="DHHSnumberdigit"/>
        <w:numPr>
          <w:ilvl w:val="0"/>
          <w:numId w:val="40"/>
        </w:numPr>
      </w:pPr>
      <w:r>
        <w:t>Ensure ‘Site/Centre’ is correct – this is the site for appointment in the calendar</w:t>
      </w:r>
    </w:p>
    <w:p w14:paraId="40F213DE" w14:textId="77777777" w:rsidR="006759D1" w:rsidRDefault="006759D1" w:rsidP="006759D1">
      <w:pPr>
        <w:pStyle w:val="DHHSbulletafternumbers1"/>
      </w:pPr>
      <w:r>
        <w:t>This is auto-filled from your user settings</w:t>
      </w:r>
    </w:p>
    <w:p w14:paraId="36D0F98E" w14:textId="488C7B80" w:rsidR="006759D1" w:rsidRPr="00E8404F" w:rsidRDefault="006759D1" w:rsidP="00277F09">
      <w:pPr>
        <w:pStyle w:val="DHHSnumberdigit"/>
        <w:numPr>
          <w:ilvl w:val="0"/>
          <w:numId w:val="40"/>
        </w:numPr>
      </w:pPr>
      <w:r>
        <w:t>In ‘Important Notes’, enter the name of the staff member or reliever allocated to that site for the day – this will be displayed in the appointment summary.</w:t>
      </w:r>
    </w:p>
    <w:p w14:paraId="0A029F32" w14:textId="77777777" w:rsidR="006759D1" w:rsidRDefault="006759D1" w:rsidP="006759D1">
      <w:pPr>
        <w:pStyle w:val="DHHSnumberdigit"/>
        <w:numPr>
          <w:ilvl w:val="0"/>
          <w:numId w:val="40"/>
        </w:numPr>
      </w:pPr>
      <w:r>
        <w:lastRenderedPageBreak/>
        <w:t>Select box for Recurrence if required (most effective when allocating staff members or relievers to the same site) – the following parameters will then be revealed</w:t>
      </w:r>
    </w:p>
    <w:p w14:paraId="21A1F624" w14:textId="77777777" w:rsidR="006759D1" w:rsidRDefault="006759D1" w:rsidP="006759D1">
      <w:pPr>
        <w:pStyle w:val="DHHSbulletafternumbers1"/>
      </w:pPr>
      <w:r>
        <w:t>Select or enter required recurrence data</w:t>
      </w:r>
    </w:p>
    <w:p w14:paraId="5D6C86A9" w14:textId="77777777" w:rsidR="006759D1" w:rsidRDefault="006759D1" w:rsidP="006759D1">
      <w:pPr>
        <w:pStyle w:val="DHHSbulletafternumbers1"/>
      </w:pPr>
      <w:r>
        <w:t>Select or enter end recurrence information (‘No end date’, ‘End after’ or ‘End by’)</w:t>
      </w:r>
    </w:p>
    <w:p w14:paraId="2776FB74" w14:textId="77777777" w:rsidR="006759D1" w:rsidRDefault="006759D1" w:rsidP="006759D1">
      <w:pPr>
        <w:pStyle w:val="DHHSbulletafternumbers1"/>
      </w:pPr>
      <w:r>
        <w:t>Recurrent appointments can be cancelled singularly or as multiple appointments</w:t>
      </w:r>
    </w:p>
    <w:p w14:paraId="1A9966DC" w14:textId="77777777" w:rsidR="006759D1" w:rsidRDefault="006759D1" w:rsidP="006759D1">
      <w:pPr>
        <w:pStyle w:val="DHHSbulletafternumbers1"/>
      </w:pPr>
      <w:r>
        <w:t xml:space="preserve">Recurrent appointments can only be edited singularly and </w:t>
      </w:r>
      <w:r>
        <w:rPr>
          <w:b/>
          <w:bCs/>
        </w:rPr>
        <w:t>not</w:t>
      </w:r>
      <w:r>
        <w:t xml:space="preserve"> as multiples</w:t>
      </w:r>
    </w:p>
    <w:p w14:paraId="0A0BD7F9" w14:textId="77777777" w:rsidR="006759D1" w:rsidRDefault="006759D1" w:rsidP="006759D1">
      <w:pPr>
        <w:pStyle w:val="DHHSnumberdigit"/>
        <w:numPr>
          <w:ilvl w:val="0"/>
          <w:numId w:val="40"/>
        </w:numPr>
      </w:pPr>
      <w:r>
        <w:t>Select Save</w:t>
      </w:r>
    </w:p>
    <w:p w14:paraId="03691AF7" w14:textId="77777777" w:rsidR="006759D1" w:rsidRDefault="006759D1" w:rsidP="006759D1">
      <w:pPr>
        <w:pStyle w:val="DHHSbulletafternumbers1"/>
      </w:pPr>
      <w:r>
        <w:t>If you select Cancel, a pop-up box will ask ‘Are you sure?’</w:t>
      </w:r>
    </w:p>
    <w:p w14:paraId="723C2F59"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9</w:t>
      </w:r>
      <w:r>
        <w:fldChar w:fldCharType="end"/>
      </w:r>
      <w:r>
        <w:t>: Schedule Appointment pop-up (bottom)</w:t>
      </w:r>
    </w:p>
    <w:p w14:paraId="09F15D53" w14:textId="77777777" w:rsidR="006759D1" w:rsidRPr="001539D2" w:rsidRDefault="006759D1" w:rsidP="006759D1">
      <w:pPr>
        <w:pStyle w:val="DHHSbody"/>
      </w:pPr>
      <w:r>
        <w:rPr>
          <w:noProof/>
        </w:rPr>
        <w:drawing>
          <wp:inline distT="0" distB="0" distL="0" distR="0" wp14:anchorId="569210FE" wp14:editId="3CA2B5FE">
            <wp:extent cx="6479539" cy="3863340"/>
            <wp:effectExtent l="0" t="0" r="0" b="3810"/>
            <wp:docPr id="782131932" name="Picture 18" descr="Screenshot of bottom half of Schedule Appointment pop-up box (from 'Notes' to 'Cancel' button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6479539" cy="3863340"/>
                    </a:xfrm>
                    <a:prstGeom prst="rect">
                      <a:avLst/>
                    </a:prstGeom>
                  </pic:spPr>
                </pic:pic>
              </a:graphicData>
            </a:graphic>
          </wp:inline>
        </w:drawing>
      </w:r>
    </w:p>
    <w:p w14:paraId="0B95F386"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10</w:t>
      </w:r>
      <w:r>
        <w:fldChar w:fldCharType="end"/>
      </w:r>
      <w:r>
        <w:t>: Completed staff member or reliever allocation</w:t>
      </w:r>
    </w:p>
    <w:p w14:paraId="12AC2244" w14:textId="77777777" w:rsidR="006759D1" w:rsidRPr="001539D2" w:rsidRDefault="006759D1" w:rsidP="006759D1">
      <w:pPr>
        <w:pStyle w:val="DHHSbody"/>
      </w:pPr>
      <w:r>
        <w:rPr>
          <w:noProof/>
        </w:rPr>
        <w:drawing>
          <wp:inline distT="0" distB="0" distL="0" distR="0" wp14:anchorId="492CB1B5" wp14:editId="52AA3DD3">
            <wp:extent cx="6471727" cy="5540828"/>
            <wp:effectExtent l="0" t="0" r="5715" b="3175"/>
            <wp:docPr id="20" name="Picture 20" descr="Screenshot of completed appointment showing appointment summary for a staff member allocated appointment and a reliever allocated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endar15.png"/>
                    <pic:cNvPicPr/>
                  </pic:nvPicPr>
                  <pic:blipFill rotWithShape="1">
                    <a:blip r:embed="rId28"/>
                    <a:srcRect l="4032"/>
                    <a:stretch/>
                  </pic:blipFill>
                  <pic:spPr bwMode="auto">
                    <a:xfrm>
                      <a:off x="0" y="0"/>
                      <a:ext cx="6482780" cy="5550291"/>
                    </a:xfrm>
                    <a:prstGeom prst="rect">
                      <a:avLst/>
                    </a:prstGeom>
                    <a:ln>
                      <a:noFill/>
                    </a:ln>
                    <a:extLst>
                      <a:ext uri="{53640926-AAD7-44D8-BBD7-CCE9431645EC}">
                        <a14:shadowObscured xmlns:a14="http://schemas.microsoft.com/office/drawing/2010/main"/>
                      </a:ext>
                    </a:extLst>
                  </pic:spPr>
                </pic:pic>
              </a:graphicData>
            </a:graphic>
          </wp:inline>
        </w:drawing>
      </w:r>
    </w:p>
    <w:p w14:paraId="70AB4239" w14:textId="77777777" w:rsidR="006759D1" w:rsidRDefault="006759D1" w:rsidP="006759D1">
      <w:pPr>
        <w:pStyle w:val="DHHSbody"/>
      </w:pPr>
      <w:r w:rsidRPr="00F17F69">
        <w:rPr>
          <w:b/>
          <w:bCs/>
        </w:rPr>
        <w:t>Note</w:t>
      </w:r>
      <w:r>
        <w:t>: All-day appointments are displayed at the top of the calendar.</w:t>
      </w:r>
    </w:p>
    <w:p w14:paraId="75187565" w14:textId="77777777" w:rsidR="006759D1" w:rsidRPr="00F17F69" w:rsidRDefault="006759D1" w:rsidP="006759D1">
      <w:pPr>
        <w:pStyle w:val="DHHSbody"/>
        <w:rPr>
          <w:b/>
          <w:bCs/>
        </w:rPr>
      </w:pPr>
      <w:r w:rsidRPr="00F17F69">
        <w:rPr>
          <w:b/>
          <w:bCs/>
        </w:rPr>
        <w:t>Additional notes</w:t>
      </w:r>
      <w:r>
        <w:rPr>
          <w:b/>
          <w:bCs/>
        </w:rPr>
        <w:t>:</w:t>
      </w:r>
    </w:p>
    <w:p w14:paraId="465CAB16"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6C1C4D85"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14D6E20D" w14:textId="77777777" w:rsidR="006759D1" w:rsidRDefault="006759D1" w:rsidP="006759D1">
      <w:pPr>
        <w:pStyle w:val="DHHSbullet1"/>
      </w:pPr>
      <w:r>
        <w:t>See ‘</w:t>
      </w:r>
      <w:hyperlink w:anchor="_13._Legend_button" w:history="1">
        <w:r w:rsidRPr="00BC0757">
          <w:rPr>
            <w:rStyle w:val="Hyperlink"/>
          </w:rPr>
          <w:t>Legend button</w:t>
        </w:r>
      </w:hyperlink>
      <w:r>
        <w:t>’</w:t>
      </w:r>
    </w:p>
    <w:p w14:paraId="12AAD495" w14:textId="77777777" w:rsidR="006759D1" w:rsidRDefault="006759D1" w:rsidP="006759D1">
      <w:pPr>
        <w:pStyle w:val="DHHSbullet1"/>
      </w:pPr>
      <w:r>
        <w:t>See ‘</w:t>
      </w:r>
      <w:hyperlink w:anchor="_14._‘Hide_Cancelled" w:history="1">
        <w:r w:rsidRPr="00BC0757">
          <w:rPr>
            <w:rStyle w:val="Hyperlink"/>
          </w:rPr>
          <w:t>Hide cancelled appointments checkbox</w:t>
        </w:r>
      </w:hyperlink>
      <w:r>
        <w:t>’</w:t>
      </w:r>
    </w:p>
    <w:p w14:paraId="3EAA1306" w14:textId="77777777" w:rsidR="006759D1" w:rsidRDefault="006759D1" w:rsidP="006759D1">
      <w:pPr>
        <w:rPr>
          <w:rFonts w:ascii="Arial" w:hAnsi="Arial"/>
          <w:b/>
          <w:color w:val="C5511A"/>
          <w:sz w:val="28"/>
          <w:szCs w:val="28"/>
        </w:rPr>
      </w:pPr>
      <w:r>
        <w:br w:type="page"/>
      </w:r>
    </w:p>
    <w:p w14:paraId="1DA89E2E" w14:textId="77777777" w:rsidR="006759D1" w:rsidRDefault="006759D1" w:rsidP="006759D1">
      <w:pPr>
        <w:pStyle w:val="Heading2"/>
      </w:pPr>
      <w:bookmarkStart w:id="14" w:name="_Toc58046138"/>
      <w:r>
        <w:lastRenderedPageBreak/>
        <w:t>2. Add admin, lunch and staff meetings to site calendar</w:t>
      </w:r>
      <w:bookmarkEnd w:id="14"/>
    </w:p>
    <w:p w14:paraId="68C90BBF" w14:textId="77777777" w:rsidR="006759D1" w:rsidRDefault="006759D1" w:rsidP="006759D1">
      <w:pPr>
        <w:pStyle w:val="DHHSbody"/>
      </w:pPr>
      <w:r>
        <w:t>This is the same as making a new appointment in the calendar</w:t>
      </w:r>
    </w:p>
    <w:p w14:paraId="03D491B5" w14:textId="77777777" w:rsidR="006759D1" w:rsidRDefault="006759D1" w:rsidP="006759D1">
      <w:pPr>
        <w:pStyle w:val="DHHSnumberdigit"/>
        <w:numPr>
          <w:ilvl w:val="0"/>
          <w:numId w:val="41"/>
        </w:numPr>
      </w:pPr>
      <w:r>
        <w:t>Follow ‘</w:t>
      </w:r>
      <w:hyperlink w:anchor="_Open_new_appointment" w:history="1">
        <w:r w:rsidRPr="00CC1941">
          <w:rPr>
            <w:rStyle w:val="Hyperlink"/>
          </w:rPr>
          <w:t>Open new appointment – ‘Schedule Appointment’ window</w:t>
        </w:r>
      </w:hyperlink>
      <w:r>
        <w:t>’.</w:t>
      </w:r>
    </w:p>
    <w:p w14:paraId="0CE66EC6" w14:textId="77777777" w:rsidR="006759D1" w:rsidRDefault="006759D1" w:rsidP="006759D1">
      <w:pPr>
        <w:pStyle w:val="DHHSnumberdigit"/>
        <w:numPr>
          <w:ilvl w:val="0"/>
          <w:numId w:val="40"/>
        </w:numPr>
      </w:pPr>
      <w:r>
        <w:t>Enter the appointment type – choose one of the following from the look-up list</w:t>
      </w:r>
    </w:p>
    <w:p w14:paraId="7F34673C" w14:textId="77777777" w:rsidR="006759D1" w:rsidRDefault="006759D1" w:rsidP="006759D1">
      <w:pPr>
        <w:pStyle w:val="DHHSbulletafternumbers1"/>
      </w:pPr>
      <w:r>
        <w:t>for admin: Office Admin – ‘General’</w:t>
      </w:r>
    </w:p>
    <w:p w14:paraId="186969AD" w14:textId="77777777" w:rsidR="006759D1" w:rsidRDefault="006759D1" w:rsidP="006759D1">
      <w:pPr>
        <w:pStyle w:val="DHHSbulletafternumbers1"/>
      </w:pPr>
      <w:r>
        <w:t>for team or staff meetings: ‘Team/Staff Meeting’</w:t>
      </w:r>
    </w:p>
    <w:p w14:paraId="1F07D583" w14:textId="77777777" w:rsidR="006759D1" w:rsidRDefault="006759D1" w:rsidP="006759D1">
      <w:pPr>
        <w:pStyle w:val="DHHSbulletafternumbers1"/>
      </w:pPr>
      <w:r>
        <w:t>for lunch: ‘Lunch’.</w:t>
      </w:r>
    </w:p>
    <w:p w14:paraId="0A96B6E5" w14:textId="77777777" w:rsidR="006759D1" w:rsidRDefault="006759D1" w:rsidP="006759D1">
      <w:pPr>
        <w:pStyle w:val="DHHSnumberdigit"/>
        <w:numPr>
          <w:ilvl w:val="0"/>
          <w:numId w:val="40"/>
        </w:numPr>
      </w:pPr>
      <w:r>
        <w:t>Ensure date/time is correct – use digits or arrows to edit.</w:t>
      </w:r>
    </w:p>
    <w:p w14:paraId="52F31A6D" w14:textId="77777777" w:rsidR="006759D1" w:rsidRDefault="006759D1" w:rsidP="006759D1">
      <w:pPr>
        <w:pStyle w:val="DHHSnumberdigit"/>
        <w:numPr>
          <w:ilvl w:val="0"/>
          <w:numId w:val="40"/>
        </w:numPr>
      </w:pPr>
      <w:r>
        <w:t>Ensure the site or centre is correct – this is the site for appointment in the calendar – this is auto-filled from your user settings</w:t>
      </w:r>
    </w:p>
    <w:p w14:paraId="53499A05" w14:textId="77777777" w:rsidR="006759D1" w:rsidRDefault="006759D1" w:rsidP="006759D1">
      <w:pPr>
        <w:pStyle w:val="DHHSnumberdigit"/>
        <w:numPr>
          <w:ilvl w:val="0"/>
          <w:numId w:val="40"/>
        </w:numPr>
      </w:pPr>
      <w:r>
        <w:t>Select ‘Location’ and ‘Mode’ from look-up lists if required</w:t>
      </w:r>
    </w:p>
    <w:p w14:paraId="49A6842A" w14:textId="77777777" w:rsidR="006759D1" w:rsidRDefault="006759D1" w:rsidP="006759D1">
      <w:pPr>
        <w:pStyle w:val="DHHSbulletafternumbers1"/>
      </w:pPr>
      <w:r>
        <w:t>all venues except ‘Office/MCH Centre’ will be displayed as ‘out of office’ in the calendar</w:t>
      </w:r>
    </w:p>
    <w:p w14:paraId="14290AA4"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11</w:t>
      </w:r>
      <w:r>
        <w:fldChar w:fldCharType="end"/>
      </w:r>
      <w:r>
        <w:t>: Schedule admin, staff or lunch meeting (top)</w:t>
      </w:r>
    </w:p>
    <w:p w14:paraId="0589DEB8" w14:textId="77777777" w:rsidR="006759D1" w:rsidRDefault="006759D1" w:rsidP="006759D1">
      <w:pPr>
        <w:pStyle w:val="DHHSbody"/>
      </w:pPr>
      <w:r>
        <w:rPr>
          <w:noProof/>
        </w:rPr>
        <w:drawing>
          <wp:inline distT="0" distB="0" distL="0" distR="0" wp14:anchorId="6812B605" wp14:editId="30DDCD03">
            <wp:extent cx="6422571" cy="4548308"/>
            <wp:effectExtent l="0" t="0" r="0" b="5080"/>
            <wp:docPr id="21" name="Picture 21" descr="Screenshot of top half of Schedule Appointment pop-up window, with overlay of Appointment type drop down menu with 'Office Admin - General', 'Team/Staff Meeting' and 'Lunch'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endar16.png"/>
                    <pic:cNvPicPr/>
                  </pic:nvPicPr>
                  <pic:blipFill rotWithShape="1">
                    <a:blip r:embed="rId29"/>
                    <a:srcRect l="1512" r="1382"/>
                    <a:stretch/>
                  </pic:blipFill>
                  <pic:spPr bwMode="auto">
                    <a:xfrm>
                      <a:off x="0" y="0"/>
                      <a:ext cx="6436296" cy="4558028"/>
                    </a:xfrm>
                    <a:prstGeom prst="rect">
                      <a:avLst/>
                    </a:prstGeom>
                    <a:ln>
                      <a:noFill/>
                    </a:ln>
                    <a:extLst>
                      <a:ext uri="{53640926-AAD7-44D8-BBD7-CCE9431645EC}">
                        <a14:shadowObscured xmlns:a14="http://schemas.microsoft.com/office/drawing/2010/main"/>
                      </a:ext>
                    </a:extLst>
                  </pic:spPr>
                </pic:pic>
              </a:graphicData>
            </a:graphic>
          </wp:inline>
        </w:drawing>
      </w:r>
    </w:p>
    <w:p w14:paraId="1531E19C" w14:textId="77777777" w:rsidR="006759D1" w:rsidRDefault="006759D1" w:rsidP="006759D1">
      <w:pPr>
        <w:rPr>
          <w:rFonts w:ascii="Arial" w:eastAsia="Times" w:hAnsi="Arial"/>
        </w:rPr>
      </w:pPr>
      <w:r>
        <w:br w:type="page"/>
      </w:r>
    </w:p>
    <w:p w14:paraId="35A8C9F5" w14:textId="77777777" w:rsidR="006759D1" w:rsidRDefault="006759D1" w:rsidP="006759D1">
      <w:pPr>
        <w:pStyle w:val="DHHSnumberdigit"/>
        <w:numPr>
          <w:ilvl w:val="0"/>
          <w:numId w:val="40"/>
        </w:numPr>
      </w:pPr>
      <w:r>
        <w:lastRenderedPageBreak/>
        <w:t>Enter notes in the free-text field – these are displayed in the appointment summary</w:t>
      </w:r>
    </w:p>
    <w:p w14:paraId="27587CE5" w14:textId="77777777" w:rsidR="006759D1" w:rsidRDefault="006759D1" w:rsidP="006759D1">
      <w:pPr>
        <w:pStyle w:val="DHHSbulletafternumbers1"/>
      </w:pPr>
      <w:r>
        <w:t>to make an ‘Important note’ – an icon is displayed on the appointment in the calendar –check the Important note box.</w:t>
      </w:r>
    </w:p>
    <w:p w14:paraId="08BC1C36" w14:textId="77777777" w:rsidR="006759D1" w:rsidRDefault="006759D1" w:rsidP="006759D1">
      <w:pPr>
        <w:pStyle w:val="DHHSnumberdigit"/>
        <w:numPr>
          <w:ilvl w:val="0"/>
          <w:numId w:val="40"/>
        </w:numPr>
      </w:pPr>
      <w:r>
        <w:t>If the appointment recurs, select the Recurrence checkbox (most effective when entering admin and lunch appointments for the same site) – the following parameters will then appear:</w:t>
      </w:r>
    </w:p>
    <w:p w14:paraId="3392EDE1" w14:textId="77777777" w:rsidR="006759D1" w:rsidRDefault="006759D1" w:rsidP="006759D1">
      <w:pPr>
        <w:pStyle w:val="DHHSbulletafternumbers1"/>
      </w:pPr>
      <w:r>
        <w:t>select or enter required recurrence data</w:t>
      </w:r>
    </w:p>
    <w:p w14:paraId="26BC954D" w14:textId="77777777" w:rsidR="006759D1" w:rsidRDefault="006759D1" w:rsidP="006759D1">
      <w:pPr>
        <w:pStyle w:val="DHHSbulletafternumbers1"/>
      </w:pPr>
      <w:r>
        <w:t>select or enter end recurrence information (no end date, end after or end by)</w:t>
      </w:r>
    </w:p>
    <w:p w14:paraId="2BB8662B" w14:textId="77777777" w:rsidR="006759D1" w:rsidRDefault="006759D1" w:rsidP="006759D1">
      <w:pPr>
        <w:pStyle w:val="DHHSbulletafternumbers1"/>
      </w:pPr>
      <w:r>
        <w:t>recurrent appointments can be cancelled singularly or as multiple appointments</w:t>
      </w:r>
    </w:p>
    <w:p w14:paraId="5C344621" w14:textId="77777777" w:rsidR="006759D1" w:rsidRDefault="006759D1" w:rsidP="006759D1">
      <w:pPr>
        <w:pStyle w:val="DHHSbulletafternumbers1"/>
      </w:pPr>
      <w:r>
        <w:t xml:space="preserve">recurrent appointments can only be edited singularly and </w:t>
      </w:r>
      <w:r>
        <w:rPr>
          <w:b/>
          <w:bCs/>
        </w:rPr>
        <w:t>not</w:t>
      </w:r>
      <w:r>
        <w:t xml:space="preserve"> as multiples.</w:t>
      </w:r>
    </w:p>
    <w:p w14:paraId="5C7336E7" w14:textId="77777777" w:rsidR="006759D1" w:rsidRDefault="006759D1" w:rsidP="006759D1">
      <w:pPr>
        <w:pStyle w:val="DHHSnumberdigit"/>
        <w:numPr>
          <w:ilvl w:val="0"/>
          <w:numId w:val="40"/>
        </w:numPr>
      </w:pPr>
      <w:r>
        <w:t xml:space="preserve"> Select Save</w:t>
      </w:r>
    </w:p>
    <w:p w14:paraId="4B0E30BB" w14:textId="77777777" w:rsidR="006759D1" w:rsidRDefault="006759D1" w:rsidP="006759D1">
      <w:pPr>
        <w:pStyle w:val="DHHSbulletafternumbers1"/>
      </w:pPr>
      <w:r>
        <w:t>if you select Cancel, a pop-up box will ask, ‘Are you sure?’</w:t>
      </w:r>
    </w:p>
    <w:p w14:paraId="7A705696"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12</w:t>
      </w:r>
      <w:r>
        <w:fldChar w:fldCharType="end"/>
      </w:r>
      <w:r>
        <w:t>: Schedule admin, staff or lunch meeting (bottom)</w:t>
      </w:r>
    </w:p>
    <w:p w14:paraId="42B6C4D5" w14:textId="77777777" w:rsidR="006759D1" w:rsidRDefault="006759D1" w:rsidP="006759D1">
      <w:pPr>
        <w:pStyle w:val="DHHSbody"/>
      </w:pPr>
      <w:r>
        <w:rPr>
          <w:noProof/>
        </w:rPr>
        <w:drawing>
          <wp:inline distT="0" distB="0" distL="0" distR="0" wp14:anchorId="480EB4D8" wp14:editId="773CAA9E">
            <wp:extent cx="6508388" cy="3744686"/>
            <wp:effectExtent l="0" t="0" r="6985" b="8255"/>
            <wp:docPr id="2062392087" name="Picture 22" descr="Screenshot of bottom half of Schedule Appointment pop-up box (from 'Notes' to 'Cancel' button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6508388" cy="3744686"/>
                    </a:xfrm>
                    <a:prstGeom prst="rect">
                      <a:avLst/>
                    </a:prstGeom>
                  </pic:spPr>
                </pic:pic>
              </a:graphicData>
            </a:graphic>
          </wp:inline>
        </w:drawing>
      </w:r>
    </w:p>
    <w:p w14:paraId="78AA0175"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13</w:t>
      </w:r>
      <w:r>
        <w:fldChar w:fldCharType="end"/>
      </w:r>
      <w:r>
        <w:t>: Completed team meeting in calendar</w:t>
      </w:r>
    </w:p>
    <w:p w14:paraId="2D06DCCB" w14:textId="77777777" w:rsidR="006759D1" w:rsidRDefault="006759D1" w:rsidP="006759D1">
      <w:pPr>
        <w:pStyle w:val="DHHSbody"/>
      </w:pPr>
      <w:r>
        <w:rPr>
          <w:noProof/>
        </w:rPr>
        <w:drawing>
          <wp:inline distT="0" distB="0" distL="0" distR="0" wp14:anchorId="6D6A5BAB" wp14:editId="244B9B18">
            <wp:extent cx="6574527" cy="5192484"/>
            <wp:effectExtent l="0" t="0" r="0" b="8255"/>
            <wp:docPr id="1089846419" name="Picture 23" descr="Screenshot of completed appointment showing appointment summary for a team meeting. Appointment is purple to denote it is out of office. Calendar also shows a double booking: two meetings booked at 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6574527" cy="5192484"/>
                    </a:xfrm>
                    <a:prstGeom prst="rect">
                      <a:avLst/>
                    </a:prstGeom>
                  </pic:spPr>
                </pic:pic>
              </a:graphicData>
            </a:graphic>
          </wp:inline>
        </w:drawing>
      </w:r>
    </w:p>
    <w:p w14:paraId="7B5111D0" w14:textId="77777777" w:rsidR="006759D1" w:rsidRDefault="006759D1" w:rsidP="006759D1">
      <w:pPr>
        <w:pStyle w:val="DHHSbody"/>
      </w:pPr>
      <w:r w:rsidRPr="00C668EC">
        <w:rPr>
          <w:b/>
          <w:bCs/>
        </w:rPr>
        <w:t>Note</w:t>
      </w:r>
      <w:r>
        <w:t>: If another appointment is booked when a recurrence appointment is made for the same time, they will be ‘double booked’.</w:t>
      </w:r>
    </w:p>
    <w:p w14:paraId="70254FFF" w14:textId="77777777" w:rsidR="006759D1" w:rsidRPr="00F17F69" w:rsidRDefault="006759D1" w:rsidP="006759D1">
      <w:pPr>
        <w:pStyle w:val="DHHSbody"/>
        <w:rPr>
          <w:b/>
          <w:bCs/>
        </w:rPr>
      </w:pPr>
      <w:r w:rsidRPr="00F17F69">
        <w:rPr>
          <w:b/>
          <w:bCs/>
        </w:rPr>
        <w:t>Additional notes</w:t>
      </w:r>
      <w:r>
        <w:rPr>
          <w:b/>
          <w:bCs/>
        </w:rPr>
        <w:t>:</w:t>
      </w:r>
    </w:p>
    <w:p w14:paraId="627AD827"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1DC34D60"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687C235B" w14:textId="77777777" w:rsidR="006759D1" w:rsidRDefault="006759D1" w:rsidP="006759D1">
      <w:pPr>
        <w:pStyle w:val="DHHSbullet1"/>
      </w:pPr>
      <w:r>
        <w:t>See ‘</w:t>
      </w:r>
      <w:hyperlink w:anchor="_13._Legend_button" w:history="1">
        <w:r w:rsidRPr="00BC0757">
          <w:rPr>
            <w:rStyle w:val="Hyperlink"/>
          </w:rPr>
          <w:t>Legend button</w:t>
        </w:r>
      </w:hyperlink>
      <w:r>
        <w:t>’</w:t>
      </w:r>
    </w:p>
    <w:p w14:paraId="7D653ED5" w14:textId="77777777" w:rsidR="006759D1" w:rsidRDefault="006759D1" w:rsidP="006759D1">
      <w:pPr>
        <w:pStyle w:val="DHHSbullet1"/>
      </w:pPr>
      <w:r>
        <w:t>See ‘</w:t>
      </w:r>
      <w:hyperlink w:anchor="_14._‘Hide_Cancelled" w:history="1">
        <w:r w:rsidRPr="00BC0757">
          <w:rPr>
            <w:rStyle w:val="Hyperlink"/>
          </w:rPr>
          <w:t>Hide cancelled appointments checkbox</w:t>
        </w:r>
      </w:hyperlink>
      <w:r>
        <w:t>’</w:t>
      </w:r>
    </w:p>
    <w:p w14:paraId="30287D59" w14:textId="77777777" w:rsidR="006759D1" w:rsidRDefault="006759D1" w:rsidP="006759D1">
      <w:pPr>
        <w:rPr>
          <w:rFonts w:ascii="Arial" w:hAnsi="Arial"/>
          <w:b/>
          <w:color w:val="C5511A"/>
          <w:sz w:val="28"/>
          <w:szCs w:val="28"/>
        </w:rPr>
      </w:pPr>
      <w:r>
        <w:br w:type="page"/>
      </w:r>
    </w:p>
    <w:p w14:paraId="1C5D7E80" w14:textId="77777777" w:rsidR="006759D1" w:rsidRDefault="006759D1" w:rsidP="006759D1">
      <w:pPr>
        <w:pStyle w:val="Heading2"/>
      </w:pPr>
      <w:bookmarkStart w:id="15" w:name="_Toc58046139"/>
      <w:r>
        <w:lastRenderedPageBreak/>
        <w:t>3. Block out time for planned non-client appointments</w:t>
      </w:r>
      <w:bookmarkEnd w:id="15"/>
    </w:p>
    <w:p w14:paraId="49CAACB2" w14:textId="77777777" w:rsidR="006759D1" w:rsidRDefault="006759D1" w:rsidP="006759D1">
      <w:pPr>
        <w:pStyle w:val="DHHSbody"/>
      </w:pPr>
      <w:r>
        <w:t>Blocking out time for home visits, particular appointments or groups without actually scheduling an appointment or group.</w:t>
      </w:r>
    </w:p>
    <w:p w14:paraId="7F500B57" w14:textId="77777777" w:rsidR="006759D1" w:rsidRDefault="006759D1" w:rsidP="006759D1">
      <w:pPr>
        <w:pStyle w:val="DHHSbody"/>
      </w:pPr>
      <w:r>
        <w:t>This is the same as making a new appointment in the CDIS Calendar</w:t>
      </w:r>
    </w:p>
    <w:p w14:paraId="3CD01146" w14:textId="77777777" w:rsidR="006759D1" w:rsidRDefault="006759D1" w:rsidP="006759D1">
      <w:pPr>
        <w:pStyle w:val="DHHSnumberdigit"/>
        <w:numPr>
          <w:ilvl w:val="0"/>
          <w:numId w:val="23"/>
        </w:numPr>
      </w:pPr>
      <w:r>
        <w:t>Follow ‘</w:t>
      </w:r>
      <w:hyperlink w:anchor="_Open_new_appointment" w:history="1">
        <w:r w:rsidRPr="00CC1941">
          <w:rPr>
            <w:rStyle w:val="Hyperlink"/>
          </w:rPr>
          <w:t>Open new appointment – ‘Schedule Appointment’ window</w:t>
        </w:r>
      </w:hyperlink>
      <w:r>
        <w:t>’.</w:t>
      </w:r>
    </w:p>
    <w:p w14:paraId="15339043" w14:textId="77777777" w:rsidR="006759D1" w:rsidRDefault="006759D1" w:rsidP="006759D1">
      <w:pPr>
        <w:pStyle w:val="DHHSnumberdigit"/>
      </w:pPr>
      <w:r>
        <w:t>Enter the appointment type – choose from the look-up list (such as home visit, group and so on).</w:t>
      </w:r>
    </w:p>
    <w:p w14:paraId="7632080B" w14:textId="77777777" w:rsidR="006759D1" w:rsidRDefault="006759D1" w:rsidP="006759D1">
      <w:pPr>
        <w:pStyle w:val="DHHSnumberdigit"/>
      </w:pPr>
      <w:r>
        <w:t>Ensure the date and time is correct (use digits or arrows to edit).</w:t>
      </w:r>
    </w:p>
    <w:p w14:paraId="786B868D" w14:textId="77777777" w:rsidR="006759D1" w:rsidRDefault="006759D1" w:rsidP="006759D1">
      <w:pPr>
        <w:pStyle w:val="DHHSnumberdigit"/>
      </w:pPr>
      <w:r>
        <w:t>Ensure the site or centre is correct – this is the site for appointment in the calendar.</w:t>
      </w:r>
    </w:p>
    <w:p w14:paraId="5015D977" w14:textId="77777777" w:rsidR="006759D1" w:rsidRDefault="006759D1" w:rsidP="006759D1">
      <w:pPr>
        <w:pStyle w:val="DHHSbulletafternumbers1"/>
      </w:pPr>
      <w:r>
        <w:t>This is auto-filled from your user settings.</w:t>
      </w:r>
    </w:p>
    <w:p w14:paraId="71448903" w14:textId="77777777" w:rsidR="006759D1" w:rsidRDefault="006759D1" w:rsidP="006759D1">
      <w:pPr>
        <w:pStyle w:val="DHHSnumberdigit"/>
      </w:pPr>
      <w:r w:rsidRPr="00C668EC">
        <w:t>Select location</w:t>
      </w:r>
      <w:r>
        <w:t xml:space="preserve"> and mode from look-up lists, if required.</w:t>
      </w:r>
    </w:p>
    <w:p w14:paraId="6D492FAC" w14:textId="77777777" w:rsidR="006759D1" w:rsidRDefault="006759D1" w:rsidP="006759D1">
      <w:pPr>
        <w:pStyle w:val="DHHSbulletafternumbers1"/>
      </w:pPr>
      <w:r>
        <w:t>All venues except ‘Office/MCH Centre’ will be displayed as ‘out of office’ in the calendar.</w:t>
      </w:r>
    </w:p>
    <w:p w14:paraId="2BB6D5CB"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14</w:t>
      </w:r>
      <w:r>
        <w:fldChar w:fldCharType="end"/>
      </w:r>
      <w:r>
        <w:t>: Block out time for home visits or groups (top)</w:t>
      </w:r>
    </w:p>
    <w:p w14:paraId="20348D69" w14:textId="77777777" w:rsidR="006759D1" w:rsidRDefault="006759D1" w:rsidP="006759D1">
      <w:pPr>
        <w:pStyle w:val="DHHSbody"/>
      </w:pPr>
      <w:r>
        <w:rPr>
          <w:noProof/>
        </w:rPr>
        <w:drawing>
          <wp:inline distT="0" distB="0" distL="0" distR="0" wp14:anchorId="0389B7D2" wp14:editId="555DAD6F">
            <wp:extent cx="6305369" cy="4180205"/>
            <wp:effectExtent l="0" t="0" r="635" b="0"/>
            <wp:docPr id="24" name="Picture 24" descr="Screenshot of top half of Schedule Appointment pop-up window, with overlay of Appointment type drop down menu with 'Home Visit' and 'Group'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lendar20.png"/>
                    <pic:cNvPicPr/>
                  </pic:nvPicPr>
                  <pic:blipFill rotWithShape="1">
                    <a:blip r:embed="rId32"/>
                    <a:srcRect l="2688"/>
                    <a:stretch/>
                  </pic:blipFill>
                  <pic:spPr bwMode="auto">
                    <a:xfrm>
                      <a:off x="0" y="0"/>
                      <a:ext cx="6305369" cy="4180205"/>
                    </a:xfrm>
                    <a:prstGeom prst="rect">
                      <a:avLst/>
                    </a:prstGeom>
                    <a:ln>
                      <a:noFill/>
                    </a:ln>
                    <a:extLst>
                      <a:ext uri="{53640926-AAD7-44D8-BBD7-CCE9431645EC}">
                        <a14:shadowObscured xmlns:a14="http://schemas.microsoft.com/office/drawing/2010/main"/>
                      </a:ext>
                    </a:extLst>
                  </pic:spPr>
                </pic:pic>
              </a:graphicData>
            </a:graphic>
          </wp:inline>
        </w:drawing>
      </w:r>
    </w:p>
    <w:p w14:paraId="1B21C59F" w14:textId="77777777" w:rsidR="006759D1" w:rsidRDefault="006759D1" w:rsidP="006759D1">
      <w:pPr>
        <w:pStyle w:val="DHHSnumberdigit"/>
      </w:pPr>
      <w:r w:rsidRPr="00C668EC">
        <w:t>Enter notes</w:t>
      </w:r>
      <w:r>
        <w:t xml:space="preserve"> in the free-text field – these are displayed in the appointment summary </w:t>
      </w:r>
    </w:p>
    <w:p w14:paraId="79A71B62" w14:textId="77777777" w:rsidR="006759D1" w:rsidRDefault="006759D1" w:rsidP="006759D1">
      <w:pPr>
        <w:pStyle w:val="DHHSbulletafternumbers1"/>
      </w:pPr>
      <w:r>
        <w:t>To make an ‘Important note’ – an icon is displayed on the appointment in the calendar – check the Important note box.</w:t>
      </w:r>
    </w:p>
    <w:p w14:paraId="1AD26867" w14:textId="77777777" w:rsidR="006759D1" w:rsidRDefault="006759D1" w:rsidP="006759D1">
      <w:pPr>
        <w:pStyle w:val="DHHSnumberdigit"/>
        <w:numPr>
          <w:ilvl w:val="0"/>
          <w:numId w:val="23"/>
        </w:numPr>
      </w:pPr>
      <w:r>
        <w:t>If the appointment recurs, select the Recurrence checkbox (most effective when entering admin and lunch appointments for the same site) – the following parameters will then appear:</w:t>
      </w:r>
    </w:p>
    <w:p w14:paraId="14FBFD2E" w14:textId="77777777" w:rsidR="006759D1" w:rsidRDefault="006759D1" w:rsidP="006759D1">
      <w:pPr>
        <w:pStyle w:val="DHHSbulletafternumbers1"/>
      </w:pPr>
      <w:r>
        <w:t>Select or enter required recurrence data</w:t>
      </w:r>
    </w:p>
    <w:p w14:paraId="222C854F" w14:textId="77777777" w:rsidR="006759D1" w:rsidRDefault="006759D1" w:rsidP="006759D1">
      <w:pPr>
        <w:pStyle w:val="DHHSbulletafternumbers1"/>
      </w:pPr>
      <w:r>
        <w:t>Select or enter end recurrence information (no end date, end after or end by)</w:t>
      </w:r>
    </w:p>
    <w:p w14:paraId="2102F900" w14:textId="77777777" w:rsidR="006759D1" w:rsidRDefault="006759D1" w:rsidP="006759D1">
      <w:pPr>
        <w:pStyle w:val="DHHSbulletafternumbers1"/>
      </w:pPr>
      <w:r>
        <w:t>Recurrent appointments can be cancelled singularly or as multiple appointments</w:t>
      </w:r>
    </w:p>
    <w:p w14:paraId="0A172B8D" w14:textId="77777777" w:rsidR="006759D1" w:rsidRDefault="006759D1" w:rsidP="006759D1">
      <w:pPr>
        <w:pStyle w:val="DHHSbulletafternumbers1"/>
      </w:pPr>
      <w:r>
        <w:lastRenderedPageBreak/>
        <w:t xml:space="preserve">Recurrent appointments can only be edited singularly and </w:t>
      </w:r>
      <w:r>
        <w:rPr>
          <w:b/>
          <w:bCs/>
        </w:rPr>
        <w:t>not</w:t>
      </w:r>
      <w:r>
        <w:t xml:space="preserve"> as multiples.</w:t>
      </w:r>
    </w:p>
    <w:p w14:paraId="35EE7CB1" w14:textId="77777777" w:rsidR="006759D1" w:rsidRDefault="006759D1" w:rsidP="006759D1">
      <w:pPr>
        <w:pStyle w:val="DHHSnumberdigit"/>
        <w:numPr>
          <w:ilvl w:val="0"/>
          <w:numId w:val="23"/>
        </w:numPr>
      </w:pPr>
      <w:r>
        <w:t xml:space="preserve"> Select Save</w:t>
      </w:r>
    </w:p>
    <w:p w14:paraId="19325C2F" w14:textId="77777777" w:rsidR="006759D1" w:rsidRDefault="006759D1" w:rsidP="006759D1">
      <w:pPr>
        <w:pStyle w:val="DHHSbulletafternumbers1"/>
      </w:pPr>
      <w:r>
        <w:t>If you select Cancel, a pop-up box will ask, ‘Are you sure?’</w:t>
      </w:r>
    </w:p>
    <w:p w14:paraId="3C072E4C"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15</w:t>
      </w:r>
      <w:r>
        <w:fldChar w:fldCharType="end"/>
      </w:r>
      <w:r>
        <w:t>: Block out time for home visits and groups (bottom)</w:t>
      </w:r>
    </w:p>
    <w:p w14:paraId="7A87EE6D" w14:textId="77777777" w:rsidR="006759D1" w:rsidRPr="00E61F28" w:rsidRDefault="006759D1" w:rsidP="006759D1">
      <w:pPr>
        <w:pStyle w:val="DHHSbody"/>
      </w:pPr>
      <w:r>
        <w:rPr>
          <w:noProof/>
        </w:rPr>
        <w:drawing>
          <wp:inline distT="0" distB="0" distL="0" distR="0" wp14:anchorId="05D3535E" wp14:editId="17320109">
            <wp:extent cx="6479539" cy="3418205"/>
            <wp:effectExtent l="0" t="0" r="0" b="0"/>
            <wp:docPr id="1779699368" name="Picture 25" descr="Screenshot of bottom half of Schedule Appointment pop-up box (from 'Notes' to 'Cancel' button as described in this section). Notes field reads 'This blocked out time is for hom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6479539" cy="3418205"/>
                    </a:xfrm>
                    <a:prstGeom prst="rect">
                      <a:avLst/>
                    </a:prstGeom>
                  </pic:spPr>
                </pic:pic>
              </a:graphicData>
            </a:graphic>
          </wp:inline>
        </w:drawing>
      </w:r>
    </w:p>
    <w:p w14:paraId="4BD2BD1D"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16</w:t>
      </w:r>
      <w:r>
        <w:fldChar w:fldCharType="end"/>
      </w:r>
      <w:r>
        <w:t>: Completed home visit appointment to block out time in calendar</w:t>
      </w:r>
    </w:p>
    <w:p w14:paraId="6EADE291" w14:textId="77777777" w:rsidR="006759D1" w:rsidRDefault="006759D1" w:rsidP="006759D1">
      <w:pPr>
        <w:pStyle w:val="DHHSbody"/>
      </w:pPr>
      <w:r>
        <w:rPr>
          <w:noProof/>
        </w:rPr>
        <w:drawing>
          <wp:inline distT="0" distB="0" distL="0" distR="0" wp14:anchorId="745E7F79" wp14:editId="63A5715D">
            <wp:extent cx="5830635" cy="4667250"/>
            <wp:effectExtent l="0" t="0" r="0" b="0"/>
            <wp:docPr id="102761009" name="Picture 26" descr="Screenshot of completed appointment showing appointment summary for a home visit meeting. Notes say 'This blocked out time is for home visits to be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840142" cy="4674860"/>
                    </a:xfrm>
                    <a:prstGeom prst="rect">
                      <a:avLst/>
                    </a:prstGeom>
                  </pic:spPr>
                </pic:pic>
              </a:graphicData>
            </a:graphic>
          </wp:inline>
        </w:drawing>
      </w:r>
    </w:p>
    <w:p w14:paraId="1FD9B722" w14:textId="77777777" w:rsidR="006759D1" w:rsidRDefault="006759D1" w:rsidP="006759D1">
      <w:pPr>
        <w:pStyle w:val="DHHSbody"/>
      </w:pPr>
      <w:r w:rsidRPr="00C668EC">
        <w:rPr>
          <w:b/>
          <w:bCs/>
        </w:rPr>
        <w:t>Note</w:t>
      </w:r>
      <w:r>
        <w:t>: If another appointment is booked when a recurrence appointment is made for the same time, they will be ‘double booked’.</w:t>
      </w:r>
    </w:p>
    <w:p w14:paraId="7E5360E6" w14:textId="77777777" w:rsidR="006759D1" w:rsidRPr="00F17F69" w:rsidRDefault="006759D1" w:rsidP="006759D1">
      <w:pPr>
        <w:pStyle w:val="DHHSbody"/>
        <w:rPr>
          <w:b/>
          <w:bCs/>
        </w:rPr>
      </w:pPr>
      <w:r w:rsidRPr="00F17F69">
        <w:rPr>
          <w:b/>
          <w:bCs/>
        </w:rPr>
        <w:t>Additional notes</w:t>
      </w:r>
      <w:r>
        <w:rPr>
          <w:b/>
          <w:bCs/>
        </w:rPr>
        <w:t>:</w:t>
      </w:r>
    </w:p>
    <w:p w14:paraId="5FB957AE"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64659F6D"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29A2040C" w14:textId="77777777" w:rsidR="006759D1" w:rsidRDefault="006759D1" w:rsidP="006759D1">
      <w:pPr>
        <w:pStyle w:val="DHHSbullet1"/>
      </w:pPr>
      <w:r>
        <w:t>See ‘</w:t>
      </w:r>
      <w:hyperlink w:anchor="_13._Legend_button" w:history="1">
        <w:r w:rsidRPr="00BC0757">
          <w:rPr>
            <w:rStyle w:val="Hyperlink"/>
          </w:rPr>
          <w:t>Legend button</w:t>
        </w:r>
      </w:hyperlink>
      <w:r>
        <w:t>’</w:t>
      </w:r>
    </w:p>
    <w:p w14:paraId="478205F8" w14:textId="77777777" w:rsidR="006759D1" w:rsidRDefault="006759D1" w:rsidP="006759D1">
      <w:pPr>
        <w:pStyle w:val="DHHSbody"/>
      </w:pPr>
      <w:r>
        <w:t>See ‘</w:t>
      </w:r>
      <w:hyperlink w:anchor="_14._‘Hide_Cancelled" w:history="1">
        <w:r w:rsidRPr="00BC0757">
          <w:rPr>
            <w:rStyle w:val="Hyperlink"/>
          </w:rPr>
          <w:t>Hide cancelled appointments checkbox</w:t>
        </w:r>
      </w:hyperlink>
    </w:p>
    <w:p w14:paraId="622BCB1E" w14:textId="77777777" w:rsidR="006759D1" w:rsidRDefault="006759D1" w:rsidP="006759D1">
      <w:pPr>
        <w:rPr>
          <w:rFonts w:ascii="Arial" w:eastAsia="MS Gothic" w:hAnsi="Arial" w:cs="Arial"/>
          <w:bCs/>
          <w:color w:val="C5511A"/>
          <w:kern w:val="32"/>
          <w:sz w:val="36"/>
          <w:szCs w:val="40"/>
        </w:rPr>
      </w:pPr>
      <w:r>
        <w:br w:type="page"/>
      </w:r>
    </w:p>
    <w:p w14:paraId="451C1770" w14:textId="77777777" w:rsidR="006759D1" w:rsidRDefault="006759D1" w:rsidP="006759D1">
      <w:pPr>
        <w:pStyle w:val="Heading1"/>
      </w:pPr>
      <w:bookmarkStart w:id="16" w:name="_Toc58046140"/>
      <w:r w:rsidRPr="00426CCC">
        <w:lastRenderedPageBreak/>
        <w:t>Mak</w:t>
      </w:r>
      <w:r>
        <w:t>e</w:t>
      </w:r>
      <w:r w:rsidRPr="00426CCC">
        <w:t xml:space="preserve"> a new client appointment from the </w:t>
      </w:r>
      <w:r>
        <w:t>c</w:t>
      </w:r>
      <w:r w:rsidRPr="00426CCC">
        <w:t>alendar</w:t>
      </w:r>
      <w:bookmarkEnd w:id="16"/>
    </w:p>
    <w:p w14:paraId="61BBFFD9" w14:textId="77777777" w:rsidR="006759D1" w:rsidRDefault="006759D1" w:rsidP="006759D1">
      <w:pPr>
        <w:pStyle w:val="DHHSnumberdigit"/>
        <w:numPr>
          <w:ilvl w:val="0"/>
          <w:numId w:val="42"/>
        </w:numPr>
      </w:pPr>
      <w:r>
        <w:t>Open the home screen</w:t>
      </w:r>
    </w:p>
    <w:p w14:paraId="045311B6" w14:textId="77777777" w:rsidR="006759D1" w:rsidRDefault="006759D1" w:rsidP="006759D1">
      <w:pPr>
        <w:pStyle w:val="DHHSnumberdigit"/>
      </w:pPr>
      <w:r>
        <w:t>Select view type (day, week, month, timeline)</w:t>
      </w:r>
    </w:p>
    <w:p w14:paraId="01DB197C" w14:textId="77777777" w:rsidR="006759D1" w:rsidRDefault="006759D1" w:rsidP="006759D1">
      <w:pPr>
        <w:pStyle w:val="DHHSnumberdigit"/>
      </w:pPr>
      <w:r>
        <w:t>Council and site will auto-fill based on your user settings default</w:t>
      </w:r>
    </w:p>
    <w:p w14:paraId="4D6D5D86" w14:textId="77777777" w:rsidR="006759D1" w:rsidRDefault="006759D1" w:rsidP="006759D1">
      <w:pPr>
        <w:pStyle w:val="DHHSbulletafternumbers1"/>
      </w:pPr>
      <w:r>
        <w:t>Only use ‘Staff Members’ and select the Add button if required</w:t>
      </w:r>
    </w:p>
    <w:p w14:paraId="77A9AF5A" w14:textId="77777777" w:rsidR="006759D1" w:rsidRDefault="006759D1" w:rsidP="006759D1">
      <w:pPr>
        <w:pStyle w:val="DHHSnumberdigit"/>
      </w:pPr>
      <w:r>
        <w:t>Select Date</w:t>
      </w:r>
    </w:p>
    <w:p w14:paraId="43B90016" w14:textId="77777777" w:rsidR="006759D1" w:rsidRDefault="006759D1" w:rsidP="006759D1">
      <w:pPr>
        <w:pStyle w:val="DHHSnumberdigit"/>
      </w:pPr>
      <w:r>
        <w:t>Select desired start time</w:t>
      </w:r>
    </w:p>
    <w:p w14:paraId="2B453784" w14:textId="77777777" w:rsidR="006759D1" w:rsidRDefault="006759D1" w:rsidP="006759D1">
      <w:pPr>
        <w:pStyle w:val="DHHSbulletafternumbers1"/>
      </w:pPr>
      <w:r>
        <w:t>To highlight the whole appointment, hold and drag cursor down to the required end time</w:t>
      </w:r>
    </w:p>
    <w:p w14:paraId="196F8F88" w14:textId="77777777" w:rsidR="006759D1" w:rsidRDefault="006759D1" w:rsidP="006759D1">
      <w:pPr>
        <w:pStyle w:val="DHHSnumberdigit"/>
      </w:pPr>
      <w:r>
        <w:t>Open the context menu (right click on the highlighted appointment slot) and select ‘New Client Appointment’</w:t>
      </w:r>
    </w:p>
    <w:p w14:paraId="67E2204E" w14:textId="77777777" w:rsidR="006759D1" w:rsidRDefault="006759D1" w:rsidP="006759D1">
      <w:pPr>
        <w:pStyle w:val="DHHSnumberdigit"/>
      </w:pPr>
      <w:r>
        <w:t>Search for the client by entering the identifier or last name</w:t>
      </w:r>
    </w:p>
    <w:p w14:paraId="68FE509C" w14:textId="77777777" w:rsidR="006759D1" w:rsidRDefault="006759D1" w:rsidP="006759D1">
      <w:pPr>
        <w:pStyle w:val="DHHSnumberdigit"/>
      </w:pPr>
      <w:r>
        <w:t>Select the Search button</w:t>
      </w:r>
    </w:p>
    <w:p w14:paraId="7F676FAC" w14:textId="77777777" w:rsidR="006759D1" w:rsidRDefault="006759D1" w:rsidP="006759D1">
      <w:pPr>
        <w:pStyle w:val="DHHSnumberdigit"/>
      </w:pPr>
      <w:r>
        <w:t>Select the client from the list of search results</w:t>
      </w:r>
    </w:p>
    <w:p w14:paraId="3E34151E" w14:textId="77777777" w:rsidR="006759D1" w:rsidRDefault="006759D1" w:rsidP="006759D1">
      <w:pPr>
        <w:pStyle w:val="DHHSnumberdigit"/>
      </w:pPr>
      <w:r>
        <w:t>Note age to determine next KAS required</w:t>
      </w:r>
    </w:p>
    <w:p w14:paraId="6F1AEEA5" w14:textId="77777777" w:rsidR="006759D1" w:rsidRDefault="006759D1" w:rsidP="006759D1">
      <w:pPr>
        <w:pStyle w:val="DHHSnumberdigit"/>
      </w:pPr>
      <w:r>
        <w:t>Select ‘Create client appointment’ button</w:t>
      </w:r>
    </w:p>
    <w:p w14:paraId="77422C7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17</w:t>
      </w:r>
      <w:r>
        <w:fldChar w:fldCharType="end"/>
      </w:r>
      <w:r>
        <w:t>: Client Appointment pop-up box</w:t>
      </w:r>
    </w:p>
    <w:p w14:paraId="40B0F39A" w14:textId="77777777" w:rsidR="006759D1" w:rsidRPr="006960CE" w:rsidRDefault="006759D1" w:rsidP="006759D1">
      <w:pPr>
        <w:pStyle w:val="DHHSbody"/>
      </w:pPr>
      <w:r>
        <w:rPr>
          <w:noProof/>
        </w:rPr>
        <w:drawing>
          <wp:inline distT="0" distB="0" distL="0" distR="0" wp14:anchorId="744C8B21" wp14:editId="37825F22">
            <wp:extent cx="6479539" cy="2880360"/>
            <wp:effectExtent l="0" t="0" r="0" b="0"/>
            <wp:docPr id="44662943" name="Picture 27" descr="Screenshot of 'Client Appointment' pop-up (see steps 7 to 11 under 'Make a new client appointment from the calendar'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6479539" cy="2880360"/>
                    </a:xfrm>
                    <a:prstGeom prst="rect">
                      <a:avLst/>
                    </a:prstGeom>
                  </pic:spPr>
                </pic:pic>
              </a:graphicData>
            </a:graphic>
          </wp:inline>
        </w:drawing>
      </w:r>
    </w:p>
    <w:p w14:paraId="5F7E2619" w14:textId="77777777" w:rsidR="006759D1" w:rsidRDefault="006759D1" w:rsidP="006759D1">
      <w:pPr>
        <w:pStyle w:val="DHHSnumberdigit"/>
      </w:pPr>
      <w:r>
        <w:t>Ensure the client name is correct (this is auto-filled from search).</w:t>
      </w:r>
    </w:p>
    <w:p w14:paraId="05886E0B" w14:textId="77777777" w:rsidR="006759D1" w:rsidRDefault="006759D1" w:rsidP="006759D1">
      <w:pPr>
        <w:pStyle w:val="DHHSnumberdigit"/>
      </w:pPr>
      <w:r>
        <w:t>Select the appointment type from the look-up list.</w:t>
      </w:r>
    </w:p>
    <w:p w14:paraId="5DF2511E" w14:textId="77777777" w:rsidR="006759D1" w:rsidRDefault="006759D1" w:rsidP="006759D1">
      <w:pPr>
        <w:pStyle w:val="DHHSbulletafternumbers1"/>
      </w:pPr>
      <w:r>
        <w:t xml:space="preserve">The same appointment </w:t>
      </w:r>
      <w:proofErr w:type="gramStart"/>
      <w:r>
        <w:t>type</w:t>
      </w:r>
      <w:proofErr w:type="gramEnd"/>
      <w:r>
        <w:t xml:space="preserve"> apart from KAS appointments can be added multiple times.</w:t>
      </w:r>
    </w:p>
    <w:p w14:paraId="341EE3C9" w14:textId="77777777" w:rsidR="006759D1" w:rsidRDefault="006759D1" w:rsidP="006759D1">
      <w:pPr>
        <w:pStyle w:val="DHHSnumberdigit"/>
      </w:pPr>
      <w:r>
        <w:t>Ensure the date and time are correct (use digits or arrows to edit)</w:t>
      </w:r>
    </w:p>
    <w:p w14:paraId="20156179" w14:textId="77777777" w:rsidR="006759D1" w:rsidRDefault="006759D1" w:rsidP="006759D1">
      <w:pPr>
        <w:pStyle w:val="DHHSnumberdigit"/>
      </w:pPr>
      <w:r>
        <w:t>Ensure the site or centre is correct – this is the site for appointment in the calendar (this is auto-filled from your user settings)</w:t>
      </w:r>
    </w:p>
    <w:p w14:paraId="6F49356C" w14:textId="77777777" w:rsidR="006759D1" w:rsidRDefault="006759D1" w:rsidP="006759D1">
      <w:pPr>
        <w:pStyle w:val="DHHSnumberdigit"/>
      </w:pPr>
      <w:r>
        <w:t>Select location and mode from the look-up lists</w:t>
      </w:r>
    </w:p>
    <w:p w14:paraId="66936199" w14:textId="77777777" w:rsidR="006759D1" w:rsidRDefault="006759D1" w:rsidP="006759D1">
      <w:pPr>
        <w:rPr>
          <w:rFonts w:ascii="Arial" w:eastAsia="Times" w:hAnsi="Arial"/>
        </w:rPr>
      </w:pPr>
      <w:r>
        <w:br w:type="page"/>
      </w:r>
    </w:p>
    <w:p w14:paraId="3F14240B" w14:textId="77777777" w:rsidR="006759D1" w:rsidRDefault="006759D1" w:rsidP="006759D1">
      <w:pPr>
        <w:pStyle w:val="DHHSnumberdigit"/>
      </w:pPr>
      <w:r>
        <w:lastRenderedPageBreak/>
        <w:t>The ‘Interpreter Required’ checkbox is auto-filled tick if entered in the Client Details screen</w:t>
      </w:r>
    </w:p>
    <w:p w14:paraId="02B77E56" w14:textId="77777777" w:rsidR="006759D1" w:rsidRDefault="006759D1" w:rsidP="006759D1">
      <w:pPr>
        <w:pStyle w:val="DHHSbulletafternumbers1"/>
      </w:pPr>
      <w:r>
        <w:t>This box can be unticked by selecting it again</w:t>
      </w:r>
    </w:p>
    <w:p w14:paraId="54764F8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18</w:t>
      </w:r>
      <w:r>
        <w:fldChar w:fldCharType="end"/>
      </w:r>
      <w:r>
        <w:t>: Schedule 8 month consult (top)</w:t>
      </w:r>
    </w:p>
    <w:p w14:paraId="59D5E747" w14:textId="77777777" w:rsidR="006759D1" w:rsidRDefault="006759D1" w:rsidP="006759D1">
      <w:pPr>
        <w:pStyle w:val="DHHSbody"/>
      </w:pPr>
      <w:r>
        <w:rPr>
          <w:noProof/>
        </w:rPr>
        <w:drawing>
          <wp:inline distT="0" distB="0" distL="0" distR="0" wp14:anchorId="1F8875CB" wp14:editId="0FAE4F26">
            <wp:extent cx="5833669" cy="3733800"/>
            <wp:effectExtent l="0" t="0" r="0" b="0"/>
            <wp:docPr id="460378636" name="Picture 28" descr="Screenshot of top half of Schedule Appointment pop-up window, with annotations: 'Do not use for client appointment' for 'All day', &quot;Add site members' and 'Staf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5846404" cy="3741951"/>
                    </a:xfrm>
                    <a:prstGeom prst="rect">
                      <a:avLst/>
                    </a:prstGeom>
                  </pic:spPr>
                </pic:pic>
              </a:graphicData>
            </a:graphic>
          </wp:inline>
        </w:drawing>
      </w:r>
    </w:p>
    <w:p w14:paraId="7E167B96" w14:textId="77777777" w:rsidR="006759D1" w:rsidRDefault="006759D1" w:rsidP="006759D1">
      <w:pPr>
        <w:pStyle w:val="DHHSnumberdigit"/>
      </w:pPr>
      <w:r>
        <w:t xml:space="preserve">Enter notes in the free-text field - these are displayed in the appointment summary </w:t>
      </w:r>
    </w:p>
    <w:p w14:paraId="3F901FCE" w14:textId="77777777" w:rsidR="006759D1" w:rsidRDefault="006759D1" w:rsidP="006759D1">
      <w:pPr>
        <w:pStyle w:val="DHHSbulletafternumbers1"/>
      </w:pPr>
      <w:r>
        <w:t>To make an 'Important note' – an icon is displayed on the appointment in the calendar – check the Important note box.</w:t>
      </w:r>
    </w:p>
    <w:p w14:paraId="1720F47C" w14:textId="77777777" w:rsidR="006759D1" w:rsidRDefault="006759D1" w:rsidP="006759D1">
      <w:pPr>
        <w:pStyle w:val="DHHSnumberdigit"/>
      </w:pPr>
      <w:r>
        <w:t>The ‘Appointment confirmed’ checkbox is automatically checked – this is staff confirming the appointment</w:t>
      </w:r>
    </w:p>
    <w:p w14:paraId="664FF9EF" w14:textId="77777777" w:rsidR="006759D1" w:rsidRDefault="006759D1" w:rsidP="006759D1">
      <w:pPr>
        <w:pStyle w:val="DHHSbulletafternumbers1"/>
      </w:pPr>
      <w:r>
        <w:t>This box can be unticked by selecting it again</w:t>
      </w:r>
    </w:p>
    <w:p w14:paraId="25342B34" w14:textId="77777777" w:rsidR="006759D1" w:rsidRDefault="006759D1" w:rsidP="006759D1">
      <w:pPr>
        <w:pStyle w:val="DHHSnumberdigit"/>
      </w:pPr>
      <w:r>
        <w:t>Select the ‘Immediate send’ checkbox if the appointment is within three business days or select the ‘Generate reminder’ checkbox</w:t>
      </w:r>
    </w:p>
    <w:p w14:paraId="5D6A3A83" w14:textId="77777777" w:rsidR="006759D1" w:rsidRDefault="006759D1" w:rsidP="006759D1">
      <w:pPr>
        <w:pStyle w:val="DHHSbulletafternumbers1"/>
      </w:pPr>
      <w:r>
        <w:t>SMS or emails will only be sent if primary contact or contact client details are entered</w:t>
      </w:r>
    </w:p>
    <w:p w14:paraId="4F539E83" w14:textId="77777777" w:rsidR="006759D1" w:rsidRDefault="006759D1" w:rsidP="006759D1">
      <w:pPr>
        <w:pStyle w:val="DHHSbulletafternumbers1"/>
      </w:pPr>
      <w:r>
        <w:t>Select the relevant checkbox to select who receives the SMS or email reminder</w:t>
      </w:r>
    </w:p>
    <w:p w14:paraId="55F4E925" w14:textId="77777777" w:rsidR="006759D1" w:rsidRDefault="006759D1" w:rsidP="006759D1">
      <w:pPr>
        <w:pStyle w:val="DHHSbulletafternumbers1"/>
      </w:pPr>
      <w:r>
        <w:t>Ensure the primary contact or contact update client details are correct</w:t>
      </w:r>
    </w:p>
    <w:p w14:paraId="2FA11D50" w14:textId="77777777" w:rsidR="006759D1" w:rsidRDefault="006759D1" w:rsidP="006759D1">
      <w:pPr>
        <w:pStyle w:val="DHHSbulletafternumbers1"/>
      </w:pPr>
      <w:r>
        <w:t>If you need to change the default reminder text, select the ‘Override default SMS text’ or ‘Override default email text’ checkbox</w:t>
      </w:r>
    </w:p>
    <w:p w14:paraId="52EE5CFA" w14:textId="77777777" w:rsidR="006759D1" w:rsidRPr="00411F71" w:rsidRDefault="006759D1" w:rsidP="006759D1">
      <w:pPr>
        <w:pStyle w:val="DHHSbulletafternumbers1"/>
        <w:rPr>
          <w:rStyle w:val="Strong"/>
        </w:rPr>
      </w:pPr>
      <w:r w:rsidRPr="00411F71">
        <w:rPr>
          <w:rStyle w:val="Strong"/>
        </w:rPr>
        <w:t>Important: Do not change the fields in square brackets []!</w:t>
      </w:r>
    </w:p>
    <w:p w14:paraId="1D71D7A3" w14:textId="77777777" w:rsidR="006759D1" w:rsidRDefault="006759D1" w:rsidP="006759D1">
      <w:pPr>
        <w:pStyle w:val="DHHSnumberdigit"/>
      </w:pPr>
      <w:r>
        <w:t>Select Save</w:t>
      </w:r>
    </w:p>
    <w:p w14:paraId="336A4283" w14:textId="77777777" w:rsidR="006759D1" w:rsidRDefault="006759D1" w:rsidP="006759D1">
      <w:pPr>
        <w:pStyle w:val="DHHSbulletafternumbers1"/>
      </w:pPr>
      <w:r>
        <w:t>If you select Cancel, a pop-up box will ask, ‘Are you sure?’</w:t>
      </w:r>
    </w:p>
    <w:p w14:paraId="0E865B35"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19</w:t>
      </w:r>
      <w:r>
        <w:fldChar w:fldCharType="end"/>
      </w:r>
      <w:r>
        <w:t>: Schedule 8 month consult (bottom)</w:t>
      </w:r>
    </w:p>
    <w:p w14:paraId="5365BBE5" w14:textId="77777777" w:rsidR="006759D1" w:rsidRDefault="006759D1" w:rsidP="006759D1">
      <w:pPr>
        <w:pStyle w:val="DHHSbody"/>
      </w:pPr>
      <w:r>
        <w:rPr>
          <w:noProof/>
        </w:rPr>
        <w:drawing>
          <wp:inline distT="0" distB="0" distL="0" distR="0" wp14:anchorId="2D400C79" wp14:editId="3AB03B7B">
            <wp:extent cx="5630137" cy="3295650"/>
            <wp:effectExtent l="0" t="0" r="8890" b="0"/>
            <wp:docPr id="519053305" name="Picture 29" descr="Screenshot of bottom half of Schedule Appointment pop-up window (from Notes to Cancel button), with annotation: 'Do not use for client appointment' for 'Re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639640" cy="3301213"/>
                    </a:xfrm>
                    <a:prstGeom prst="rect">
                      <a:avLst/>
                    </a:prstGeom>
                  </pic:spPr>
                </pic:pic>
              </a:graphicData>
            </a:graphic>
          </wp:inline>
        </w:drawing>
      </w:r>
    </w:p>
    <w:p w14:paraId="00E63083" w14:textId="77777777" w:rsidR="006759D1" w:rsidRDefault="006759D1" w:rsidP="006759D1">
      <w:pPr>
        <w:pStyle w:val="DHHSbodyaftertablefigure"/>
      </w:pPr>
      <w:r w:rsidRPr="00664C10">
        <w:rPr>
          <w:b/>
          <w:bCs/>
        </w:rPr>
        <w:t>Note</w:t>
      </w:r>
      <w:r>
        <w:t xml:space="preserve">: </w:t>
      </w:r>
      <w:r w:rsidRPr="00E60BFD">
        <w:t>For</w:t>
      </w:r>
      <w:r>
        <w:t xml:space="preserve"> client appointments, do not use the following:</w:t>
      </w:r>
    </w:p>
    <w:p w14:paraId="19DFCFC8" w14:textId="77777777" w:rsidR="006759D1" w:rsidRDefault="006759D1" w:rsidP="006759D1">
      <w:pPr>
        <w:pStyle w:val="DHHSbullet1"/>
      </w:pPr>
      <w:r>
        <w:t>All-day appointment checkbox – this is for non-client appointments only</w:t>
      </w:r>
    </w:p>
    <w:p w14:paraId="3A32FC5B" w14:textId="77777777" w:rsidR="006759D1" w:rsidRDefault="006759D1" w:rsidP="006759D1">
      <w:pPr>
        <w:pStyle w:val="DHHSbullet1"/>
      </w:pPr>
      <w:r>
        <w:t xml:space="preserve">‘Add site members’ and ‘Staff members’ – </w:t>
      </w:r>
      <w:r w:rsidRPr="00411F71">
        <w:t>only</w:t>
      </w:r>
      <w:r>
        <w:t xml:space="preserve"> for specific purposes</w:t>
      </w:r>
    </w:p>
    <w:p w14:paraId="51080616" w14:textId="77777777" w:rsidR="006759D1" w:rsidRDefault="006759D1" w:rsidP="006759D1">
      <w:pPr>
        <w:pStyle w:val="DHHSbullet1"/>
      </w:pPr>
      <w:r>
        <w:t>Recurrence – for non-client appointments only</w:t>
      </w:r>
    </w:p>
    <w:p w14:paraId="3BDE660A"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20</w:t>
      </w:r>
      <w:r>
        <w:fldChar w:fldCharType="end"/>
      </w:r>
      <w:r>
        <w:t>: Completed 8 month consult</w:t>
      </w:r>
    </w:p>
    <w:p w14:paraId="5DFD64A0" w14:textId="77777777" w:rsidR="006759D1" w:rsidRDefault="006759D1" w:rsidP="006759D1">
      <w:pPr>
        <w:pStyle w:val="DHHSbody"/>
      </w:pPr>
      <w:r>
        <w:rPr>
          <w:noProof/>
        </w:rPr>
        <w:drawing>
          <wp:inline distT="0" distB="0" distL="0" distR="0" wp14:anchorId="51896DA7" wp14:editId="24A81E96">
            <wp:extent cx="5487755" cy="4057650"/>
            <wp:effectExtent l="0" t="0" r="0" b="0"/>
            <wp:docPr id="31" name="Picture 31" descr="Screenshot of completed 8 month consult. Appointment summary shows it's face-to-face, an Arabic interpreter is needed and has an important note. Appointment slot on calendar shows all 5 icons listed under heading 'Appoint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endar26.png"/>
                    <pic:cNvPicPr/>
                  </pic:nvPicPr>
                  <pic:blipFill rotWithShape="1">
                    <a:blip r:embed="rId38"/>
                    <a:srcRect r="13013"/>
                    <a:stretch/>
                  </pic:blipFill>
                  <pic:spPr bwMode="auto">
                    <a:xfrm>
                      <a:off x="0" y="0"/>
                      <a:ext cx="5566448" cy="4115836"/>
                    </a:xfrm>
                    <a:prstGeom prst="rect">
                      <a:avLst/>
                    </a:prstGeom>
                    <a:ln>
                      <a:noFill/>
                    </a:ln>
                    <a:extLst>
                      <a:ext uri="{53640926-AAD7-44D8-BBD7-CCE9431645EC}">
                        <a14:shadowObscured xmlns:a14="http://schemas.microsoft.com/office/drawing/2010/main"/>
                      </a:ext>
                    </a:extLst>
                  </pic:spPr>
                </pic:pic>
              </a:graphicData>
            </a:graphic>
          </wp:inline>
        </w:drawing>
      </w:r>
    </w:p>
    <w:p w14:paraId="5D0A238B" w14:textId="77777777" w:rsidR="006759D1" w:rsidRPr="00F17F69" w:rsidRDefault="006759D1" w:rsidP="006759D1">
      <w:pPr>
        <w:pStyle w:val="DHHSbody"/>
        <w:rPr>
          <w:b/>
          <w:bCs/>
        </w:rPr>
      </w:pPr>
      <w:r w:rsidRPr="00F17F69">
        <w:rPr>
          <w:b/>
          <w:bCs/>
        </w:rPr>
        <w:lastRenderedPageBreak/>
        <w:t>Additional notes</w:t>
      </w:r>
      <w:r>
        <w:rPr>
          <w:b/>
          <w:bCs/>
        </w:rPr>
        <w:t>:</w:t>
      </w:r>
    </w:p>
    <w:p w14:paraId="69026808"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1C5DE143"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58977F76"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4701AD94" w14:textId="77777777" w:rsidR="006759D1" w:rsidRDefault="006759D1" w:rsidP="006759D1">
      <w:pPr>
        <w:pStyle w:val="DHHSbullet1"/>
      </w:pPr>
      <w:r>
        <w:t>See ‘</w:t>
      </w:r>
      <w:hyperlink w:anchor="_13._Legend_button" w:history="1">
        <w:r w:rsidRPr="00BC0757">
          <w:rPr>
            <w:rStyle w:val="Hyperlink"/>
          </w:rPr>
          <w:t>Legend button</w:t>
        </w:r>
      </w:hyperlink>
      <w:r>
        <w:t>’</w:t>
      </w:r>
    </w:p>
    <w:p w14:paraId="266CED32" w14:textId="77777777" w:rsidR="006759D1" w:rsidRDefault="006759D1" w:rsidP="006759D1">
      <w:pPr>
        <w:pStyle w:val="DHHSbullet1"/>
      </w:pPr>
      <w:r>
        <w:t>See ‘</w:t>
      </w:r>
      <w:hyperlink w:anchor="_14._‘Hide_Cancelled" w:history="1">
        <w:r w:rsidRPr="00BC0757">
          <w:rPr>
            <w:rStyle w:val="Hyperlink"/>
          </w:rPr>
          <w:t>Hide cancelled appointments checkbox</w:t>
        </w:r>
      </w:hyperlink>
      <w:r>
        <w:t>’</w:t>
      </w:r>
    </w:p>
    <w:p w14:paraId="3BD45641" w14:textId="77777777" w:rsidR="006759D1" w:rsidRDefault="006759D1" w:rsidP="006759D1">
      <w:pPr>
        <w:rPr>
          <w:rFonts w:ascii="Arial" w:hAnsi="Arial"/>
          <w:b/>
          <w:color w:val="C5511A"/>
          <w:sz w:val="28"/>
          <w:szCs w:val="28"/>
        </w:rPr>
      </w:pPr>
      <w:bookmarkStart w:id="17" w:name="_Important_Note_when"/>
      <w:bookmarkEnd w:id="17"/>
      <w:r>
        <w:br w:type="page"/>
      </w:r>
    </w:p>
    <w:p w14:paraId="5BFDD334" w14:textId="77777777" w:rsidR="006759D1" w:rsidRDefault="006759D1" w:rsidP="006759D1">
      <w:pPr>
        <w:pStyle w:val="Heading2"/>
      </w:pPr>
      <w:bookmarkStart w:id="18" w:name="_Toc58046141"/>
      <w:r>
        <w:lastRenderedPageBreak/>
        <w:t>Important note when making new client appointments</w:t>
      </w:r>
      <w:bookmarkEnd w:id="18"/>
    </w:p>
    <w:p w14:paraId="339C58B1" w14:textId="77777777" w:rsidR="006759D1" w:rsidRDefault="006759D1" w:rsidP="006759D1">
      <w:pPr>
        <w:pStyle w:val="DHHSbody"/>
      </w:pPr>
      <w:r w:rsidRPr="00411F71">
        <w:rPr>
          <w:b/>
          <w:bCs/>
          <w:sz w:val="22"/>
          <w:szCs w:val="22"/>
        </w:rPr>
        <w:t>Note</w:t>
      </w:r>
      <w:r>
        <w:rPr>
          <w:sz w:val="22"/>
          <w:szCs w:val="22"/>
        </w:rPr>
        <w:t xml:space="preserve">: Any appointments outside of KAS (and these) are to be made as </w:t>
      </w:r>
      <w:r w:rsidRPr="00411F71">
        <w:rPr>
          <w:sz w:val="22"/>
          <w:szCs w:val="22"/>
        </w:rPr>
        <w:t>‘Additional Consult’</w:t>
      </w:r>
      <w:r>
        <w:rPr>
          <w:sz w:val="22"/>
          <w:szCs w:val="22"/>
        </w:rPr>
        <w:t xml:space="preserve"> or Family Consultation.</w:t>
      </w:r>
    </w:p>
    <w:p w14:paraId="1003603C" w14:textId="77777777" w:rsidR="006759D1" w:rsidRDefault="006759D1" w:rsidP="006759D1">
      <w:pPr>
        <w:pStyle w:val="DHHSbody"/>
      </w:pPr>
      <w:r>
        <w:t>If the appointment type is:</w:t>
      </w:r>
    </w:p>
    <w:p w14:paraId="6C8FA0C8" w14:textId="77777777" w:rsidR="006759D1" w:rsidRDefault="006759D1" w:rsidP="006759D1">
      <w:pPr>
        <w:pStyle w:val="DHHSbullet1"/>
      </w:pPr>
      <w:r>
        <w:t>Telephone consult</w:t>
      </w:r>
    </w:p>
    <w:p w14:paraId="5D180154" w14:textId="77777777" w:rsidR="006759D1" w:rsidRDefault="006759D1" w:rsidP="006759D1">
      <w:pPr>
        <w:pStyle w:val="DHHSbullet1"/>
      </w:pPr>
      <w:r>
        <w:t>Case consult</w:t>
      </w:r>
    </w:p>
    <w:p w14:paraId="7CF7EA46" w14:textId="77777777" w:rsidR="006759D1" w:rsidRDefault="006759D1" w:rsidP="006759D1">
      <w:pPr>
        <w:pStyle w:val="DHHSbullet1"/>
      </w:pPr>
      <w:r>
        <w:t>Clinical admin</w:t>
      </w:r>
    </w:p>
    <w:p w14:paraId="4DE37BCF"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21</w:t>
      </w:r>
      <w:r>
        <w:fldChar w:fldCharType="end"/>
      </w:r>
      <w:r>
        <w:t>: Schedule telephone consult</w:t>
      </w:r>
    </w:p>
    <w:p w14:paraId="2B11A21F" w14:textId="77777777" w:rsidR="006759D1" w:rsidRPr="00F31E87" w:rsidRDefault="006759D1" w:rsidP="006759D1">
      <w:pPr>
        <w:pStyle w:val="DHHSbody"/>
      </w:pPr>
      <w:r>
        <w:rPr>
          <w:noProof/>
        </w:rPr>
        <w:drawing>
          <wp:inline distT="0" distB="0" distL="0" distR="0" wp14:anchorId="66794B44" wp14:editId="3042425A">
            <wp:extent cx="5163644" cy="2362200"/>
            <wp:effectExtent l="0" t="0" r="0" b="0"/>
            <wp:docPr id="1934138906" name="Picture 32" descr="Screenshot of Schedule Appointment pop-up box showing 'Telephone Consult' as the appoint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5178398" cy="2368950"/>
                    </a:xfrm>
                    <a:prstGeom prst="rect">
                      <a:avLst/>
                    </a:prstGeom>
                  </pic:spPr>
                </pic:pic>
              </a:graphicData>
            </a:graphic>
          </wp:inline>
        </w:drawing>
      </w:r>
    </w:p>
    <w:p w14:paraId="5E8544A5" w14:textId="77777777" w:rsidR="006759D1" w:rsidRDefault="006759D1" w:rsidP="006759D1">
      <w:pPr>
        <w:pStyle w:val="DHHSbodyaftertablefigure"/>
      </w:pPr>
      <w:r>
        <w:t>The appointment will be linked to the selected client and an appointment summary will be displayed in the calendar.</w:t>
      </w:r>
    </w:p>
    <w:p w14:paraId="39A74F6C" w14:textId="77777777" w:rsidR="006759D1" w:rsidRDefault="006759D1" w:rsidP="006759D1">
      <w:pPr>
        <w:pStyle w:val="DHHSbody"/>
      </w:pPr>
      <w:r>
        <w:t>The appointment summary will contain a hyperlink to that client history.</w:t>
      </w:r>
    </w:p>
    <w:p w14:paraId="629EC823"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22</w:t>
      </w:r>
      <w:r>
        <w:fldChar w:fldCharType="end"/>
      </w:r>
      <w:r>
        <w:t>: Appointment summary for telephone consult</w:t>
      </w:r>
    </w:p>
    <w:p w14:paraId="0070C1C2" w14:textId="77777777" w:rsidR="006759D1" w:rsidRPr="00F31E87" w:rsidRDefault="006759D1" w:rsidP="006759D1">
      <w:pPr>
        <w:pStyle w:val="DHHSbody"/>
      </w:pPr>
      <w:r>
        <w:rPr>
          <w:noProof/>
        </w:rPr>
        <w:drawing>
          <wp:inline distT="0" distB="0" distL="0" distR="0" wp14:anchorId="55ADFE9F" wp14:editId="0F0E0968">
            <wp:extent cx="1901706" cy="3505200"/>
            <wp:effectExtent l="0" t="0" r="3810" b="0"/>
            <wp:docPr id="1458304855" name="Picture 33" descr="Appointment summary of telephone consult for David MAV-TEST. Client name and primary contact name are both hyp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0">
                      <a:extLst>
                        <a:ext uri="{28A0092B-C50C-407E-A947-70E740481C1C}">
                          <a14:useLocalDpi xmlns:a14="http://schemas.microsoft.com/office/drawing/2010/main" val="0"/>
                        </a:ext>
                      </a:extLst>
                    </a:blip>
                    <a:stretch>
                      <a:fillRect/>
                    </a:stretch>
                  </pic:blipFill>
                  <pic:spPr>
                    <a:xfrm>
                      <a:off x="0" y="0"/>
                      <a:ext cx="1901706" cy="3505200"/>
                    </a:xfrm>
                    <a:prstGeom prst="rect">
                      <a:avLst/>
                    </a:prstGeom>
                  </pic:spPr>
                </pic:pic>
              </a:graphicData>
            </a:graphic>
          </wp:inline>
        </w:drawing>
      </w:r>
    </w:p>
    <w:p w14:paraId="00C5D731" w14:textId="77777777" w:rsidR="006759D1" w:rsidRDefault="006759D1" w:rsidP="006759D1">
      <w:pPr>
        <w:pStyle w:val="DHHSbody"/>
      </w:pPr>
      <w:r>
        <w:lastRenderedPageBreak/>
        <w:t>The appointment will then be displayed on the ‘Client Details – Summary Page’, under the heading ‘Future Appointments’.</w:t>
      </w:r>
    </w:p>
    <w:p w14:paraId="40DD309E"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23</w:t>
      </w:r>
      <w:r>
        <w:fldChar w:fldCharType="end"/>
      </w:r>
      <w:r>
        <w:t>: Telephone consult under 'Future Appointments</w:t>
      </w:r>
      <w:r>
        <w:rPr>
          <w:noProof/>
        </w:rPr>
        <w:t>'</w:t>
      </w:r>
    </w:p>
    <w:p w14:paraId="009EFD1F" w14:textId="77777777" w:rsidR="006759D1" w:rsidRPr="00C85CA8" w:rsidRDefault="006759D1" w:rsidP="006759D1">
      <w:pPr>
        <w:pStyle w:val="DHHSbody"/>
      </w:pPr>
      <w:r>
        <w:rPr>
          <w:noProof/>
        </w:rPr>
        <w:drawing>
          <wp:inline distT="0" distB="0" distL="0" distR="0" wp14:anchorId="288BA6FC" wp14:editId="1091E0F9">
            <wp:extent cx="6357257" cy="485655"/>
            <wp:effectExtent l="0" t="0" r="0" b="0"/>
            <wp:docPr id="34" name="Picture 34" descr="Close up of Futre appointments section on client details summary page with the following details:&#10;Start date and time: 14/07/2016 10:00 AM&#10;End time: 14/07/2016 10:15 AM&#10;Appointment type: telephone consult&#10;Site/Centre: Bourke Centre&#10;Status: Accepted (B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lendar29.png"/>
                    <pic:cNvPicPr/>
                  </pic:nvPicPr>
                  <pic:blipFill rotWithShape="1">
                    <a:blip r:embed="rId41"/>
                    <a:srcRect r="5583"/>
                    <a:stretch/>
                  </pic:blipFill>
                  <pic:spPr bwMode="auto">
                    <a:xfrm>
                      <a:off x="0" y="0"/>
                      <a:ext cx="9190347" cy="702086"/>
                    </a:xfrm>
                    <a:prstGeom prst="rect">
                      <a:avLst/>
                    </a:prstGeom>
                    <a:ln>
                      <a:noFill/>
                    </a:ln>
                    <a:extLst>
                      <a:ext uri="{53640926-AAD7-44D8-BBD7-CCE9431645EC}">
                        <a14:shadowObscured xmlns:a14="http://schemas.microsoft.com/office/drawing/2010/main"/>
                      </a:ext>
                    </a:extLst>
                  </pic:spPr>
                </pic:pic>
              </a:graphicData>
            </a:graphic>
          </wp:inline>
        </w:drawing>
      </w:r>
    </w:p>
    <w:p w14:paraId="6E613FB6" w14:textId="77777777" w:rsidR="006759D1" w:rsidRDefault="006759D1" w:rsidP="006759D1">
      <w:pPr>
        <w:pStyle w:val="DHHSbodyaftertablefigure"/>
      </w:pPr>
      <w:r>
        <w:t xml:space="preserve">It will </w:t>
      </w:r>
      <w:r>
        <w:rPr>
          <w:b/>
          <w:bCs/>
        </w:rPr>
        <w:t xml:space="preserve">not </w:t>
      </w:r>
      <w:r>
        <w:t xml:space="preserve">be displayed in ‘Clinical Activity – Consultations’ as the consultation or appointment </w:t>
      </w:r>
      <w:r>
        <w:rPr>
          <w:b/>
          <w:bCs/>
        </w:rPr>
        <w:t xml:space="preserve">must </w:t>
      </w:r>
      <w:r>
        <w:t>be started as ‘Clinical Activity – Client Not Present’.</w:t>
      </w:r>
    </w:p>
    <w:p w14:paraId="23D624D4"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24</w:t>
      </w:r>
      <w:r>
        <w:fldChar w:fldCharType="end"/>
      </w:r>
      <w:r>
        <w:t>: Client not present</w:t>
      </w:r>
    </w:p>
    <w:p w14:paraId="694F93D5" w14:textId="77777777" w:rsidR="006759D1" w:rsidRDefault="006759D1" w:rsidP="006759D1">
      <w:pPr>
        <w:pStyle w:val="DHHSbody"/>
      </w:pPr>
      <w:r>
        <w:rPr>
          <w:noProof/>
        </w:rPr>
        <w:drawing>
          <wp:inline distT="0" distB="0" distL="0" distR="0" wp14:anchorId="4770789D" wp14:editId="126D9E79">
            <wp:extent cx="4600620" cy="4381500"/>
            <wp:effectExtent l="0" t="0" r="9525" b="0"/>
            <wp:docPr id="266774898" name="Picture 35" descr="Screenshot of Client Activity menu with 'Client not present' selected.&#10;Screenshot of Client Not Present pop-up box. Notes field says 'Phone call to mother of David - discussed feeding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4626967" cy="4406592"/>
                    </a:xfrm>
                    <a:prstGeom prst="rect">
                      <a:avLst/>
                    </a:prstGeom>
                  </pic:spPr>
                </pic:pic>
              </a:graphicData>
            </a:graphic>
          </wp:inline>
        </w:drawing>
      </w:r>
    </w:p>
    <w:p w14:paraId="2CE742C6" w14:textId="77777777" w:rsidR="006759D1" w:rsidRDefault="006759D1" w:rsidP="006759D1">
      <w:pPr>
        <w:pStyle w:val="DHHSbodyaftertablefigure"/>
      </w:pPr>
      <w:r w:rsidRPr="00E60BFD">
        <w:rPr>
          <w:b/>
          <w:bCs/>
        </w:rPr>
        <w:t>Note</w:t>
      </w:r>
      <w:r>
        <w:t>: If the client is present at the consultation, then an appointment type of ‘Additional’ needs to be made instead.</w:t>
      </w:r>
    </w:p>
    <w:p w14:paraId="3EF96B17" w14:textId="77777777" w:rsidR="006759D1" w:rsidRDefault="006759D1" w:rsidP="006759D1">
      <w:pPr>
        <w:pStyle w:val="Heading2"/>
      </w:pPr>
      <w:bookmarkStart w:id="19" w:name="_Toc58046142"/>
      <w:r>
        <w:t xml:space="preserve">Start </w:t>
      </w:r>
      <w:r w:rsidRPr="00F90A48">
        <w:t xml:space="preserve">a </w:t>
      </w:r>
      <w:r>
        <w:t>c</w:t>
      </w:r>
      <w:r w:rsidRPr="00F90A48">
        <w:t xml:space="preserve">lient </w:t>
      </w:r>
      <w:r>
        <w:t>a</w:t>
      </w:r>
      <w:r w:rsidRPr="00F90A48">
        <w:t xml:space="preserve">ppointment </w:t>
      </w:r>
      <w:r>
        <w:t xml:space="preserve">from the calendar </w:t>
      </w:r>
      <w:r w:rsidRPr="00F90A48">
        <w:t xml:space="preserve">– KAS </w:t>
      </w:r>
      <w:r>
        <w:t>and</w:t>
      </w:r>
      <w:r w:rsidRPr="00F90A48">
        <w:t xml:space="preserve"> Additional</w:t>
      </w:r>
      <w:bookmarkEnd w:id="19"/>
    </w:p>
    <w:p w14:paraId="018E1DF0" w14:textId="77777777" w:rsidR="006759D1" w:rsidRDefault="006759D1" w:rsidP="006759D1">
      <w:pPr>
        <w:pStyle w:val="DHHSbody"/>
      </w:pPr>
      <w:r>
        <w:t>[LEGEND REFERENCE – ADDITIONAL INFO AND ICONS IN APPOINTMENTS]</w:t>
      </w:r>
    </w:p>
    <w:p w14:paraId="441F25BA" w14:textId="77777777" w:rsidR="006759D1" w:rsidRDefault="006759D1" w:rsidP="006759D1">
      <w:pPr>
        <w:pStyle w:val="DHHSbody"/>
      </w:pPr>
      <w:r>
        <w:t>1. Select ‘Client Appointment’ to display the appointment summary in the calendar.</w:t>
      </w:r>
    </w:p>
    <w:p w14:paraId="79F72A7B" w14:textId="77777777" w:rsidR="006759D1" w:rsidRDefault="006759D1" w:rsidP="006759D1">
      <w:pPr>
        <w:pStyle w:val="DHHSbody"/>
      </w:pPr>
      <w:r>
        <w:t>2. Select the client name hyperlink in the Appointment Summary – this opens ‘Client History’. (see Figure 20)</w:t>
      </w:r>
    </w:p>
    <w:p w14:paraId="1A25BB27" w14:textId="77777777" w:rsidR="006759D1" w:rsidRDefault="006759D1" w:rsidP="006759D1">
      <w:pPr>
        <w:pStyle w:val="DHHSbody"/>
      </w:pPr>
      <w:r>
        <w:t>3. In ‘Client History’, select ‘Consultations’ from the Clinical Activity menu.</w:t>
      </w:r>
    </w:p>
    <w:p w14:paraId="3489946C" w14:textId="77777777" w:rsidR="006759D1" w:rsidRDefault="006759D1" w:rsidP="006759D1">
      <w:pPr>
        <w:pStyle w:val="DHHSbody"/>
      </w:pPr>
      <w:r>
        <w:t>4. Select the appropriate Consultation hyperlink from the ‘Consultation List’ – this will open the selected consultation to be started.</w:t>
      </w:r>
    </w:p>
    <w:p w14:paraId="1D0FB121"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25</w:t>
      </w:r>
      <w:r>
        <w:fldChar w:fldCharType="end"/>
      </w:r>
      <w:r>
        <w:t>: Consultations list</w:t>
      </w:r>
    </w:p>
    <w:p w14:paraId="7E0AF3CF" w14:textId="77777777" w:rsidR="006759D1" w:rsidRPr="004B32AD" w:rsidRDefault="006759D1" w:rsidP="006759D1">
      <w:pPr>
        <w:pStyle w:val="DHHSbody"/>
      </w:pPr>
      <w:r>
        <w:rPr>
          <w:noProof/>
        </w:rPr>
        <w:drawing>
          <wp:inline distT="0" distB="0" distL="0" distR="0" wp14:anchorId="0515A05A" wp14:editId="29B55F3C">
            <wp:extent cx="6479539" cy="1582420"/>
            <wp:effectExtent l="0" t="0" r="0" b="0"/>
            <wp:docPr id="1090560392" name="Picture 36" descr="Screenshot of Consultations List showing booked appointments and notes pending. The information under 'Type' (such as 'Home VIsit') is a hyperlink to the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6479539" cy="1582420"/>
                    </a:xfrm>
                    <a:prstGeom prst="rect">
                      <a:avLst/>
                    </a:prstGeom>
                  </pic:spPr>
                </pic:pic>
              </a:graphicData>
            </a:graphic>
          </wp:inline>
        </w:drawing>
      </w:r>
    </w:p>
    <w:p w14:paraId="05384E94" w14:textId="77777777" w:rsidR="006759D1" w:rsidRPr="00F17F69" w:rsidRDefault="006759D1" w:rsidP="006759D1">
      <w:pPr>
        <w:pStyle w:val="DHHSbody"/>
        <w:rPr>
          <w:b/>
          <w:bCs/>
        </w:rPr>
      </w:pPr>
      <w:r w:rsidRPr="00F17F69">
        <w:rPr>
          <w:b/>
          <w:bCs/>
        </w:rPr>
        <w:t>Additional notes</w:t>
      </w:r>
      <w:r>
        <w:rPr>
          <w:b/>
          <w:bCs/>
        </w:rPr>
        <w:t>:</w:t>
      </w:r>
    </w:p>
    <w:p w14:paraId="5C2B3957"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01439394"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1881477F"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32A0857E" w14:textId="77777777" w:rsidR="006759D1" w:rsidRDefault="006759D1" w:rsidP="006759D1">
      <w:pPr>
        <w:pStyle w:val="DHHSbullet1"/>
      </w:pPr>
      <w:r>
        <w:t>See ‘</w:t>
      </w:r>
      <w:hyperlink w:anchor="_13._Legend_button" w:history="1">
        <w:r w:rsidRPr="00BC0757">
          <w:rPr>
            <w:rStyle w:val="Hyperlink"/>
          </w:rPr>
          <w:t>Legend button</w:t>
        </w:r>
      </w:hyperlink>
      <w:r>
        <w:t>’</w:t>
      </w:r>
    </w:p>
    <w:p w14:paraId="532DF426" w14:textId="77777777" w:rsidR="006759D1" w:rsidRDefault="006759D1" w:rsidP="006759D1">
      <w:pPr>
        <w:pStyle w:val="DHHSbullet1"/>
      </w:pPr>
      <w:r>
        <w:t>See ‘</w:t>
      </w:r>
      <w:hyperlink w:anchor="_14._‘Hide_Cancelled" w:history="1">
        <w:r w:rsidRPr="00BC0757">
          <w:rPr>
            <w:rStyle w:val="Hyperlink"/>
          </w:rPr>
          <w:t>Hide cancelled appointments checkbox</w:t>
        </w:r>
      </w:hyperlink>
      <w:r>
        <w:t>’</w:t>
      </w:r>
    </w:p>
    <w:p w14:paraId="24FC2EEF" w14:textId="77777777" w:rsidR="006759D1" w:rsidRDefault="006759D1" w:rsidP="006759D1">
      <w:pPr>
        <w:pStyle w:val="Heading2"/>
      </w:pPr>
      <w:bookmarkStart w:id="20" w:name="_Toc58046143"/>
      <w:r>
        <w:t>Start</w:t>
      </w:r>
      <w:r w:rsidRPr="00F90A48">
        <w:t xml:space="preserve"> a </w:t>
      </w:r>
      <w:r>
        <w:t>c</w:t>
      </w:r>
      <w:r w:rsidRPr="00F90A48">
        <w:t xml:space="preserve">lient </w:t>
      </w:r>
      <w:r>
        <w:t>a</w:t>
      </w:r>
      <w:r w:rsidRPr="00F90A48">
        <w:t xml:space="preserve">ppointment – telephone consult, case consult </w:t>
      </w:r>
      <w:r>
        <w:t>and</w:t>
      </w:r>
      <w:r w:rsidRPr="00F90A48">
        <w:t xml:space="preserve"> clinical admin</w:t>
      </w:r>
      <w:bookmarkEnd w:id="20"/>
    </w:p>
    <w:p w14:paraId="79A14FCD" w14:textId="77777777" w:rsidR="006759D1" w:rsidRDefault="006759D1" w:rsidP="006759D1">
      <w:pPr>
        <w:pStyle w:val="DHHSbody"/>
      </w:pPr>
      <w:r>
        <w:t>Refer to ‘</w:t>
      </w:r>
      <w:hyperlink w:anchor="_Important_Note_when" w:history="1">
        <w:r w:rsidRPr="00FB2624">
          <w:rPr>
            <w:rStyle w:val="Hyperlink"/>
          </w:rPr>
          <w:t>Important note when making new client appointments</w:t>
        </w:r>
      </w:hyperlink>
      <w:r>
        <w:t>’</w:t>
      </w:r>
    </w:p>
    <w:p w14:paraId="3C7F6887" w14:textId="77777777" w:rsidR="006759D1" w:rsidRDefault="006759D1" w:rsidP="006759D1">
      <w:pPr>
        <w:rPr>
          <w:rFonts w:ascii="Arial" w:eastAsia="MS Gothic" w:hAnsi="Arial" w:cs="Arial"/>
          <w:bCs/>
          <w:color w:val="C5511A"/>
          <w:kern w:val="32"/>
          <w:sz w:val="36"/>
          <w:szCs w:val="40"/>
        </w:rPr>
      </w:pPr>
      <w:r>
        <w:br w:type="page"/>
      </w:r>
    </w:p>
    <w:p w14:paraId="7ED9E306" w14:textId="77777777" w:rsidR="006759D1" w:rsidRDefault="006759D1" w:rsidP="006759D1">
      <w:pPr>
        <w:pStyle w:val="Heading1"/>
      </w:pPr>
      <w:bookmarkStart w:id="21" w:name="_Toc58046144"/>
      <w:r>
        <w:lastRenderedPageBreak/>
        <w:t>Make a new client appointment from client history</w:t>
      </w:r>
      <w:bookmarkEnd w:id="21"/>
    </w:p>
    <w:p w14:paraId="07E7512C" w14:textId="77777777" w:rsidR="006759D1" w:rsidRDefault="006759D1" w:rsidP="006759D1">
      <w:pPr>
        <w:pStyle w:val="DHHSnumberdigit"/>
        <w:numPr>
          <w:ilvl w:val="0"/>
          <w:numId w:val="44"/>
        </w:numPr>
      </w:pPr>
      <w:r>
        <w:t>Open the ‘Client Details’ menu and select ‘Appointment Allocation’.</w:t>
      </w:r>
    </w:p>
    <w:p w14:paraId="5021BF5A" w14:textId="77777777" w:rsidR="006759D1" w:rsidRDefault="006759D1" w:rsidP="006759D1">
      <w:pPr>
        <w:pStyle w:val="DHHSnumberdigit"/>
      </w:pPr>
      <w:r>
        <w:t>Council will auto-fill as in your user settings default</w:t>
      </w:r>
    </w:p>
    <w:p w14:paraId="39B6CCA4" w14:textId="77777777" w:rsidR="006759D1" w:rsidRDefault="006759D1" w:rsidP="006759D1">
      <w:pPr>
        <w:pStyle w:val="DHHSbulletafternumbers1"/>
      </w:pPr>
      <w:r>
        <w:t>Site: Only use ‘Show sites only’ – do not use the down arrow</w:t>
      </w:r>
    </w:p>
    <w:p w14:paraId="34D58D77"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26</w:t>
      </w:r>
      <w:r>
        <w:fldChar w:fldCharType="end"/>
      </w:r>
      <w:r>
        <w:t>: Appointment Allocation</w:t>
      </w:r>
    </w:p>
    <w:p w14:paraId="7FA0D88E" w14:textId="77777777" w:rsidR="006759D1" w:rsidRPr="004B32AD" w:rsidRDefault="006759D1" w:rsidP="006759D1">
      <w:pPr>
        <w:pStyle w:val="DHHSbody"/>
      </w:pPr>
      <w:r>
        <w:rPr>
          <w:noProof/>
        </w:rPr>
        <w:drawing>
          <wp:inline distT="0" distB="0" distL="0" distR="0" wp14:anchorId="2E133FAA" wp14:editId="337E1F72">
            <wp:extent cx="6479539" cy="1905000"/>
            <wp:effectExtent l="0" t="0" r="0" b="0"/>
            <wp:docPr id="678938508" name="Picture 37" descr="Screenshot of Appointment Allocation table. There is a red cross over the drop down arrow next to the 'Site' field to make clear the down arrow should not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4">
                      <a:extLst>
                        <a:ext uri="{28A0092B-C50C-407E-A947-70E740481C1C}">
                          <a14:useLocalDpi xmlns:a14="http://schemas.microsoft.com/office/drawing/2010/main" val="0"/>
                        </a:ext>
                      </a:extLst>
                    </a:blip>
                    <a:stretch>
                      <a:fillRect/>
                    </a:stretch>
                  </pic:blipFill>
                  <pic:spPr>
                    <a:xfrm>
                      <a:off x="0" y="0"/>
                      <a:ext cx="6479539" cy="1905000"/>
                    </a:xfrm>
                    <a:prstGeom prst="rect">
                      <a:avLst/>
                    </a:prstGeom>
                  </pic:spPr>
                </pic:pic>
              </a:graphicData>
            </a:graphic>
          </wp:inline>
        </w:drawing>
      </w:r>
    </w:p>
    <w:p w14:paraId="58A0C6FB" w14:textId="77777777" w:rsidR="006759D1" w:rsidRDefault="006759D1" w:rsidP="006759D1">
      <w:pPr>
        <w:pStyle w:val="DHHSnumberdigit"/>
      </w:pPr>
      <w:r>
        <w:t>Select the relevant site</w:t>
      </w:r>
    </w:p>
    <w:p w14:paraId="2AFE6DB7" w14:textId="77777777" w:rsidR="006759D1" w:rsidRDefault="006759D1" w:rsidP="006759D1">
      <w:pPr>
        <w:pStyle w:val="DHHSnumberdigit"/>
      </w:pPr>
      <w:r>
        <w:t>Select the date</w:t>
      </w:r>
    </w:p>
    <w:p w14:paraId="7DC3D9D9" w14:textId="77777777" w:rsidR="006759D1" w:rsidRDefault="006759D1" w:rsidP="006759D1">
      <w:pPr>
        <w:pStyle w:val="DHHSnumberdigit"/>
      </w:pPr>
      <w:r>
        <w:t>Ensure that the site is correct</w:t>
      </w:r>
    </w:p>
    <w:p w14:paraId="5D8947E6" w14:textId="77777777" w:rsidR="006759D1" w:rsidRDefault="006759D1" w:rsidP="006759D1">
      <w:pPr>
        <w:pStyle w:val="DHHSnumberdigit"/>
      </w:pPr>
      <w:r>
        <w:t>Select the desired start time</w:t>
      </w:r>
    </w:p>
    <w:p w14:paraId="76983C4F" w14:textId="77777777" w:rsidR="006759D1" w:rsidRDefault="006759D1" w:rsidP="006759D1">
      <w:pPr>
        <w:pStyle w:val="DHHSbulletafternumbers1"/>
      </w:pPr>
      <w:r>
        <w:t>To highlight the whole appointment, hold and drag cursor down to the required end time</w:t>
      </w:r>
    </w:p>
    <w:p w14:paraId="494EA945" w14:textId="77777777" w:rsidR="006759D1" w:rsidRDefault="006759D1" w:rsidP="006759D1">
      <w:pPr>
        <w:pStyle w:val="DHHSnumberdigit"/>
      </w:pPr>
      <w:r>
        <w:t>Open the context menu (right click on the highlighted appointment slot) and select 'New Client Appointment'</w:t>
      </w:r>
    </w:p>
    <w:p w14:paraId="69C09E9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27</w:t>
      </w:r>
      <w:r>
        <w:fldChar w:fldCharType="end"/>
      </w:r>
      <w:r>
        <w:t>: Open context menu</w:t>
      </w:r>
    </w:p>
    <w:p w14:paraId="1D9127F4" w14:textId="77777777" w:rsidR="006759D1" w:rsidRPr="00C47BC6" w:rsidRDefault="006759D1" w:rsidP="006759D1">
      <w:pPr>
        <w:pStyle w:val="DHHSbody"/>
      </w:pPr>
      <w:r>
        <w:rPr>
          <w:noProof/>
        </w:rPr>
        <w:drawing>
          <wp:inline distT="0" distB="0" distL="0" distR="0" wp14:anchorId="08892538" wp14:editId="10658FCB">
            <wp:extent cx="4604658" cy="1328058"/>
            <wp:effectExtent l="0" t="0" r="5715" b="5715"/>
            <wp:docPr id="1630267714" name="Picture 38" descr="Screenshot of the context menu open and 'New Client Appointment' highlighted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5">
                      <a:extLst>
                        <a:ext uri="{28A0092B-C50C-407E-A947-70E740481C1C}">
                          <a14:useLocalDpi xmlns:a14="http://schemas.microsoft.com/office/drawing/2010/main" val="0"/>
                        </a:ext>
                      </a:extLst>
                    </a:blip>
                    <a:stretch>
                      <a:fillRect/>
                    </a:stretch>
                  </pic:blipFill>
                  <pic:spPr>
                    <a:xfrm>
                      <a:off x="0" y="0"/>
                      <a:ext cx="4604658" cy="1328058"/>
                    </a:xfrm>
                    <a:prstGeom prst="rect">
                      <a:avLst/>
                    </a:prstGeom>
                  </pic:spPr>
                </pic:pic>
              </a:graphicData>
            </a:graphic>
          </wp:inline>
        </w:drawing>
      </w:r>
    </w:p>
    <w:p w14:paraId="64B68358" w14:textId="77777777" w:rsidR="006759D1" w:rsidRDefault="006759D1" w:rsidP="006759D1">
      <w:pPr>
        <w:pStyle w:val="DHHSnumberdigit"/>
      </w:pPr>
      <w:r>
        <w:t>Ensure the client name is correct (this is auto-filled from Client History).</w:t>
      </w:r>
    </w:p>
    <w:p w14:paraId="48D9C0A7" w14:textId="77777777" w:rsidR="006759D1" w:rsidRDefault="006759D1" w:rsidP="006759D1">
      <w:pPr>
        <w:pStyle w:val="DHHSnumberdigit"/>
      </w:pPr>
      <w:r>
        <w:t>Select the appointment type from look-up list.</w:t>
      </w:r>
    </w:p>
    <w:p w14:paraId="64C09FE8" w14:textId="77777777" w:rsidR="006759D1" w:rsidRDefault="006759D1" w:rsidP="006759D1">
      <w:pPr>
        <w:pStyle w:val="DHHSbulletafternumbers1"/>
      </w:pPr>
      <w:r>
        <w:t>The same appointment type for additional consultations or Family Consultations can be added multiple times.</w:t>
      </w:r>
    </w:p>
    <w:p w14:paraId="4CC36DEF" w14:textId="77777777" w:rsidR="006759D1" w:rsidRDefault="006759D1" w:rsidP="006759D1">
      <w:pPr>
        <w:pStyle w:val="DHHSnumberdigit"/>
      </w:pPr>
      <w:r>
        <w:t>Ensure the date and time are correct (use digits or arrows to edit).</w:t>
      </w:r>
    </w:p>
    <w:p w14:paraId="005D3DD3" w14:textId="77777777" w:rsidR="006759D1" w:rsidRDefault="006759D1" w:rsidP="006759D1">
      <w:pPr>
        <w:pStyle w:val="DHHSnumberdigit"/>
      </w:pPr>
      <w:r>
        <w:t>Ensure the site or centre is correct – this is the site for appointment in the calendar.</w:t>
      </w:r>
    </w:p>
    <w:p w14:paraId="14196C85" w14:textId="77777777" w:rsidR="006759D1" w:rsidRDefault="006759D1" w:rsidP="006759D1">
      <w:pPr>
        <w:pStyle w:val="DHHSnumberdigit"/>
      </w:pPr>
      <w:r>
        <w:t>Select location and mode from the look-up lists.</w:t>
      </w:r>
    </w:p>
    <w:p w14:paraId="2E64EBE2" w14:textId="77777777" w:rsidR="006759D1" w:rsidRDefault="006759D1" w:rsidP="006759D1">
      <w:pPr>
        <w:pStyle w:val="DHHSnumberdigit"/>
      </w:pPr>
      <w:r>
        <w:t>The ‘Interpreter Required’ checkbox is auto-filled tick if entered in the Client Details screen.</w:t>
      </w:r>
    </w:p>
    <w:p w14:paraId="70B9FC78" w14:textId="77777777" w:rsidR="006759D1" w:rsidRDefault="006759D1" w:rsidP="006759D1">
      <w:pPr>
        <w:pStyle w:val="DHHSbulletafternumbers1"/>
      </w:pPr>
      <w:r>
        <w:t>This box can be unticked by selecting it again.</w:t>
      </w:r>
    </w:p>
    <w:p w14:paraId="2A1782ED" w14:textId="77777777" w:rsidR="006759D1" w:rsidRDefault="006759D1" w:rsidP="006759D1">
      <w:pPr>
        <w:pStyle w:val="DHHSfigurecaption"/>
        <w:numPr>
          <w:ilvl w:val="0"/>
          <w:numId w:val="2"/>
        </w:numPr>
      </w:pPr>
      <w:r>
        <w:lastRenderedPageBreak/>
        <w:t xml:space="preserve">Figure </w:t>
      </w:r>
      <w:r>
        <w:fldChar w:fldCharType="begin"/>
      </w:r>
      <w:r>
        <w:instrText>SEQ Figure \* ARABIC</w:instrText>
      </w:r>
      <w:r>
        <w:fldChar w:fldCharType="separate"/>
      </w:r>
      <w:r>
        <w:rPr>
          <w:noProof/>
        </w:rPr>
        <w:t>28</w:t>
      </w:r>
      <w:r>
        <w:fldChar w:fldCharType="end"/>
      </w:r>
      <w:r>
        <w:t>: Schedule 8 month consult (top)</w:t>
      </w:r>
    </w:p>
    <w:p w14:paraId="63069756" w14:textId="77777777" w:rsidR="006759D1" w:rsidRDefault="006759D1" w:rsidP="006759D1">
      <w:pPr>
        <w:pStyle w:val="DHHSbody"/>
      </w:pPr>
      <w:r>
        <w:rPr>
          <w:noProof/>
        </w:rPr>
        <w:drawing>
          <wp:inline distT="0" distB="0" distL="0" distR="0" wp14:anchorId="234A05F0" wp14:editId="5E0E27E6">
            <wp:extent cx="6101541" cy="3905250"/>
            <wp:effectExtent l="0" t="0" r="0" b="0"/>
            <wp:docPr id="1214233931" name="Picture 39" descr="Screenshot of top half of Schedule Appointment pop-up window, with annotations: 'Do not use for client appointment' for 'All day', &quot;Add site members' and 'Staf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6">
                      <a:extLst>
                        <a:ext uri="{28A0092B-C50C-407E-A947-70E740481C1C}">
                          <a14:useLocalDpi xmlns:a14="http://schemas.microsoft.com/office/drawing/2010/main" val="0"/>
                        </a:ext>
                      </a:extLst>
                    </a:blip>
                    <a:stretch>
                      <a:fillRect/>
                    </a:stretch>
                  </pic:blipFill>
                  <pic:spPr>
                    <a:xfrm>
                      <a:off x="0" y="0"/>
                      <a:ext cx="6107611" cy="3909135"/>
                    </a:xfrm>
                    <a:prstGeom prst="rect">
                      <a:avLst/>
                    </a:prstGeom>
                  </pic:spPr>
                </pic:pic>
              </a:graphicData>
            </a:graphic>
          </wp:inline>
        </w:drawing>
      </w:r>
    </w:p>
    <w:p w14:paraId="0EE8A4E6" w14:textId="77777777" w:rsidR="006759D1" w:rsidRDefault="006759D1" w:rsidP="006759D1">
      <w:pPr>
        <w:pStyle w:val="DHHSnumberdigit"/>
      </w:pPr>
      <w:r>
        <w:t>Enter notes in the free-text field - these are displayed in the appointment summary.</w:t>
      </w:r>
    </w:p>
    <w:p w14:paraId="0E0AB930" w14:textId="77777777" w:rsidR="006759D1" w:rsidRDefault="006759D1" w:rsidP="006759D1">
      <w:pPr>
        <w:pStyle w:val="DHHSbulletafternumbers1"/>
      </w:pPr>
      <w:r>
        <w:t>To make an 'Important note' – an icon is displayed on the appointment in the calendar – check the Important note box.</w:t>
      </w:r>
    </w:p>
    <w:p w14:paraId="4C6F31AA" w14:textId="77777777" w:rsidR="006759D1" w:rsidRDefault="006759D1" w:rsidP="006759D1">
      <w:pPr>
        <w:pStyle w:val="DHHSnumberdigit"/>
      </w:pPr>
      <w:r>
        <w:t>The ‘Appointment confirmed’ checkbox is automatically checked – this is staff confirming the appointment.</w:t>
      </w:r>
    </w:p>
    <w:p w14:paraId="60D12EAF" w14:textId="77777777" w:rsidR="006759D1" w:rsidRDefault="006759D1" w:rsidP="006759D1">
      <w:pPr>
        <w:pStyle w:val="DHHSbulletafternumbers1"/>
      </w:pPr>
      <w:r>
        <w:t>This box can be unticked by selecting it again.</w:t>
      </w:r>
    </w:p>
    <w:p w14:paraId="53F8C6F1" w14:textId="77777777" w:rsidR="006759D1" w:rsidRDefault="006759D1" w:rsidP="006759D1">
      <w:pPr>
        <w:pStyle w:val="DHHSnumberdigit"/>
      </w:pPr>
      <w:r>
        <w:t>Select the ‘Immediate send’ checkbox if the appointment is within three business days or select the ‘Generate reminder’ checkbox.</w:t>
      </w:r>
    </w:p>
    <w:p w14:paraId="09F4DD73" w14:textId="77777777" w:rsidR="006759D1" w:rsidRDefault="006759D1" w:rsidP="006759D1">
      <w:pPr>
        <w:pStyle w:val="DHHSbulletafternumbers1"/>
      </w:pPr>
      <w:r>
        <w:t>SMS or emails will only be sent if primary contact or contact client details are entered.</w:t>
      </w:r>
    </w:p>
    <w:p w14:paraId="11E04CB6" w14:textId="77777777" w:rsidR="006759D1" w:rsidRDefault="006759D1" w:rsidP="006759D1">
      <w:pPr>
        <w:pStyle w:val="DHHSbulletafternumbers1"/>
      </w:pPr>
      <w:r>
        <w:t>Select the relevant checkbox to select who receives the SMS or email reminder.</w:t>
      </w:r>
    </w:p>
    <w:p w14:paraId="64EBA3FA" w14:textId="77777777" w:rsidR="006759D1" w:rsidRDefault="006759D1" w:rsidP="006759D1">
      <w:pPr>
        <w:pStyle w:val="DHHSbulletafternumbers1"/>
      </w:pPr>
      <w:r>
        <w:t>Ensure the primary contact or contact update client details are correct.</w:t>
      </w:r>
    </w:p>
    <w:p w14:paraId="3EFEA10F" w14:textId="77777777" w:rsidR="006759D1" w:rsidRDefault="006759D1" w:rsidP="006759D1">
      <w:pPr>
        <w:pStyle w:val="DHHSbulletafternumbers1"/>
      </w:pPr>
      <w:r>
        <w:t>If you need to change the default reminder text, select the ‘Override default SMS text’ or ‘Override default email text’ checkbox.</w:t>
      </w:r>
    </w:p>
    <w:p w14:paraId="4975A43A" w14:textId="77777777" w:rsidR="006759D1" w:rsidRPr="00411F71" w:rsidRDefault="006759D1" w:rsidP="006759D1">
      <w:pPr>
        <w:pStyle w:val="DHHSbulletafternumbers1"/>
        <w:rPr>
          <w:rStyle w:val="Strong"/>
        </w:rPr>
      </w:pPr>
      <w:r w:rsidRPr="00411F71">
        <w:rPr>
          <w:rStyle w:val="Strong"/>
        </w:rPr>
        <w:t>Important: Do not change the fields in square brackets []!</w:t>
      </w:r>
    </w:p>
    <w:p w14:paraId="412A0E80" w14:textId="77777777" w:rsidR="006759D1" w:rsidRDefault="006759D1" w:rsidP="006759D1">
      <w:pPr>
        <w:pStyle w:val="DHHSnumberdigit"/>
      </w:pPr>
      <w:r>
        <w:t>Select Save.</w:t>
      </w:r>
    </w:p>
    <w:p w14:paraId="057B1EA5" w14:textId="77777777" w:rsidR="006759D1" w:rsidRDefault="006759D1" w:rsidP="006759D1">
      <w:pPr>
        <w:pStyle w:val="DHHSbulletafternumbers1"/>
      </w:pPr>
      <w:r>
        <w:t>If you select Cancel, a pop-up box will ask, ‘Are you sure?’</w:t>
      </w:r>
    </w:p>
    <w:p w14:paraId="5F5340C2" w14:textId="77777777" w:rsidR="006759D1" w:rsidRDefault="006759D1" w:rsidP="006759D1">
      <w:pPr>
        <w:pStyle w:val="DHHSfigurecaption"/>
      </w:pPr>
      <w:r w:rsidRPr="00C47BC6">
        <w:lastRenderedPageBreak/>
        <w:t>Figure</w:t>
      </w:r>
      <w:r>
        <w:t xml:space="preserve"> </w:t>
      </w:r>
      <w:r>
        <w:fldChar w:fldCharType="begin"/>
      </w:r>
      <w:r>
        <w:instrText>SEQ Figure \* ARABIC</w:instrText>
      </w:r>
      <w:r>
        <w:fldChar w:fldCharType="separate"/>
      </w:r>
      <w:r>
        <w:rPr>
          <w:noProof/>
        </w:rPr>
        <w:t>29</w:t>
      </w:r>
      <w:r>
        <w:fldChar w:fldCharType="end"/>
      </w:r>
      <w:r>
        <w:t>: Schedule 8 month consult (bottom)</w:t>
      </w:r>
    </w:p>
    <w:p w14:paraId="17E841BF" w14:textId="77777777" w:rsidR="006759D1" w:rsidRDefault="006759D1" w:rsidP="006759D1">
      <w:pPr>
        <w:pStyle w:val="DHHSbody"/>
      </w:pPr>
      <w:r>
        <w:rPr>
          <w:noProof/>
        </w:rPr>
        <w:drawing>
          <wp:inline distT="0" distB="0" distL="0" distR="0" wp14:anchorId="4ADC1A8F" wp14:editId="79B83499">
            <wp:extent cx="5955579" cy="3486150"/>
            <wp:effectExtent l="0" t="0" r="7620" b="0"/>
            <wp:docPr id="2134714151" name="Picture 40" descr="Screenshot of bottom half of Schedule Appointment pop-up window (from Notes to Cancel button), with annotation: 'Do not use for client appointment' for 'Re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7">
                      <a:extLst>
                        <a:ext uri="{28A0092B-C50C-407E-A947-70E740481C1C}">
                          <a14:useLocalDpi xmlns:a14="http://schemas.microsoft.com/office/drawing/2010/main" val="0"/>
                        </a:ext>
                      </a:extLst>
                    </a:blip>
                    <a:stretch>
                      <a:fillRect/>
                    </a:stretch>
                  </pic:blipFill>
                  <pic:spPr>
                    <a:xfrm>
                      <a:off x="0" y="0"/>
                      <a:ext cx="5960248" cy="3488883"/>
                    </a:xfrm>
                    <a:prstGeom prst="rect">
                      <a:avLst/>
                    </a:prstGeom>
                  </pic:spPr>
                </pic:pic>
              </a:graphicData>
            </a:graphic>
          </wp:inline>
        </w:drawing>
      </w:r>
    </w:p>
    <w:p w14:paraId="442F0C1C" w14:textId="77777777" w:rsidR="006759D1" w:rsidRDefault="006759D1" w:rsidP="006759D1">
      <w:pPr>
        <w:pStyle w:val="DHHSbodyaftertablefigure"/>
      </w:pPr>
      <w:r w:rsidRPr="00943013">
        <w:rPr>
          <w:b/>
          <w:bCs/>
        </w:rPr>
        <w:t>Note</w:t>
      </w:r>
      <w:r>
        <w:t xml:space="preserve">: </w:t>
      </w:r>
      <w:r w:rsidRPr="00E60BFD">
        <w:t>For</w:t>
      </w:r>
      <w:r>
        <w:t xml:space="preserve"> client appointments, do </w:t>
      </w:r>
      <w:r w:rsidRPr="00943013">
        <w:rPr>
          <w:b/>
          <w:bCs/>
        </w:rPr>
        <w:t>not</w:t>
      </w:r>
      <w:r>
        <w:t xml:space="preserve"> use the following:</w:t>
      </w:r>
    </w:p>
    <w:p w14:paraId="5BF07233" w14:textId="77777777" w:rsidR="006759D1" w:rsidRDefault="006759D1" w:rsidP="006759D1">
      <w:pPr>
        <w:pStyle w:val="DHHSbullet1"/>
      </w:pPr>
      <w:r>
        <w:t>All-day appointment checkbox – this is for non-client appointments only</w:t>
      </w:r>
    </w:p>
    <w:p w14:paraId="3259FB2D" w14:textId="77777777" w:rsidR="006759D1" w:rsidRDefault="006759D1" w:rsidP="006759D1">
      <w:pPr>
        <w:pStyle w:val="DHHSbullet1"/>
      </w:pPr>
      <w:r>
        <w:t xml:space="preserve">‘Add site members’ and ‘Staff members’ – </w:t>
      </w:r>
      <w:r w:rsidRPr="00411F71">
        <w:t>only</w:t>
      </w:r>
      <w:r>
        <w:t xml:space="preserve"> for specific purposes</w:t>
      </w:r>
    </w:p>
    <w:p w14:paraId="4105AF5C" w14:textId="77777777" w:rsidR="006759D1" w:rsidRDefault="006759D1" w:rsidP="006759D1">
      <w:pPr>
        <w:pStyle w:val="DHHSbullet1"/>
      </w:pPr>
      <w:r>
        <w:t>Recurrence – for non-client appointments only.</w:t>
      </w:r>
    </w:p>
    <w:p w14:paraId="1225373D" w14:textId="77777777" w:rsidR="006759D1" w:rsidRDefault="006759D1" w:rsidP="006759D1">
      <w:pPr>
        <w:pStyle w:val="DHHSbody"/>
      </w:pPr>
    </w:p>
    <w:p w14:paraId="38C4D855"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30</w:t>
      </w:r>
      <w:r>
        <w:fldChar w:fldCharType="end"/>
      </w:r>
      <w:r>
        <w:t>: Completed 8 month consult</w:t>
      </w:r>
    </w:p>
    <w:p w14:paraId="72ABFF0E" w14:textId="77777777" w:rsidR="006759D1" w:rsidRDefault="006759D1" w:rsidP="006759D1">
      <w:pPr>
        <w:pStyle w:val="DHHSbody"/>
      </w:pPr>
      <w:r>
        <w:rPr>
          <w:noProof/>
        </w:rPr>
        <w:drawing>
          <wp:inline distT="0" distB="0" distL="0" distR="0" wp14:anchorId="39B825B8" wp14:editId="688BD331">
            <wp:extent cx="6389498" cy="4724400"/>
            <wp:effectExtent l="0" t="0" r="0" b="0"/>
            <wp:docPr id="41" name="Picture 41" descr="Screenshot of completed 8 month consult. Appointment summary shows it's face-to-face, an Arabic interpreter is needed and has an important note. Appointment slot on calendar shows all 5 icons listed under heading 'Appoint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endar26.png"/>
                    <pic:cNvPicPr/>
                  </pic:nvPicPr>
                  <pic:blipFill rotWithShape="1">
                    <a:blip r:embed="rId38"/>
                    <a:srcRect r="13013"/>
                    <a:stretch/>
                  </pic:blipFill>
                  <pic:spPr bwMode="auto">
                    <a:xfrm>
                      <a:off x="0" y="0"/>
                      <a:ext cx="6466557" cy="4781377"/>
                    </a:xfrm>
                    <a:prstGeom prst="rect">
                      <a:avLst/>
                    </a:prstGeom>
                    <a:ln>
                      <a:noFill/>
                    </a:ln>
                    <a:extLst>
                      <a:ext uri="{53640926-AAD7-44D8-BBD7-CCE9431645EC}">
                        <a14:shadowObscured xmlns:a14="http://schemas.microsoft.com/office/drawing/2010/main"/>
                      </a:ext>
                    </a:extLst>
                  </pic:spPr>
                </pic:pic>
              </a:graphicData>
            </a:graphic>
          </wp:inline>
        </w:drawing>
      </w:r>
    </w:p>
    <w:p w14:paraId="4B64B58B" w14:textId="77777777" w:rsidR="006759D1" w:rsidRPr="00F17F69" w:rsidRDefault="006759D1" w:rsidP="006759D1">
      <w:pPr>
        <w:pStyle w:val="DHHSbody"/>
        <w:rPr>
          <w:b/>
          <w:bCs/>
        </w:rPr>
      </w:pPr>
      <w:r w:rsidRPr="00F17F69">
        <w:rPr>
          <w:b/>
          <w:bCs/>
        </w:rPr>
        <w:t>Additional notes</w:t>
      </w:r>
      <w:r>
        <w:rPr>
          <w:b/>
          <w:bCs/>
        </w:rPr>
        <w:t>:</w:t>
      </w:r>
    </w:p>
    <w:p w14:paraId="71958044"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0F66AAB1"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70AEF0AF"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0254661C" w14:textId="77777777" w:rsidR="006759D1" w:rsidRDefault="006759D1" w:rsidP="006759D1">
      <w:pPr>
        <w:pStyle w:val="DHHSbullet1"/>
      </w:pPr>
      <w:r>
        <w:t>See ‘</w:t>
      </w:r>
      <w:hyperlink w:anchor="_13._Legend_button" w:history="1">
        <w:r w:rsidRPr="00BC0757">
          <w:rPr>
            <w:rStyle w:val="Hyperlink"/>
          </w:rPr>
          <w:t>Legend button</w:t>
        </w:r>
      </w:hyperlink>
      <w:r>
        <w:t>’</w:t>
      </w:r>
    </w:p>
    <w:p w14:paraId="7ADDEF73" w14:textId="77777777" w:rsidR="006759D1" w:rsidRDefault="006759D1" w:rsidP="006759D1">
      <w:pPr>
        <w:pStyle w:val="DHHSbullet1"/>
      </w:pPr>
      <w:r>
        <w:t>See ‘</w:t>
      </w:r>
      <w:hyperlink w:anchor="_14._‘Hide_Cancelled" w:history="1">
        <w:r w:rsidRPr="00BC0757">
          <w:rPr>
            <w:rStyle w:val="Hyperlink"/>
          </w:rPr>
          <w:t>Hide cancelled appointments checkbox</w:t>
        </w:r>
      </w:hyperlink>
      <w:r>
        <w:t>’</w:t>
      </w:r>
    </w:p>
    <w:p w14:paraId="2F380039" w14:textId="77777777" w:rsidR="006759D1" w:rsidRDefault="006759D1" w:rsidP="006759D1">
      <w:pPr>
        <w:pStyle w:val="DHHSbodyaftertablefigure"/>
      </w:pPr>
    </w:p>
    <w:p w14:paraId="126D556A" w14:textId="77777777" w:rsidR="006759D1" w:rsidRDefault="006759D1" w:rsidP="006759D1">
      <w:pPr>
        <w:pStyle w:val="DHHSbody"/>
        <w:pBdr>
          <w:top w:val="single" w:sz="4" w:space="1" w:color="auto"/>
          <w:left w:val="single" w:sz="4" w:space="4" w:color="auto"/>
          <w:bottom w:val="single" w:sz="4" w:space="1" w:color="auto"/>
          <w:right w:val="single" w:sz="4" w:space="4" w:color="auto"/>
        </w:pBdr>
      </w:pPr>
      <w:r>
        <w:t>See ‘</w:t>
      </w:r>
      <w:hyperlink w:anchor="_Important_Note_when" w:history="1">
        <w:r w:rsidRPr="00FB2624">
          <w:rPr>
            <w:rStyle w:val="Hyperlink"/>
          </w:rPr>
          <w:t>Important Note when making New Client Appointments</w:t>
        </w:r>
      </w:hyperlink>
      <w:r>
        <w:t>’</w:t>
      </w:r>
    </w:p>
    <w:p w14:paraId="07727AA9" w14:textId="77777777" w:rsidR="006759D1" w:rsidRDefault="006759D1" w:rsidP="006759D1">
      <w:pPr>
        <w:rPr>
          <w:rFonts w:ascii="Arial" w:eastAsia="MS Gothic" w:hAnsi="Arial" w:cs="Arial"/>
          <w:bCs/>
          <w:color w:val="C5511A"/>
          <w:kern w:val="32"/>
          <w:sz w:val="36"/>
          <w:szCs w:val="40"/>
        </w:rPr>
      </w:pPr>
      <w:r>
        <w:br w:type="page"/>
      </w:r>
    </w:p>
    <w:p w14:paraId="4DD84CE2" w14:textId="77777777" w:rsidR="006759D1" w:rsidRDefault="006759D1" w:rsidP="006759D1">
      <w:pPr>
        <w:pStyle w:val="Heading1"/>
      </w:pPr>
      <w:bookmarkStart w:id="22" w:name="_Toc58046145"/>
      <w:r w:rsidRPr="00F90A48">
        <w:lastRenderedPageBreak/>
        <w:t xml:space="preserve">Cancel or </w:t>
      </w:r>
      <w:r>
        <w:t>e</w:t>
      </w:r>
      <w:r w:rsidRPr="00F90A48">
        <w:t xml:space="preserve">dit a client appointment from the </w:t>
      </w:r>
      <w:r>
        <w:t>c</w:t>
      </w:r>
      <w:r w:rsidRPr="00F90A48">
        <w:t>alendar</w:t>
      </w:r>
      <w:bookmarkEnd w:id="22"/>
    </w:p>
    <w:p w14:paraId="7E0A495F" w14:textId="77777777" w:rsidR="006759D1" w:rsidRDefault="006759D1" w:rsidP="006759D1">
      <w:pPr>
        <w:pStyle w:val="DHHSbody"/>
      </w:pPr>
      <w:r w:rsidRPr="00FB2624">
        <w:rPr>
          <w:b/>
          <w:bCs/>
        </w:rPr>
        <w:t>Note</w:t>
      </w:r>
      <w:r>
        <w:t xml:space="preserve">: Use the Edit function to edit, reschedule and </w:t>
      </w:r>
      <w:r>
        <w:rPr>
          <w:b/>
          <w:bCs/>
        </w:rPr>
        <w:t xml:space="preserve">cancel </w:t>
      </w:r>
      <w:r>
        <w:t>client appointments</w:t>
      </w:r>
    </w:p>
    <w:p w14:paraId="6BADC875" w14:textId="77777777" w:rsidR="006759D1" w:rsidRDefault="006759D1" w:rsidP="006759D1">
      <w:pPr>
        <w:pStyle w:val="DHHSnumberdigit"/>
        <w:numPr>
          <w:ilvl w:val="0"/>
          <w:numId w:val="45"/>
        </w:numPr>
      </w:pPr>
      <w:r>
        <w:t>Open the home screen.</w:t>
      </w:r>
    </w:p>
    <w:p w14:paraId="04F00F98" w14:textId="77777777" w:rsidR="006759D1" w:rsidRDefault="006759D1" w:rsidP="006759D1">
      <w:pPr>
        <w:pStyle w:val="DHHSnumberdigit"/>
      </w:pPr>
      <w:r>
        <w:t>Select view type (day, week, month or timeline).</w:t>
      </w:r>
    </w:p>
    <w:p w14:paraId="0892DAAB" w14:textId="77777777" w:rsidR="006759D1" w:rsidRDefault="006759D1" w:rsidP="006759D1">
      <w:pPr>
        <w:pStyle w:val="DHHSnumberdigit"/>
      </w:pPr>
      <w:r>
        <w:t>Council and Site will auto-fill based on your user settings default.</w:t>
      </w:r>
    </w:p>
    <w:p w14:paraId="04DB7830" w14:textId="77777777" w:rsidR="006759D1" w:rsidRDefault="006759D1" w:rsidP="006759D1">
      <w:pPr>
        <w:pStyle w:val="DHHSbulletafternumbers1"/>
      </w:pPr>
      <w:r>
        <w:t>Only use ‘Staff Members’ and select the Add button if required.</w:t>
      </w:r>
    </w:p>
    <w:p w14:paraId="729E8767" w14:textId="77777777" w:rsidR="006759D1" w:rsidRDefault="006759D1" w:rsidP="006759D1">
      <w:pPr>
        <w:pStyle w:val="DHHSnumberdigit"/>
      </w:pPr>
      <w:r>
        <w:t>Select the date.</w:t>
      </w:r>
    </w:p>
    <w:p w14:paraId="46BD5C93" w14:textId="77777777" w:rsidR="006759D1" w:rsidRDefault="006759D1" w:rsidP="006759D1">
      <w:pPr>
        <w:pStyle w:val="DHHSnumberdigit"/>
      </w:pPr>
      <w:r>
        <w:t>Select the client appointment you wish to edit or cancel, open the context menu (right click the appointment) and select ‘Edit’.</w:t>
      </w:r>
    </w:p>
    <w:p w14:paraId="69954B71"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31</w:t>
      </w:r>
      <w:r>
        <w:fldChar w:fldCharType="end"/>
      </w:r>
      <w:r>
        <w:t>: Edit appointment</w:t>
      </w:r>
    </w:p>
    <w:p w14:paraId="1F7C184D" w14:textId="77777777" w:rsidR="006759D1" w:rsidRDefault="006759D1" w:rsidP="006759D1">
      <w:pPr>
        <w:pStyle w:val="DHHSbody"/>
        <w:rPr>
          <w:b/>
          <w:bCs/>
        </w:rPr>
      </w:pPr>
      <w:r>
        <w:rPr>
          <w:noProof/>
        </w:rPr>
        <w:drawing>
          <wp:inline distT="0" distB="0" distL="0" distR="0" wp14:anchorId="5731E65A" wp14:editId="305EE596">
            <wp:extent cx="4343776" cy="1470787"/>
            <wp:effectExtent l="0" t="0" r="0" b="0"/>
            <wp:docPr id="1068972450" name="Picture 42" descr="Screenshot of Baby Lisa MAV-TEST client appointment with context menu open and Edi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6">
                      <a:extLst>
                        <a:ext uri="{28A0092B-C50C-407E-A947-70E740481C1C}">
                          <a14:useLocalDpi xmlns:a14="http://schemas.microsoft.com/office/drawing/2010/main" val="0"/>
                        </a:ext>
                      </a:extLst>
                    </a:blip>
                    <a:stretch>
                      <a:fillRect/>
                    </a:stretch>
                  </pic:blipFill>
                  <pic:spPr>
                    <a:xfrm>
                      <a:off x="0" y="0"/>
                      <a:ext cx="4343776" cy="1470787"/>
                    </a:xfrm>
                    <a:prstGeom prst="rect">
                      <a:avLst/>
                    </a:prstGeom>
                  </pic:spPr>
                </pic:pic>
              </a:graphicData>
            </a:graphic>
          </wp:inline>
        </w:drawing>
      </w:r>
    </w:p>
    <w:p w14:paraId="76BD0B2D" w14:textId="77777777" w:rsidR="006759D1" w:rsidRDefault="006759D1" w:rsidP="006759D1">
      <w:pPr>
        <w:pStyle w:val="DHHSbody"/>
      </w:pPr>
      <w:r w:rsidRPr="00FB2624">
        <w:rPr>
          <w:b/>
          <w:bCs/>
        </w:rPr>
        <w:t>Note</w:t>
      </w:r>
      <w:r>
        <w:t xml:space="preserve">: Cancelling client appointments is best done through this Edit function. DNA appointments must be cancelled in the </w:t>
      </w:r>
      <w:proofErr w:type="spellStart"/>
      <w:r>
        <w:t>the</w:t>
      </w:r>
      <w:proofErr w:type="spellEnd"/>
      <w:r>
        <w:t xml:space="preserve"> calendar. By doing DNA appointments this way, it will be automatically recorded in ‘Client History Notes’ and ‘DNA History’. If DNA is completed via ‘Client Consultation’, it will </w:t>
      </w:r>
      <w:r>
        <w:rPr>
          <w:b/>
          <w:bCs/>
        </w:rPr>
        <w:t xml:space="preserve">only </w:t>
      </w:r>
      <w:r>
        <w:t>be recorded in ‘DNA History’.</w:t>
      </w:r>
    </w:p>
    <w:p w14:paraId="4D62A8F2" w14:textId="77777777" w:rsidR="006759D1" w:rsidRDefault="006759D1" w:rsidP="006759D1">
      <w:pPr>
        <w:pStyle w:val="DHHSnumberdigit"/>
      </w:pPr>
      <w:r>
        <w:t>Ensure the client name is correct - this is auto-filled from search</w:t>
      </w:r>
    </w:p>
    <w:p w14:paraId="5CF81F75" w14:textId="77777777" w:rsidR="006759D1" w:rsidRDefault="006759D1" w:rsidP="006759D1">
      <w:pPr>
        <w:pStyle w:val="DHHSnumberdigit"/>
      </w:pPr>
      <w:r>
        <w:t>Edit the appointment type from look-up list if required</w:t>
      </w:r>
    </w:p>
    <w:p w14:paraId="35DBB9A6" w14:textId="77777777" w:rsidR="006759D1" w:rsidRDefault="006759D1" w:rsidP="006759D1">
      <w:pPr>
        <w:pStyle w:val="DHHSbulletafternumbers1"/>
      </w:pPr>
      <w:r>
        <w:t>The same appointment type for additional consultations or Family Consultations can be added multiple times.</w:t>
      </w:r>
    </w:p>
    <w:p w14:paraId="496DEF98" w14:textId="77777777" w:rsidR="006759D1" w:rsidRDefault="006759D1" w:rsidP="006759D1">
      <w:pPr>
        <w:pStyle w:val="DHHSnumberdigit"/>
      </w:pPr>
      <w:r>
        <w:t>Edit date and time if required (use digits or arrows to edit)</w:t>
      </w:r>
    </w:p>
    <w:p w14:paraId="198D6F57" w14:textId="77777777" w:rsidR="006759D1" w:rsidRDefault="006759D1" w:rsidP="006759D1">
      <w:pPr>
        <w:pStyle w:val="DHHSnumberdigit"/>
      </w:pPr>
      <w:r>
        <w:t>Enter actual time if required (use digits or arrows to edit)</w:t>
      </w:r>
    </w:p>
    <w:p w14:paraId="61F51D44" w14:textId="77777777" w:rsidR="006759D1" w:rsidRDefault="006759D1" w:rsidP="006759D1">
      <w:pPr>
        <w:pStyle w:val="DHHSnumberdigit"/>
      </w:pPr>
      <w:r>
        <w:t>Ensure the site or centre is correct – this is the site for appointment in the calendar</w:t>
      </w:r>
    </w:p>
    <w:p w14:paraId="1370B08B" w14:textId="77777777" w:rsidR="006759D1" w:rsidRDefault="006759D1" w:rsidP="006759D1">
      <w:pPr>
        <w:pStyle w:val="DHHSbulletafternumbers1"/>
      </w:pPr>
      <w:r>
        <w:t>This is auto-filled from your user settings</w:t>
      </w:r>
    </w:p>
    <w:p w14:paraId="65317B1E" w14:textId="77777777" w:rsidR="006759D1" w:rsidRDefault="006759D1" w:rsidP="006759D1">
      <w:pPr>
        <w:pStyle w:val="DHHSnumberdigit"/>
      </w:pPr>
      <w:r>
        <w:t>Edit the location and mode from look-up lists, if required</w:t>
      </w:r>
    </w:p>
    <w:p w14:paraId="364D17B3" w14:textId="77777777" w:rsidR="006759D1" w:rsidRDefault="006759D1" w:rsidP="006759D1">
      <w:pPr>
        <w:pStyle w:val="DHHSnumberdigit"/>
      </w:pPr>
      <w:r>
        <w:t>The ‘Interpreter Required’ checkbox is auto-filled tick if entered in the Client Details screen.</w:t>
      </w:r>
    </w:p>
    <w:p w14:paraId="4692F3C9" w14:textId="77777777" w:rsidR="006759D1" w:rsidRDefault="006759D1" w:rsidP="006759D1">
      <w:pPr>
        <w:pStyle w:val="DHHSbulletafternumbers1"/>
      </w:pPr>
      <w:r>
        <w:t>This box can be unticked by selecting it again.</w:t>
      </w:r>
    </w:p>
    <w:p w14:paraId="0E9F43FC"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32</w:t>
      </w:r>
      <w:r>
        <w:fldChar w:fldCharType="end"/>
      </w:r>
      <w:r>
        <w:t>: Edit Appointment box (top)</w:t>
      </w:r>
    </w:p>
    <w:p w14:paraId="0EFFC57C" w14:textId="77777777" w:rsidR="006759D1" w:rsidRDefault="006759D1" w:rsidP="006759D1">
      <w:pPr>
        <w:pStyle w:val="DHHSbody"/>
      </w:pPr>
      <w:r>
        <w:rPr>
          <w:noProof/>
        </w:rPr>
        <w:drawing>
          <wp:inline distT="0" distB="0" distL="0" distR="0" wp14:anchorId="439A6BA2" wp14:editId="1BFF7D54">
            <wp:extent cx="6115050" cy="3873744"/>
            <wp:effectExtent l="0" t="0" r="0" b="0"/>
            <wp:docPr id="1759615948" name="Picture 43" descr="Screenshot of the top half of the Edit Appointment pop-up box with 'Do not use for client appointment' annotations on the following fields: 'All day', 'Add site members' and 'Staf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7">
                      <a:extLst>
                        <a:ext uri="{28A0092B-C50C-407E-A947-70E740481C1C}">
                          <a14:useLocalDpi xmlns:a14="http://schemas.microsoft.com/office/drawing/2010/main" val="0"/>
                        </a:ext>
                      </a:extLst>
                    </a:blip>
                    <a:stretch>
                      <a:fillRect/>
                    </a:stretch>
                  </pic:blipFill>
                  <pic:spPr>
                    <a:xfrm>
                      <a:off x="0" y="0"/>
                      <a:ext cx="6121332" cy="3877723"/>
                    </a:xfrm>
                    <a:prstGeom prst="rect">
                      <a:avLst/>
                    </a:prstGeom>
                  </pic:spPr>
                </pic:pic>
              </a:graphicData>
            </a:graphic>
          </wp:inline>
        </w:drawing>
      </w:r>
    </w:p>
    <w:p w14:paraId="0547DC99" w14:textId="77777777" w:rsidR="006759D1" w:rsidRDefault="006759D1" w:rsidP="006759D1">
      <w:pPr>
        <w:pStyle w:val="DHHSnumberdigit"/>
      </w:pPr>
      <w:r>
        <w:t>Enter notes in the free-text field - these are displayed in the appointment summary.</w:t>
      </w:r>
    </w:p>
    <w:p w14:paraId="30E6960D" w14:textId="77777777" w:rsidR="006759D1" w:rsidRDefault="006759D1" w:rsidP="006759D1">
      <w:pPr>
        <w:pStyle w:val="DHHSbulletafternumbers1"/>
      </w:pPr>
      <w:r>
        <w:t>To make an 'Important note' – an icon is displayed on the appointment in the calendar – check the Important note box.</w:t>
      </w:r>
    </w:p>
    <w:p w14:paraId="19173A9B" w14:textId="77777777" w:rsidR="006759D1" w:rsidRDefault="006759D1" w:rsidP="006759D1">
      <w:pPr>
        <w:pStyle w:val="DHHSnumberdigit"/>
      </w:pPr>
      <w:r>
        <w:t xml:space="preserve">Select either the </w:t>
      </w:r>
      <w:proofErr w:type="spellStart"/>
      <w:r>
        <w:t>‘Re</w:t>
      </w:r>
      <w:proofErr w:type="spellEnd"/>
      <w:r>
        <w:t>-schedule’, ‘Cancel’ or ‘Data Entry Error’ radio buttons</w:t>
      </w:r>
    </w:p>
    <w:p w14:paraId="2B300388" w14:textId="77777777" w:rsidR="006759D1" w:rsidRDefault="006759D1" w:rsidP="006759D1">
      <w:pPr>
        <w:pStyle w:val="DHHSbulletafternumbers1"/>
      </w:pPr>
      <w:r>
        <w:t>By selecting Re-schedule or Cancel, a ‘Reason’ field will appear – select one from the look-up list.</w:t>
      </w:r>
    </w:p>
    <w:p w14:paraId="6C044D39" w14:textId="77777777" w:rsidR="006759D1" w:rsidRDefault="006759D1" w:rsidP="006759D1">
      <w:pPr>
        <w:pStyle w:val="DHHSnumberdigit"/>
      </w:pPr>
      <w:r>
        <w:t xml:space="preserve">Select the ‘Record Did Not Attend’ </w:t>
      </w:r>
      <w:proofErr w:type="gramStart"/>
      <w:r>
        <w:t>checkbox  –</w:t>
      </w:r>
      <w:proofErr w:type="gramEnd"/>
      <w:r>
        <w:t xml:space="preserve"> this records DNA in Client History Notes (Notes and DNA History)</w:t>
      </w:r>
    </w:p>
    <w:p w14:paraId="7C137538" w14:textId="77777777" w:rsidR="006759D1" w:rsidRDefault="006759D1" w:rsidP="006759D1">
      <w:pPr>
        <w:pStyle w:val="DHHSbulletafternumbers1"/>
      </w:pPr>
      <w:r>
        <w:t>Select the DNA type from look-up list</w:t>
      </w:r>
    </w:p>
    <w:p w14:paraId="1184ECBE" w14:textId="77777777" w:rsidR="006759D1" w:rsidRDefault="006759D1" w:rsidP="006759D1">
      <w:pPr>
        <w:pStyle w:val="DHHSbulletafternumbers1"/>
      </w:pPr>
      <w:r>
        <w:t>Select Yes under Send SMS?’ or ‘Follow-up contact made? (if staff member has done this) or both</w:t>
      </w:r>
    </w:p>
    <w:p w14:paraId="337AF131" w14:textId="77777777" w:rsidR="006759D1" w:rsidRDefault="006759D1" w:rsidP="006759D1">
      <w:pPr>
        <w:pStyle w:val="DHHSbulletafternumbers1"/>
      </w:pPr>
      <w:r>
        <w:t>Comments can be added in the free-text field (such as ‘message left for family to reschedule’)</w:t>
      </w:r>
    </w:p>
    <w:p w14:paraId="0E83B92C" w14:textId="77777777" w:rsidR="006759D1" w:rsidRDefault="006759D1" w:rsidP="006759D1">
      <w:pPr>
        <w:pStyle w:val="DHHSnumberdigit"/>
      </w:pPr>
      <w:r>
        <w:t>Appointment confirmed checkbox is automatically ticked – this is staff confirming the appointment</w:t>
      </w:r>
    </w:p>
    <w:p w14:paraId="6E6394B0" w14:textId="77777777" w:rsidR="006759D1" w:rsidRDefault="006759D1" w:rsidP="006759D1">
      <w:pPr>
        <w:pStyle w:val="DHHSbulletafternumbers1"/>
      </w:pPr>
      <w:r>
        <w:t>The checkbox can be unticked by selecting it again.</w:t>
      </w:r>
    </w:p>
    <w:p w14:paraId="7D4C1D9E" w14:textId="77777777" w:rsidR="006759D1" w:rsidRDefault="006759D1" w:rsidP="006759D1">
      <w:pPr>
        <w:rPr>
          <w:rFonts w:ascii="Arial" w:eastAsia="Times" w:hAnsi="Arial"/>
        </w:rPr>
      </w:pPr>
      <w:r>
        <w:br w:type="page"/>
      </w:r>
    </w:p>
    <w:p w14:paraId="6C193600" w14:textId="77777777" w:rsidR="006759D1" w:rsidRDefault="006759D1" w:rsidP="006759D1">
      <w:pPr>
        <w:pStyle w:val="DHHSnumberdigit"/>
      </w:pPr>
      <w:r>
        <w:lastRenderedPageBreak/>
        <w:t>Select the ‘Immediate send’ checkbox if the appointment is within three business days or select the ‘Generate reminder’ checkbox.</w:t>
      </w:r>
    </w:p>
    <w:p w14:paraId="1E3984BB" w14:textId="77777777" w:rsidR="006759D1" w:rsidRDefault="006759D1" w:rsidP="006759D1">
      <w:pPr>
        <w:pStyle w:val="DHHSbulletafternumbers1"/>
      </w:pPr>
      <w:r>
        <w:t>SMS or emails will only be sent if primary contact or contact client details are entered.</w:t>
      </w:r>
    </w:p>
    <w:p w14:paraId="1FA5AE9C" w14:textId="77777777" w:rsidR="006759D1" w:rsidRDefault="006759D1" w:rsidP="006759D1">
      <w:pPr>
        <w:pStyle w:val="DHHSbulletafternumbers1"/>
      </w:pPr>
      <w:r>
        <w:t>Select the relevant checkbox to select who receives the SMS or email reminder.</w:t>
      </w:r>
    </w:p>
    <w:p w14:paraId="322864C0" w14:textId="77777777" w:rsidR="006759D1" w:rsidRDefault="006759D1" w:rsidP="006759D1">
      <w:pPr>
        <w:pStyle w:val="DHHSbulletafternumbers1"/>
      </w:pPr>
      <w:r>
        <w:t>Ensure the primary contact or contact update client details are correct.</w:t>
      </w:r>
    </w:p>
    <w:p w14:paraId="52ADD791" w14:textId="77777777" w:rsidR="006759D1" w:rsidRDefault="006759D1" w:rsidP="006759D1">
      <w:pPr>
        <w:pStyle w:val="DHHSbulletafternumbers1"/>
      </w:pPr>
      <w:r>
        <w:t>If you need to change the default reminder text, select the ‘Override default SMS text’ or ‘Override default email text’ checkbox.</w:t>
      </w:r>
    </w:p>
    <w:p w14:paraId="7233A9E4" w14:textId="77777777" w:rsidR="006759D1" w:rsidRPr="00411F71" w:rsidRDefault="006759D1" w:rsidP="006759D1">
      <w:pPr>
        <w:pStyle w:val="DHHSbulletafternumbers1"/>
        <w:rPr>
          <w:rStyle w:val="Strong"/>
        </w:rPr>
      </w:pPr>
      <w:r w:rsidRPr="00411F71">
        <w:rPr>
          <w:rStyle w:val="Strong"/>
        </w:rPr>
        <w:t>Important: Do not change the fields in square brackets []!</w:t>
      </w:r>
    </w:p>
    <w:p w14:paraId="43099653" w14:textId="77777777" w:rsidR="006759D1" w:rsidRDefault="006759D1" w:rsidP="006759D1">
      <w:pPr>
        <w:pStyle w:val="DHHSnumberdigit"/>
      </w:pPr>
      <w:r>
        <w:t>Select Save.</w:t>
      </w:r>
    </w:p>
    <w:p w14:paraId="61D8C9CA" w14:textId="77777777" w:rsidR="006759D1" w:rsidRDefault="006759D1" w:rsidP="006759D1">
      <w:pPr>
        <w:pStyle w:val="DHHSbulletafternumbers1"/>
      </w:pPr>
      <w:r>
        <w:t>If you select Cancel, a pop-up box will ask, ‘Are you sure?’</w:t>
      </w:r>
    </w:p>
    <w:p w14:paraId="54C229D7"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33</w:t>
      </w:r>
      <w:r>
        <w:fldChar w:fldCharType="end"/>
      </w:r>
      <w:r>
        <w:t>: Edit appointment box (bottom)</w:t>
      </w:r>
    </w:p>
    <w:p w14:paraId="37CC06AE" w14:textId="77777777" w:rsidR="006759D1" w:rsidRPr="003D6EB5" w:rsidRDefault="006759D1" w:rsidP="006759D1">
      <w:pPr>
        <w:pStyle w:val="DHHSbody"/>
      </w:pPr>
      <w:r>
        <w:rPr>
          <w:noProof/>
        </w:rPr>
        <w:drawing>
          <wp:inline distT="0" distB="0" distL="0" distR="0" wp14:anchorId="61AA1D1D" wp14:editId="23F9502F">
            <wp:extent cx="6189522" cy="5353050"/>
            <wp:effectExtent l="0" t="0" r="1905" b="0"/>
            <wp:docPr id="625081823" name="Picture 44" descr="Screenshot of the bottom half of the Edit Appointment pop-up box (from the Notes field to the Cancel button) as 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8">
                      <a:extLst>
                        <a:ext uri="{28A0092B-C50C-407E-A947-70E740481C1C}">
                          <a14:useLocalDpi xmlns:a14="http://schemas.microsoft.com/office/drawing/2010/main" val="0"/>
                        </a:ext>
                      </a:extLst>
                    </a:blip>
                    <a:stretch>
                      <a:fillRect/>
                    </a:stretch>
                  </pic:blipFill>
                  <pic:spPr>
                    <a:xfrm>
                      <a:off x="0" y="0"/>
                      <a:ext cx="6196070" cy="5358713"/>
                    </a:xfrm>
                    <a:prstGeom prst="rect">
                      <a:avLst/>
                    </a:prstGeom>
                  </pic:spPr>
                </pic:pic>
              </a:graphicData>
            </a:graphic>
          </wp:inline>
        </w:drawing>
      </w:r>
    </w:p>
    <w:p w14:paraId="2929186E"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34</w:t>
      </w:r>
      <w:r>
        <w:fldChar w:fldCharType="end"/>
      </w:r>
      <w:r>
        <w:t>: Appointment summary for a cancelled appointment</w:t>
      </w:r>
    </w:p>
    <w:p w14:paraId="289AF7EC" w14:textId="77777777" w:rsidR="006759D1" w:rsidRDefault="006759D1" w:rsidP="006759D1">
      <w:pPr>
        <w:pStyle w:val="DHHSbody"/>
      </w:pPr>
      <w:r>
        <w:rPr>
          <w:noProof/>
        </w:rPr>
        <w:drawing>
          <wp:inline distT="0" distB="0" distL="0" distR="0" wp14:anchorId="68BFCC86" wp14:editId="21162BCA">
            <wp:extent cx="6479539" cy="4304030"/>
            <wp:effectExtent l="0" t="0" r="0" b="1270"/>
            <wp:docPr id="106988298" name="Picture 45" descr="Screenshot of the calendar showing the appointment summary. Status reads 'Cancelled on 6/07/2016' and Notes says 'WILSON, SI - 6/07/2016: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9">
                      <a:extLst>
                        <a:ext uri="{28A0092B-C50C-407E-A947-70E740481C1C}">
                          <a14:useLocalDpi xmlns:a14="http://schemas.microsoft.com/office/drawing/2010/main" val="0"/>
                        </a:ext>
                      </a:extLst>
                    </a:blip>
                    <a:stretch>
                      <a:fillRect/>
                    </a:stretch>
                  </pic:blipFill>
                  <pic:spPr>
                    <a:xfrm>
                      <a:off x="0" y="0"/>
                      <a:ext cx="6479539" cy="4304030"/>
                    </a:xfrm>
                    <a:prstGeom prst="rect">
                      <a:avLst/>
                    </a:prstGeom>
                  </pic:spPr>
                </pic:pic>
              </a:graphicData>
            </a:graphic>
          </wp:inline>
        </w:drawing>
      </w:r>
    </w:p>
    <w:p w14:paraId="5C25E8E8" w14:textId="77777777" w:rsidR="006759D1" w:rsidRPr="00F17F69" w:rsidRDefault="006759D1" w:rsidP="006759D1">
      <w:pPr>
        <w:pStyle w:val="DHHSbody"/>
        <w:rPr>
          <w:b/>
          <w:bCs/>
        </w:rPr>
      </w:pPr>
      <w:r w:rsidRPr="00F17F69">
        <w:rPr>
          <w:b/>
          <w:bCs/>
        </w:rPr>
        <w:t>Additional notes</w:t>
      </w:r>
      <w:r>
        <w:rPr>
          <w:b/>
          <w:bCs/>
        </w:rPr>
        <w:t>:</w:t>
      </w:r>
    </w:p>
    <w:p w14:paraId="3564F3C2"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7CE82D65"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72226650"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2CBBF72F" w14:textId="77777777" w:rsidR="006759D1" w:rsidRDefault="006759D1" w:rsidP="006759D1">
      <w:pPr>
        <w:pStyle w:val="DHHSbullet1"/>
      </w:pPr>
      <w:r>
        <w:t>See ‘</w:t>
      </w:r>
      <w:hyperlink w:anchor="_13._Legend_button" w:history="1">
        <w:r w:rsidRPr="00BC0757">
          <w:rPr>
            <w:rStyle w:val="Hyperlink"/>
          </w:rPr>
          <w:t>Legend button</w:t>
        </w:r>
      </w:hyperlink>
      <w:r>
        <w:t>’</w:t>
      </w:r>
    </w:p>
    <w:p w14:paraId="4206A41C" w14:textId="77777777" w:rsidR="006759D1" w:rsidRDefault="006759D1" w:rsidP="006759D1">
      <w:pPr>
        <w:pStyle w:val="Heading3"/>
      </w:pPr>
      <w:r>
        <w:t>Cancelled client appointment in Client History</w:t>
      </w:r>
    </w:p>
    <w:p w14:paraId="13D29E71"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35</w:t>
      </w:r>
      <w:r>
        <w:fldChar w:fldCharType="end"/>
      </w:r>
      <w:r>
        <w:t>: Note for cancelled client appointment in 'Notes'</w:t>
      </w:r>
    </w:p>
    <w:p w14:paraId="1215077B" w14:textId="77777777" w:rsidR="006759D1" w:rsidRPr="00642619" w:rsidRDefault="006759D1" w:rsidP="006759D1">
      <w:pPr>
        <w:pStyle w:val="DHHSbody"/>
      </w:pPr>
      <w:r>
        <w:rPr>
          <w:noProof/>
        </w:rPr>
        <w:drawing>
          <wp:inline distT="0" distB="0" distL="0" distR="0" wp14:anchorId="6A9AA891" wp14:editId="4A41A7C1">
            <wp:extent cx="5615940" cy="1747505"/>
            <wp:effectExtent l="0" t="0" r="3810" b="5715"/>
            <wp:docPr id="46" name="Picture 46" descr="Screenshot of Notes. Note dated 05/07/2016 reads 'Cancelled on 4/07/2016 - Reason: Client DNA (no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lendar38.png"/>
                    <pic:cNvPicPr/>
                  </pic:nvPicPr>
                  <pic:blipFill rotWithShape="1">
                    <a:blip r:embed="rId50"/>
                    <a:srcRect r="31909"/>
                    <a:stretch/>
                  </pic:blipFill>
                  <pic:spPr bwMode="auto">
                    <a:xfrm>
                      <a:off x="0" y="0"/>
                      <a:ext cx="5730041" cy="1783010"/>
                    </a:xfrm>
                    <a:prstGeom prst="rect">
                      <a:avLst/>
                    </a:prstGeom>
                    <a:ln>
                      <a:noFill/>
                    </a:ln>
                    <a:extLst>
                      <a:ext uri="{53640926-AAD7-44D8-BBD7-CCE9431645EC}">
                        <a14:shadowObscured xmlns:a14="http://schemas.microsoft.com/office/drawing/2010/main"/>
                      </a:ext>
                    </a:extLst>
                  </pic:spPr>
                </pic:pic>
              </a:graphicData>
            </a:graphic>
          </wp:inline>
        </w:drawing>
      </w:r>
    </w:p>
    <w:p w14:paraId="4BCCB686"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36</w:t>
      </w:r>
      <w:r>
        <w:fldChar w:fldCharType="end"/>
      </w:r>
      <w:r>
        <w:t>: Cancelled appointment note in 'DNA History'</w:t>
      </w:r>
    </w:p>
    <w:p w14:paraId="07831F68" w14:textId="77777777" w:rsidR="006759D1" w:rsidRPr="00642619" w:rsidRDefault="006759D1" w:rsidP="006759D1">
      <w:pPr>
        <w:pStyle w:val="DHHSbody"/>
      </w:pPr>
      <w:r>
        <w:rPr>
          <w:noProof/>
        </w:rPr>
        <w:drawing>
          <wp:inline distT="0" distB="0" distL="0" distR="0" wp14:anchorId="53CD723A" wp14:editId="0BA3F01E">
            <wp:extent cx="6479539" cy="1821180"/>
            <wp:effectExtent l="0" t="0" r="0" b="7620"/>
            <wp:docPr id="548091637" name="Picture 47" descr="Screenshot of part of DNA History screen. Did Not Attend History shows a table with two items, the second item has been circled. Date and time is '06/07/2016 09:00 AM. Note reads 'Requested family to re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1">
                      <a:extLst>
                        <a:ext uri="{28A0092B-C50C-407E-A947-70E740481C1C}">
                          <a14:useLocalDpi xmlns:a14="http://schemas.microsoft.com/office/drawing/2010/main" val="0"/>
                        </a:ext>
                      </a:extLst>
                    </a:blip>
                    <a:stretch>
                      <a:fillRect/>
                    </a:stretch>
                  </pic:blipFill>
                  <pic:spPr>
                    <a:xfrm>
                      <a:off x="0" y="0"/>
                      <a:ext cx="6479539" cy="1821180"/>
                    </a:xfrm>
                    <a:prstGeom prst="rect">
                      <a:avLst/>
                    </a:prstGeom>
                  </pic:spPr>
                </pic:pic>
              </a:graphicData>
            </a:graphic>
          </wp:inline>
        </w:drawing>
      </w:r>
    </w:p>
    <w:p w14:paraId="4C587B66" w14:textId="77777777" w:rsidR="006759D1" w:rsidRDefault="006759D1" w:rsidP="006759D1">
      <w:pPr>
        <w:pStyle w:val="Heading2"/>
      </w:pPr>
      <w:bookmarkStart w:id="23" w:name="_Toc58046146"/>
      <w:r w:rsidRPr="00953E3D">
        <w:t xml:space="preserve">Important note: </w:t>
      </w:r>
      <w:r>
        <w:t>D</w:t>
      </w:r>
      <w:r w:rsidRPr="00953E3D">
        <w:t>o not delete a client appointment from client history</w:t>
      </w:r>
      <w:bookmarkEnd w:id="23"/>
    </w:p>
    <w:p w14:paraId="7982CEBE" w14:textId="77777777" w:rsidR="006759D1" w:rsidRDefault="006759D1" w:rsidP="006759D1">
      <w:pPr>
        <w:pStyle w:val="DHHSbody"/>
      </w:pPr>
      <w:r>
        <w:t>Client appointments can be viewed from Client History – open the Clinical Activity menu and select Consultation (Figure 37).</w:t>
      </w:r>
    </w:p>
    <w:p w14:paraId="2A42554C"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37</w:t>
      </w:r>
      <w:r>
        <w:fldChar w:fldCharType="end"/>
      </w:r>
      <w:r>
        <w:t>: Consultations list with delete options (do not use!)</w:t>
      </w:r>
    </w:p>
    <w:p w14:paraId="4DCF0B44" w14:textId="77777777" w:rsidR="006759D1" w:rsidRPr="00642619" w:rsidRDefault="006759D1" w:rsidP="006759D1">
      <w:pPr>
        <w:pStyle w:val="DHHSbody"/>
      </w:pPr>
      <w:r>
        <w:rPr>
          <w:noProof/>
        </w:rPr>
        <w:drawing>
          <wp:inline distT="0" distB="0" distL="0" distR="0" wp14:anchorId="2B3F6898" wp14:editId="3A9C63D0">
            <wp:extent cx="6479539" cy="1013460"/>
            <wp:effectExtent l="0" t="0" r="0" b="0"/>
            <wp:docPr id="421771602" name="Picture 48" descr="Screenshot of consultations list with 3 consultations listed. Each has a Delete button at the end of the row. There is a very large red cross next to them to emphasis not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52">
                      <a:extLst>
                        <a:ext uri="{28A0092B-C50C-407E-A947-70E740481C1C}">
                          <a14:useLocalDpi xmlns:a14="http://schemas.microsoft.com/office/drawing/2010/main" val="0"/>
                        </a:ext>
                      </a:extLst>
                    </a:blip>
                    <a:stretch>
                      <a:fillRect/>
                    </a:stretch>
                  </pic:blipFill>
                  <pic:spPr>
                    <a:xfrm>
                      <a:off x="0" y="0"/>
                      <a:ext cx="6479539" cy="1013460"/>
                    </a:xfrm>
                    <a:prstGeom prst="rect">
                      <a:avLst/>
                    </a:prstGeom>
                  </pic:spPr>
                </pic:pic>
              </a:graphicData>
            </a:graphic>
          </wp:inline>
        </w:drawing>
      </w:r>
    </w:p>
    <w:p w14:paraId="1AF0148F" w14:textId="77777777" w:rsidR="006759D1" w:rsidRDefault="006759D1" w:rsidP="006759D1">
      <w:pPr>
        <w:pStyle w:val="DHHSbody"/>
      </w:pPr>
      <w:r>
        <w:t xml:space="preserve">An option to delete an appointment is available; however, if deleted here, it will be displayed on the ‘Client Details – Summary Page’ under ‘Service History’ as ‘Cancelled/Client Re-scheduled (Client DNA (no contact)’ even if this is </w:t>
      </w:r>
      <w:r>
        <w:rPr>
          <w:b/>
          <w:bCs/>
        </w:rPr>
        <w:t xml:space="preserve">not </w:t>
      </w:r>
      <w:r>
        <w:t xml:space="preserve">the reason for the deleted appointment. It will </w:t>
      </w:r>
      <w:r>
        <w:rPr>
          <w:b/>
          <w:bCs/>
        </w:rPr>
        <w:t xml:space="preserve">not </w:t>
      </w:r>
      <w:r w:rsidRPr="00C056D4">
        <w:rPr>
          <w:b/>
          <w:bCs/>
        </w:rPr>
        <w:t>be recorded</w:t>
      </w:r>
      <w:r>
        <w:t xml:space="preserve"> in ‘DNA History’ or ‘Notes’.</w:t>
      </w:r>
    </w:p>
    <w:p w14:paraId="07517829"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38</w:t>
      </w:r>
      <w:r>
        <w:fldChar w:fldCharType="end"/>
      </w:r>
      <w:r>
        <w:t>: Service History section</w:t>
      </w:r>
    </w:p>
    <w:p w14:paraId="5B7B77F0" w14:textId="77777777" w:rsidR="006759D1" w:rsidRPr="0081039E" w:rsidRDefault="006759D1" w:rsidP="006759D1">
      <w:pPr>
        <w:pStyle w:val="DHHSbody"/>
      </w:pPr>
      <w:r>
        <w:rPr>
          <w:noProof/>
        </w:rPr>
        <w:drawing>
          <wp:inline distT="0" distB="0" distL="0" distR="0" wp14:anchorId="1CADFF2D" wp14:editId="5A23284E">
            <wp:extent cx="6479539" cy="750570"/>
            <wp:effectExtent l="0" t="0" r="0" b="0"/>
            <wp:docPr id="810118201" name="Picture 49" descr="Screenshot of Service History section showing two deleted appointments. Under 'Details' both state 'Cancelled/Rescheduled (Client DNA (no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3">
                      <a:extLst>
                        <a:ext uri="{28A0092B-C50C-407E-A947-70E740481C1C}">
                          <a14:useLocalDpi xmlns:a14="http://schemas.microsoft.com/office/drawing/2010/main" val="0"/>
                        </a:ext>
                      </a:extLst>
                    </a:blip>
                    <a:stretch>
                      <a:fillRect/>
                    </a:stretch>
                  </pic:blipFill>
                  <pic:spPr>
                    <a:xfrm>
                      <a:off x="0" y="0"/>
                      <a:ext cx="6479539" cy="750570"/>
                    </a:xfrm>
                    <a:prstGeom prst="rect">
                      <a:avLst/>
                    </a:prstGeom>
                  </pic:spPr>
                </pic:pic>
              </a:graphicData>
            </a:graphic>
          </wp:inline>
        </w:drawing>
      </w:r>
    </w:p>
    <w:p w14:paraId="2AB51120" w14:textId="77777777" w:rsidR="006759D1" w:rsidRDefault="006759D1" w:rsidP="006759D1">
      <w:pPr>
        <w:rPr>
          <w:rFonts w:ascii="Arial" w:eastAsia="MS Gothic" w:hAnsi="Arial" w:cs="Arial"/>
          <w:bCs/>
          <w:color w:val="C5511A"/>
          <w:kern w:val="32"/>
          <w:sz w:val="36"/>
          <w:szCs w:val="40"/>
        </w:rPr>
      </w:pPr>
      <w:r>
        <w:br w:type="page"/>
      </w:r>
    </w:p>
    <w:p w14:paraId="7F5EB16B" w14:textId="77777777" w:rsidR="006759D1" w:rsidRDefault="006759D1" w:rsidP="006759D1">
      <w:pPr>
        <w:pStyle w:val="Heading1"/>
      </w:pPr>
      <w:bookmarkStart w:id="24" w:name="_Toc58046147"/>
      <w:r w:rsidRPr="00953E3D">
        <w:lastRenderedPageBreak/>
        <w:t>Mak</w:t>
      </w:r>
      <w:r>
        <w:t>e</w:t>
      </w:r>
      <w:r w:rsidRPr="00953E3D">
        <w:t xml:space="preserve"> a new </w:t>
      </w:r>
      <w:r>
        <w:t xml:space="preserve">non-client </w:t>
      </w:r>
      <w:r w:rsidRPr="00953E3D">
        <w:t xml:space="preserve">appointment from the </w:t>
      </w:r>
      <w:r>
        <w:t>c</w:t>
      </w:r>
      <w:r w:rsidRPr="00953E3D">
        <w:t>alendar</w:t>
      </w:r>
      <w:bookmarkEnd w:id="24"/>
    </w:p>
    <w:p w14:paraId="6EC949EF" w14:textId="77777777" w:rsidR="006759D1" w:rsidRDefault="006759D1" w:rsidP="006759D1">
      <w:pPr>
        <w:pStyle w:val="DHHSnumberdigit"/>
        <w:numPr>
          <w:ilvl w:val="0"/>
          <w:numId w:val="46"/>
        </w:numPr>
      </w:pPr>
      <w:r>
        <w:t>Follow ‘</w:t>
      </w:r>
      <w:hyperlink w:anchor="_Open_new_appointment" w:history="1">
        <w:r w:rsidRPr="00CC1941">
          <w:rPr>
            <w:rStyle w:val="Hyperlink"/>
          </w:rPr>
          <w:t>Open new appointment – ‘Schedule Appointment’ window</w:t>
        </w:r>
      </w:hyperlink>
      <w:r>
        <w:t>’</w:t>
      </w:r>
    </w:p>
    <w:p w14:paraId="3B263D9A" w14:textId="77777777" w:rsidR="006759D1" w:rsidRDefault="006759D1" w:rsidP="006759D1">
      <w:pPr>
        <w:pStyle w:val="DHHSnumberdigit"/>
      </w:pPr>
      <w:r>
        <w:t>Enter Appointment Type –choose from the look-up list</w:t>
      </w:r>
    </w:p>
    <w:p w14:paraId="45160673" w14:textId="77777777" w:rsidR="006759D1" w:rsidRDefault="006759D1" w:rsidP="006759D1">
      <w:pPr>
        <w:pStyle w:val="DHHSnumberdigit"/>
      </w:pPr>
      <w:r>
        <w:t>Ensure the date and time are correct (use digits or arrows to edit)</w:t>
      </w:r>
    </w:p>
    <w:p w14:paraId="79024AE2" w14:textId="77777777" w:rsidR="006759D1" w:rsidRDefault="006759D1" w:rsidP="006759D1">
      <w:pPr>
        <w:pStyle w:val="DHHSnumberdigit"/>
      </w:pPr>
      <w:r>
        <w:t>If it is an all-day appointment, select the ‘All-day appointment’ checkbox – this will remove time fields</w:t>
      </w:r>
    </w:p>
    <w:p w14:paraId="67FFA986" w14:textId="77777777" w:rsidR="006759D1" w:rsidRDefault="006759D1" w:rsidP="006759D1">
      <w:pPr>
        <w:pStyle w:val="DHHSnumberdigit"/>
        <w:numPr>
          <w:ilvl w:val="0"/>
          <w:numId w:val="23"/>
        </w:numPr>
      </w:pPr>
      <w:r>
        <w:t>Ensure ‘Site/Centre’ is correct – this is the site for appointment in the calendar</w:t>
      </w:r>
    </w:p>
    <w:p w14:paraId="56176966" w14:textId="77777777" w:rsidR="006759D1" w:rsidRDefault="006759D1" w:rsidP="006759D1">
      <w:pPr>
        <w:pStyle w:val="DHHSbulletafternumbers1"/>
      </w:pPr>
      <w:r>
        <w:t>This is auto-filled from your user settings</w:t>
      </w:r>
    </w:p>
    <w:p w14:paraId="5B334139" w14:textId="77777777" w:rsidR="006759D1" w:rsidRDefault="006759D1" w:rsidP="006759D1">
      <w:pPr>
        <w:pStyle w:val="DHHSnumberdigit"/>
        <w:numPr>
          <w:ilvl w:val="0"/>
          <w:numId w:val="23"/>
        </w:numPr>
      </w:pPr>
      <w:r>
        <w:t>Select location and mode from look-up lists, if required.</w:t>
      </w:r>
    </w:p>
    <w:p w14:paraId="585A195F"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39</w:t>
      </w:r>
      <w:r>
        <w:fldChar w:fldCharType="end"/>
      </w:r>
      <w:r>
        <w:t>: Schedule office admin - reports appointment (top)</w:t>
      </w:r>
    </w:p>
    <w:p w14:paraId="138C4069" w14:textId="77777777" w:rsidR="006759D1" w:rsidRDefault="006759D1" w:rsidP="006759D1">
      <w:pPr>
        <w:pStyle w:val="DHHSbody"/>
      </w:pPr>
      <w:r>
        <w:rPr>
          <w:noProof/>
        </w:rPr>
        <w:drawing>
          <wp:inline distT="0" distB="0" distL="0" distR="0" wp14:anchorId="11CE12B4" wp14:editId="29B0391E">
            <wp:extent cx="5714452" cy="4358640"/>
            <wp:effectExtent l="0" t="0" r="635" b="3810"/>
            <wp:docPr id="772400456" name="Picture 50" descr="Screenshot of the top half (to step 6 in text) of the Schedule Appointment pop-up box, with appointment type select as 'Office Admin -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4">
                      <a:extLst>
                        <a:ext uri="{28A0092B-C50C-407E-A947-70E740481C1C}">
                          <a14:useLocalDpi xmlns:a14="http://schemas.microsoft.com/office/drawing/2010/main" val="0"/>
                        </a:ext>
                      </a:extLst>
                    </a:blip>
                    <a:stretch>
                      <a:fillRect/>
                    </a:stretch>
                  </pic:blipFill>
                  <pic:spPr>
                    <a:xfrm>
                      <a:off x="0" y="0"/>
                      <a:ext cx="5714452" cy="4358640"/>
                    </a:xfrm>
                    <a:prstGeom prst="rect">
                      <a:avLst/>
                    </a:prstGeom>
                  </pic:spPr>
                </pic:pic>
              </a:graphicData>
            </a:graphic>
          </wp:inline>
        </w:drawing>
      </w:r>
    </w:p>
    <w:p w14:paraId="068FA908" w14:textId="77777777" w:rsidR="006759D1" w:rsidRDefault="006759D1" w:rsidP="006759D1">
      <w:pPr>
        <w:pStyle w:val="DHHSnumberdigit"/>
        <w:numPr>
          <w:ilvl w:val="0"/>
          <w:numId w:val="23"/>
        </w:numPr>
      </w:pPr>
      <w:r>
        <w:t>Enter notes in the free-text field - these are displayed in the appointment summary.</w:t>
      </w:r>
    </w:p>
    <w:p w14:paraId="505443D0" w14:textId="77777777" w:rsidR="006759D1" w:rsidRDefault="006759D1" w:rsidP="006759D1">
      <w:pPr>
        <w:pStyle w:val="DHHSbulletafternumbers1"/>
        <w:numPr>
          <w:ilvl w:val="2"/>
          <w:numId w:val="23"/>
        </w:numPr>
      </w:pPr>
      <w:r>
        <w:t>To make an 'Important note' – an icon is displayed on the appointment in the calendar – check the Important note box.</w:t>
      </w:r>
    </w:p>
    <w:p w14:paraId="4BBA6D56" w14:textId="77777777" w:rsidR="006759D1" w:rsidRDefault="006759D1" w:rsidP="006759D1">
      <w:pPr>
        <w:pStyle w:val="DHHSnumberdigit"/>
        <w:numPr>
          <w:ilvl w:val="0"/>
          <w:numId w:val="23"/>
        </w:numPr>
      </w:pPr>
      <w:r>
        <w:t>Select box for Recurrence if required (most effective when allocating staff members or relievers to the same site) – the following parameters will then be revealed</w:t>
      </w:r>
    </w:p>
    <w:p w14:paraId="4A014FDD" w14:textId="77777777" w:rsidR="006759D1" w:rsidRDefault="006759D1" w:rsidP="006759D1">
      <w:pPr>
        <w:pStyle w:val="DHHSbulletafternumbers1"/>
      </w:pPr>
      <w:r>
        <w:t>Select or enter required recurrence data</w:t>
      </w:r>
    </w:p>
    <w:p w14:paraId="2F61A009" w14:textId="77777777" w:rsidR="006759D1" w:rsidRDefault="006759D1" w:rsidP="006759D1">
      <w:pPr>
        <w:pStyle w:val="DHHSbulletafternumbers1"/>
      </w:pPr>
      <w:r>
        <w:t>Select or enter end recurrence information (‘No end date’, ‘End after’ or ‘End by’)</w:t>
      </w:r>
    </w:p>
    <w:p w14:paraId="4F454F70" w14:textId="77777777" w:rsidR="006759D1" w:rsidRDefault="006759D1" w:rsidP="006759D1">
      <w:pPr>
        <w:pStyle w:val="DHHSbulletafternumbers1"/>
      </w:pPr>
      <w:r>
        <w:t>Recurrent appointments can be cancelled singularly or as multiple appointments</w:t>
      </w:r>
    </w:p>
    <w:p w14:paraId="3105512F" w14:textId="77777777" w:rsidR="006759D1" w:rsidRDefault="006759D1" w:rsidP="006759D1">
      <w:pPr>
        <w:pStyle w:val="DHHSbulletafternumbers1"/>
      </w:pPr>
      <w:r>
        <w:t xml:space="preserve">Recurrent appointments can only be edited singularly and </w:t>
      </w:r>
      <w:r>
        <w:rPr>
          <w:b/>
          <w:bCs/>
        </w:rPr>
        <w:t>not</w:t>
      </w:r>
      <w:r>
        <w:t xml:space="preserve"> as multiples.</w:t>
      </w:r>
    </w:p>
    <w:p w14:paraId="34083537" w14:textId="77777777" w:rsidR="006759D1" w:rsidRDefault="006759D1" w:rsidP="006759D1">
      <w:pPr>
        <w:pStyle w:val="DHHSnumberdigit"/>
        <w:numPr>
          <w:ilvl w:val="0"/>
          <w:numId w:val="23"/>
        </w:numPr>
      </w:pPr>
      <w:r>
        <w:lastRenderedPageBreak/>
        <w:t>Select Save.</w:t>
      </w:r>
    </w:p>
    <w:p w14:paraId="39EE6136" w14:textId="77777777" w:rsidR="006759D1" w:rsidRDefault="006759D1" w:rsidP="006759D1">
      <w:pPr>
        <w:pStyle w:val="DHHSbulletafternumbers1"/>
      </w:pPr>
      <w:r>
        <w:t>If you select Cancel, a pop-up box will ask ‘Are you sure?’</w:t>
      </w:r>
    </w:p>
    <w:p w14:paraId="0914337B"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40</w:t>
      </w:r>
      <w:r>
        <w:fldChar w:fldCharType="end"/>
      </w:r>
      <w:r>
        <w:t>: Schedule office admin - reports appointment (bottom)</w:t>
      </w:r>
    </w:p>
    <w:p w14:paraId="6707A782" w14:textId="77777777" w:rsidR="006759D1" w:rsidRPr="002E034B" w:rsidRDefault="006759D1" w:rsidP="006759D1">
      <w:pPr>
        <w:pStyle w:val="DHHSbody"/>
      </w:pPr>
      <w:r>
        <w:rPr>
          <w:noProof/>
        </w:rPr>
        <w:drawing>
          <wp:inline distT="0" distB="0" distL="0" distR="0" wp14:anchorId="688BF070" wp14:editId="5B93EFE6">
            <wp:extent cx="4558137" cy="3360420"/>
            <wp:effectExtent l="0" t="0" r="0" b="0"/>
            <wp:docPr id="881831150" name="Picture 51" descr="Screenshot of the bottom half (from step 7 in text) of the Schedule Appointment pop-up box, with appointment type selected as 'Office Admin -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5">
                      <a:extLst>
                        <a:ext uri="{28A0092B-C50C-407E-A947-70E740481C1C}">
                          <a14:useLocalDpi xmlns:a14="http://schemas.microsoft.com/office/drawing/2010/main" val="0"/>
                        </a:ext>
                      </a:extLst>
                    </a:blip>
                    <a:stretch>
                      <a:fillRect/>
                    </a:stretch>
                  </pic:blipFill>
                  <pic:spPr>
                    <a:xfrm>
                      <a:off x="0" y="0"/>
                      <a:ext cx="4558137" cy="3360420"/>
                    </a:xfrm>
                    <a:prstGeom prst="rect">
                      <a:avLst/>
                    </a:prstGeom>
                  </pic:spPr>
                </pic:pic>
              </a:graphicData>
            </a:graphic>
          </wp:inline>
        </w:drawing>
      </w:r>
    </w:p>
    <w:p w14:paraId="2BB21E6A"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41</w:t>
      </w:r>
      <w:r>
        <w:fldChar w:fldCharType="end"/>
      </w:r>
      <w:r>
        <w:t>: Completed office admin - reports appointment in calendar</w:t>
      </w:r>
    </w:p>
    <w:p w14:paraId="6B458978" w14:textId="77777777" w:rsidR="006759D1" w:rsidRPr="002E034B" w:rsidRDefault="006759D1" w:rsidP="006759D1">
      <w:pPr>
        <w:pStyle w:val="DHHSbody"/>
      </w:pPr>
      <w:r>
        <w:rPr>
          <w:noProof/>
        </w:rPr>
        <w:drawing>
          <wp:inline distT="0" distB="0" distL="0" distR="0" wp14:anchorId="55672405" wp14:editId="70DDA902">
            <wp:extent cx="6259334" cy="3230880"/>
            <wp:effectExtent l="0" t="0" r="8255" b="7620"/>
            <wp:docPr id="851603558" name="Picture 52" descr="Screenshot of calendar with 'Office admin - reports' appointment booked with 'Important note' icon. Appointment summary notes state 'This is an 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6">
                      <a:extLst>
                        <a:ext uri="{28A0092B-C50C-407E-A947-70E740481C1C}">
                          <a14:useLocalDpi xmlns:a14="http://schemas.microsoft.com/office/drawing/2010/main" val="0"/>
                        </a:ext>
                      </a:extLst>
                    </a:blip>
                    <a:stretch>
                      <a:fillRect/>
                    </a:stretch>
                  </pic:blipFill>
                  <pic:spPr>
                    <a:xfrm>
                      <a:off x="0" y="0"/>
                      <a:ext cx="6259334" cy="3230880"/>
                    </a:xfrm>
                    <a:prstGeom prst="rect">
                      <a:avLst/>
                    </a:prstGeom>
                  </pic:spPr>
                </pic:pic>
              </a:graphicData>
            </a:graphic>
          </wp:inline>
        </w:drawing>
      </w:r>
    </w:p>
    <w:p w14:paraId="65B7ACF0" w14:textId="77777777" w:rsidR="006759D1" w:rsidRPr="00F17F69" w:rsidRDefault="006759D1" w:rsidP="006759D1">
      <w:pPr>
        <w:pStyle w:val="DHHSbody"/>
        <w:rPr>
          <w:b/>
          <w:bCs/>
        </w:rPr>
      </w:pPr>
      <w:r w:rsidRPr="00F17F69">
        <w:rPr>
          <w:b/>
          <w:bCs/>
        </w:rPr>
        <w:t>Additional notes</w:t>
      </w:r>
      <w:r>
        <w:rPr>
          <w:b/>
          <w:bCs/>
        </w:rPr>
        <w:t>:</w:t>
      </w:r>
    </w:p>
    <w:p w14:paraId="52726634"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09C7ABC4"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4C152DA2"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638478DD" w14:textId="77777777" w:rsidR="006759D1" w:rsidRDefault="006759D1" w:rsidP="006759D1">
      <w:pPr>
        <w:pStyle w:val="DHHSbullet1"/>
      </w:pPr>
      <w:r>
        <w:t>See ‘</w:t>
      </w:r>
      <w:hyperlink w:anchor="_13._Legend_button" w:history="1">
        <w:r w:rsidRPr="00BC0757">
          <w:rPr>
            <w:rStyle w:val="Hyperlink"/>
          </w:rPr>
          <w:t>Legend button</w:t>
        </w:r>
      </w:hyperlink>
      <w:r>
        <w:t>’</w:t>
      </w:r>
    </w:p>
    <w:p w14:paraId="6C1DAE65" w14:textId="77777777" w:rsidR="006759D1" w:rsidRDefault="006759D1" w:rsidP="006759D1">
      <w:pPr>
        <w:pStyle w:val="Heading1"/>
      </w:pPr>
      <w:bookmarkStart w:id="25" w:name="_Toc58046148"/>
      <w:r w:rsidRPr="00953E3D">
        <w:lastRenderedPageBreak/>
        <w:t xml:space="preserve">Cancel or </w:t>
      </w:r>
      <w:r>
        <w:t>e</w:t>
      </w:r>
      <w:r w:rsidRPr="00953E3D">
        <w:t>dit a</w:t>
      </w:r>
      <w:r>
        <w:t xml:space="preserve"> non-client</w:t>
      </w:r>
      <w:r w:rsidRPr="00953E3D">
        <w:t xml:space="preserve"> </w:t>
      </w:r>
      <w:r>
        <w:t>a</w:t>
      </w:r>
      <w:r w:rsidRPr="00953E3D">
        <w:t xml:space="preserve">ppointment from the </w:t>
      </w:r>
      <w:r>
        <w:t>c</w:t>
      </w:r>
      <w:r w:rsidRPr="00953E3D">
        <w:t>alendar</w:t>
      </w:r>
      <w:bookmarkEnd w:id="25"/>
    </w:p>
    <w:p w14:paraId="49B8390D" w14:textId="77777777" w:rsidR="006759D1" w:rsidRDefault="006759D1" w:rsidP="006759D1">
      <w:pPr>
        <w:pStyle w:val="DHHSnumberdigit"/>
        <w:numPr>
          <w:ilvl w:val="0"/>
          <w:numId w:val="48"/>
        </w:numPr>
      </w:pPr>
      <w:r>
        <w:t>Open the home screen.</w:t>
      </w:r>
    </w:p>
    <w:p w14:paraId="3B7171FA" w14:textId="77777777" w:rsidR="006759D1" w:rsidRDefault="006759D1" w:rsidP="006759D1">
      <w:pPr>
        <w:pStyle w:val="DHHSnumberdigit"/>
      </w:pPr>
      <w:r>
        <w:t>Select view type (day, week, month or timeline).</w:t>
      </w:r>
    </w:p>
    <w:p w14:paraId="0A2E5DE3" w14:textId="77777777" w:rsidR="006759D1" w:rsidRDefault="006759D1" w:rsidP="006759D1">
      <w:pPr>
        <w:pStyle w:val="DHHSnumberdigit"/>
      </w:pPr>
      <w:r>
        <w:t>Council and site will auto-fill based on your user settings default.</w:t>
      </w:r>
    </w:p>
    <w:p w14:paraId="2FD48DAE" w14:textId="77777777" w:rsidR="006759D1" w:rsidRDefault="006759D1" w:rsidP="006759D1">
      <w:pPr>
        <w:pStyle w:val="DHHSbulletafternumbers1"/>
      </w:pPr>
      <w:r>
        <w:t>Only use ‘Staff Members’ and select the Add button if required.</w:t>
      </w:r>
    </w:p>
    <w:p w14:paraId="084C193E" w14:textId="77777777" w:rsidR="006759D1" w:rsidRDefault="006759D1" w:rsidP="006759D1">
      <w:pPr>
        <w:pStyle w:val="DHHSnumberdigit"/>
      </w:pPr>
      <w:r>
        <w:t>Select the date.</w:t>
      </w:r>
    </w:p>
    <w:p w14:paraId="6A710882" w14:textId="77777777" w:rsidR="006759D1" w:rsidRDefault="006759D1" w:rsidP="006759D1">
      <w:pPr>
        <w:pStyle w:val="DHHSnumberdigit"/>
      </w:pPr>
      <w:r>
        <w:t>Select the client appointment you wish to edit or cancel, open the context menu (right click the appointment) and select ‘Edit’ or ‘Cancel’.</w:t>
      </w:r>
    </w:p>
    <w:p w14:paraId="0D604AC8"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42</w:t>
      </w:r>
      <w:r>
        <w:fldChar w:fldCharType="end"/>
      </w:r>
      <w:r>
        <w:t>: Step 5 – Edit or cancel appointment</w:t>
      </w:r>
    </w:p>
    <w:p w14:paraId="42218F2E" w14:textId="77777777" w:rsidR="006759D1" w:rsidRDefault="006759D1" w:rsidP="006759D1">
      <w:pPr>
        <w:pStyle w:val="DHHSbody"/>
      </w:pPr>
      <w:r>
        <w:rPr>
          <w:noProof/>
        </w:rPr>
        <w:drawing>
          <wp:inline distT="0" distB="0" distL="0" distR="0" wp14:anchorId="02A99FBA" wp14:editId="4061488F">
            <wp:extent cx="3718560" cy="1306357"/>
            <wp:effectExtent l="0" t="0" r="0" b="8255"/>
            <wp:docPr id="342423861" name="Picture 53" descr="Screenshot of the open context menu for a non-client office admin appointment showing two options: Edit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7">
                      <a:extLst>
                        <a:ext uri="{28A0092B-C50C-407E-A947-70E740481C1C}">
                          <a14:useLocalDpi xmlns:a14="http://schemas.microsoft.com/office/drawing/2010/main" val="0"/>
                        </a:ext>
                      </a:extLst>
                    </a:blip>
                    <a:stretch>
                      <a:fillRect/>
                    </a:stretch>
                  </pic:blipFill>
                  <pic:spPr>
                    <a:xfrm>
                      <a:off x="0" y="0"/>
                      <a:ext cx="3718560" cy="1306357"/>
                    </a:xfrm>
                    <a:prstGeom prst="rect">
                      <a:avLst/>
                    </a:prstGeom>
                  </pic:spPr>
                </pic:pic>
              </a:graphicData>
            </a:graphic>
          </wp:inline>
        </w:drawing>
      </w:r>
    </w:p>
    <w:p w14:paraId="1C7EBE37" w14:textId="77777777" w:rsidR="006759D1" w:rsidRDefault="006759D1" w:rsidP="006759D1">
      <w:pPr>
        <w:pStyle w:val="DHHSnumberdigit"/>
      </w:pPr>
      <w:r>
        <w:t>If selecting Cancel, select ‘Cancel current appointment’ or ‘Cancel all appointments from…’</w:t>
      </w:r>
    </w:p>
    <w:p w14:paraId="45540A0A" w14:textId="77777777" w:rsidR="006759D1" w:rsidRDefault="006759D1" w:rsidP="006759D1">
      <w:pPr>
        <w:pStyle w:val="DHHSbulletafternumbers1"/>
      </w:pPr>
      <w:r w:rsidRPr="00771153">
        <w:rPr>
          <w:b/>
          <w:bCs/>
        </w:rPr>
        <w:t>Note</w:t>
      </w:r>
      <w:r>
        <w:t>: ‘Cancel all appointments from…’ will only be an option if it is a recurrent appointment (non-client appointments only)</w:t>
      </w:r>
    </w:p>
    <w:p w14:paraId="4411F51A" w14:textId="77777777" w:rsidR="006759D1" w:rsidRDefault="006759D1" w:rsidP="006759D1">
      <w:pPr>
        <w:pStyle w:val="DHHSfigurecaption"/>
      </w:pPr>
      <w:r>
        <w:t xml:space="preserve">Figure </w:t>
      </w:r>
      <w:r>
        <w:fldChar w:fldCharType="begin"/>
      </w:r>
      <w:r>
        <w:instrText>SEQ Figure \* ARABIC</w:instrText>
      </w:r>
      <w:r>
        <w:fldChar w:fldCharType="separate"/>
      </w:r>
      <w:r>
        <w:rPr>
          <w:noProof/>
        </w:rPr>
        <w:t>43</w:t>
      </w:r>
      <w:r>
        <w:fldChar w:fldCharType="end"/>
      </w:r>
      <w:r>
        <w:t>: Step 6 – Cancel Appointment box</w:t>
      </w:r>
    </w:p>
    <w:p w14:paraId="7FF4CD9E" w14:textId="77777777" w:rsidR="006759D1" w:rsidRPr="00500853" w:rsidRDefault="006759D1" w:rsidP="006759D1">
      <w:pPr>
        <w:pStyle w:val="DHHSbody"/>
      </w:pPr>
      <w:r>
        <w:rPr>
          <w:noProof/>
        </w:rPr>
        <w:drawing>
          <wp:inline distT="0" distB="0" distL="0" distR="0" wp14:anchorId="6F29734F" wp14:editId="24399AFB">
            <wp:extent cx="3729355" cy="4114800"/>
            <wp:effectExtent l="0" t="0" r="4445" b="0"/>
            <wp:docPr id="54" name="Picture 54" descr="Screenshot of Cancel Appointment box with radio buttons for 'Cancel current appointment' and 'Cancel all appointments from 06/07/2016' and a Reason drop down list with 'Rescheduled due to staff sick leav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lendar47.png"/>
                    <pic:cNvPicPr/>
                  </pic:nvPicPr>
                  <pic:blipFill rotWithShape="1">
                    <a:blip r:embed="rId58"/>
                    <a:srcRect b="2158"/>
                    <a:stretch/>
                  </pic:blipFill>
                  <pic:spPr bwMode="auto">
                    <a:xfrm>
                      <a:off x="0" y="0"/>
                      <a:ext cx="3753641" cy="4141596"/>
                    </a:xfrm>
                    <a:prstGeom prst="rect">
                      <a:avLst/>
                    </a:prstGeom>
                    <a:ln>
                      <a:noFill/>
                    </a:ln>
                    <a:extLst>
                      <a:ext uri="{53640926-AAD7-44D8-BBD7-CCE9431645EC}">
                        <a14:shadowObscured xmlns:a14="http://schemas.microsoft.com/office/drawing/2010/main"/>
                      </a:ext>
                    </a:extLst>
                  </pic:spPr>
                </pic:pic>
              </a:graphicData>
            </a:graphic>
          </wp:inline>
        </w:drawing>
      </w:r>
    </w:p>
    <w:p w14:paraId="6D812B2B" w14:textId="77777777" w:rsidR="006759D1" w:rsidRDefault="006759D1" w:rsidP="006759D1">
      <w:pPr>
        <w:pStyle w:val="DHHSnumberdigit"/>
      </w:pPr>
      <w:r>
        <w:lastRenderedPageBreak/>
        <w:t>Select Save</w:t>
      </w:r>
    </w:p>
    <w:p w14:paraId="0F620BBB" w14:textId="77777777" w:rsidR="006759D1" w:rsidRDefault="006759D1" w:rsidP="006759D1">
      <w:pPr>
        <w:pStyle w:val="DHHSbulletafternumbers1"/>
      </w:pPr>
      <w:r>
        <w:t>If you select Cancel, a pop-up box will ask, ‘Are you sure?</w:t>
      </w:r>
    </w:p>
    <w:p w14:paraId="3F68C932" w14:textId="77777777" w:rsidR="006759D1" w:rsidRDefault="006759D1" w:rsidP="006759D1">
      <w:pPr>
        <w:pStyle w:val="DHHSnumberdigit"/>
      </w:pPr>
      <w:r>
        <w:t>Edit Appointment Type from the look-up list if required</w:t>
      </w:r>
    </w:p>
    <w:p w14:paraId="31FB48D9" w14:textId="77777777" w:rsidR="006759D1" w:rsidRDefault="006759D1" w:rsidP="006759D1">
      <w:pPr>
        <w:pStyle w:val="DHHSnumberdigit"/>
      </w:pPr>
      <w:r>
        <w:t>Edit date and time if required - use digits or arrows to edit</w:t>
      </w:r>
    </w:p>
    <w:p w14:paraId="102683D4" w14:textId="77777777" w:rsidR="006759D1" w:rsidRDefault="006759D1" w:rsidP="006759D1">
      <w:pPr>
        <w:pStyle w:val="DHHSnumberdigit"/>
      </w:pPr>
      <w:r>
        <w:t>If it is an all-day appointment, select the ‘All-day appointment’ checkbox – this will remove time fields</w:t>
      </w:r>
    </w:p>
    <w:p w14:paraId="309C0B12" w14:textId="77777777" w:rsidR="006759D1" w:rsidRDefault="006759D1" w:rsidP="006759D1">
      <w:pPr>
        <w:pStyle w:val="DHHSnumberdigit"/>
        <w:numPr>
          <w:ilvl w:val="0"/>
          <w:numId w:val="23"/>
        </w:numPr>
      </w:pPr>
      <w:r>
        <w:t>Ensure ‘Site/Centre’ is correct – this is the site for appointment in the calendar</w:t>
      </w:r>
    </w:p>
    <w:p w14:paraId="6D618E13" w14:textId="77777777" w:rsidR="006759D1" w:rsidRDefault="006759D1" w:rsidP="006759D1">
      <w:pPr>
        <w:pStyle w:val="DHHSbulletafternumbers1"/>
      </w:pPr>
      <w:r>
        <w:t>This is auto-filled from your user settings</w:t>
      </w:r>
    </w:p>
    <w:p w14:paraId="52945541" w14:textId="77777777" w:rsidR="006759D1" w:rsidRDefault="006759D1" w:rsidP="006759D1">
      <w:pPr>
        <w:pStyle w:val="DHHSnumberdigit"/>
        <w:numPr>
          <w:ilvl w:val="0"/>
          <w:numId w:val="23"/>
        </w:numPr>
      </w:pPr>
      <w:r>
        <w:t>Select location and mode from look-up lists, if required.</w:t>
      </w:r>
    </w:p>
    <w:p w14:paraId="1F977D40" w14:textId="77777777" w:rsidR="006759D1" w:rsidRDefault="006759D1" w:rsidP="006759D1">
      <w:pPr>
        <w:pStyle w:val="DHHSnumberdigit"/>
        <w:numPr>
          <w:ilvl w:val="0"/>
          <w:numId w:val="23"/>
        </w:numPr>
      </w:pPr>
      <w:r>
        <w:t>Enter notes in the free-text field - these are displayed in the appointment summary.</w:t>
      </w:r>
    </w:p>
    <w:p w14:paraId="11ACC38A" w14:textId="77777777" w:rsidR="006759D1" w:rsidRDefault="006759D1" w:rsidP="006759D1">
      <w:pPr>
        <w:pStyle w:val="DHHSbulletafternumbers1"/>
        <w:numPr>
          <w:ilvl w:val="2"/>
          <w:numId w:val="23"/>
        </w:numPr>
      </w:pPr>
      <w:r>
        <w:t>To make an 'Important note' – an icon is displayed on the appointment in the calendar – check the Important note box.</w:t>
      </w:r>
    </w:p>
    <w:p w14:paraId="2BD63CF5" w14:textId="77777777" w:rsidR="006759D1" w:rsidRDefault="006759D1" w:rsidP="006759D1">
      <w:pPr>
        <w:pStyle w:val="DHHSnumberdigit"/>
      </w:pPr>
      <w:r>
        <w:t xml:space="preserve">Select either the </w:t>
      </w:r>
      <w:proofErr w:type="spellStart"/>
      <w:r>
        <w:t>‘Re</w:t>
      </w:r>
      <w:proofErr w:type="spellEnd"/>
      <w:r>
        <w:t>-schedule’, ‘Cancel’ or ‘Data Entry Error’ radio buttons</w:t>
      </w:r>
    </w:p>
    <w:p w14:paraId="54ED42D8" w14:textId="77777777" w:rsidR="006759D1" w:rsidRDefault="006759D1" w:rsidP="006759D1">
      <w:pPr>
        <w:pStyle w:val="DHHSbulletafternumbers1"/>
      </w:pPr>
      <w:r>
        <w:t>By selecting Re-schedule or Cancel, a ‘Reason’ field will appear – select one from the look-up list.</w:t>
      </w:r>
    </w:p>
    <w:p w14:paraId="2D2A2905" w14:textId="77777777" w:rsidR="006759D1" w:rsidRDefault="006759D1" w:rsidP="006759D1">
      <w:pPr>
        <w:pStyle w:val="DHHSnumberdigit"/>
        <w:numPr>
          <w:ilvl w:val="0"/>
          <w:numId w:val="23"/>
        </w:numPr>
      </w:pPr>
      <w:r>
        <w:t>Select box for Recurrence if required (most effective when allocating staff members or relievers to the same site) – the following parameters will then be revealed</w:t>
      </w:r>
    </w:p>
    <w:p w14:paraId="45746268" w14:textId="77777777" w:rsidR="006759D1" w:rsidRDefault="006759D1" w:rsidP="006759D1">
      <w:pPr>
        <w:pStyle w:val="DHHSbulletafternumbers1"/>
      </w:pPr>
      <w:r>
        <w:t>Select or enter required recurrence data</w:t>
      </w:r>
    </w:p>
    <w:p w14:paraId="1CF01576" w14:textId="77777777" w:rsidR="006759D1" w:rsidRDefault="006759D1" w:rsidP="006759D1">
      <w:pPr>
        <w:pStyle w:val="DHHSbulletafternumbers1"/>
      </w:pPr>
      <w:r>
        <w:t>Select or enter end recurrence information (‘No end date’, ‘End after’ or ‘End by’)</w:t>
      </w:r>
    </w:p>
    <w:p w14:paraId="41741600" w14:textId="77777777" w:rsidR="006759D1" w:rsidRDefault="006759D1" w:rsidP="006759D1">
      <w:pPr>
        <w:pStyle w:val="DHHSbulletafternumbers1"/>
      </w:pPr>
      <w:r>
        <w:t>Recurrent appointments can be cancelled singularly or as multiple appointments</w:t>
      </w:r>
    </w:p>
    <w:p w14:paraId="1D7CD871" w14:textId="77777777" w:rsidR="006759D1" w:rsidRDefault="006759D1" w:rsidP="006759D1">
      <w:pPr>
        <w:pStyle w:val="DHHSbulletafternumbers1"/>
      </w:pPr>
      <w:r>
        <w:t xml:space="preserve">Recurrent appointments can only be edited singularly and </w:t>
      </w:r>
      <w:r>
        <w:rPr>
          <w:b/>
          <w:bCs/>
        </w:rPr>
        <w:t>not</w:t>
      </w:r>
      <w:r>
        <w:t xml:space="preserve"> as multiples.</w:t>
      </w:r>
    </w:p>
    <w:p w14:paraId="598823BE" w14:textId="77777777" w:rsidR="006759D1" w:rsidRDefault="006759D1" w:rsidP="006759D1">
      <w:pPr>
        <w:pStyle w:val="DHHSnumberdigit"/>
        <w:numPr>
          <w:ilvl w:val="0"/>
          <w:numId w:val="23"/>
        </w:numPr>
      </w:pPr>
      <w:r>
        <w:t>Select Save.</w:t>
      </w:r>
    </w:p>
    <w:p w14:paraId="56D00ECF" w14:textId="77777777" w:rsidR="006759D1" w:rsidRDefault="006759D1" w:rsidP="006759D1">
      <w:pPr>
        <w:pStyle w:val="DHHSbulletafternumbers1"/>
      </w:pPr>
      <w:r>
        <w:t>If you select Cancel, a pop-up box will ask ‘Are you sure?’</w:t>
      </w:r>
    </w:p>
    <w:p w14:paraId="06D4EC6D"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44</w:t>
      </w:r>
      <w:r>
        <w:fldChar w:fldCharType="end"/>
      </w:r>
      <w:r>
        <w:t>: Edit Appointment pop-up box</w:t>
      </w:r>
    </w:p>
    <w:p w14:paraId="317EC12E" w14:textId="77777777" w:rsidR="006759D1" w:rsidRPr="00EE37EC" w:rsidRDefault="006759D1" w:rsidP="006759D1">
      <w:pPr>
        <w:pStyle w:val="DHHSbody"/>
      </w:pPr>
      <w:r>
        <w:rPr>
          <w:noProof/>
        </w:rPr>
        <w:drawing>
          <wp:inline distT="0" distB="0" distL="0" distR="0" wp14:anchorId="50FB5DA2" wp14:editId="5643F082">
            <wp:extent cx="5685012" cy="7475869"/>
            <wp:effectExtent l="0" t="0" r="0" b="0"/>
            <wp:docPr id="1189703431" name="Picture 55" descr="Screenshot of Edit Appointment pop-up box (steps and fields described in text), with overlay of Reason list with 'Rescheduled by staff or cent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9">
                      <a:extLst>
                        <a:ext uri="{28A0092B-C50C-407E-A947-70E740481C1C}">
                          <a14:useLocalDpi xmlns:a14="http://schemas.microsoft.com/office/drawing/2010/main" val="0"/>
                        </a:ext>
                      </a:extLst>
                    </a:blip>
                    <a:stretch>
                      <a:fillRect/>
                    </a:stretch>
                  </pic:blipFill>
                  <pic:spPr>
                    <a:xfrm>
                      <a:off x="0" y="0"/>
                      <a:ext cx="5685012" cy="7475869"/>
                    </a:xfrm>
                    <a:prstGeom prst="rect">
                      <a:avLst/>
                    </a:prstGeom>
                  </pic:spPr>
                </pic:pic>
              </a:graphicData>
            </a:graphic>
          </wp:inline>
        </w:drawing>
      </w:r>
    </w:p>
    <w:p w14:paraId="66C5C24C" w14:textId="77777777" w:rsidR="006759D1" w:rsidRDefault="006759D1" w:rsidP="006759D1">
      <w:pPr>
        <w:pStyle w:val="DHHSfigurecaption"/>
      </w:pPr>
      <w:r>
        <w:lastRenderedPageBreak/>
        <w:t xml:space="preserve">Figure </w:t>
      </w:r>
      <w:r>
        <w:fldChar w:fldCharType="begin"/>
      </w:r>
      <w:r>
        <w:instrText>SEQ Figure \* ARABIC</w:instrText>
      </w:r>
      <w:r>
        <w:fldChar w:fldCharType="separate"/>
      </w:r>
      <w:r>
        <w:rPr>
          <w:noProof/>
        </w:rPr>
        <w:t>45</w:t>
      </w:r>
      <w:r>
        <w:fldChar w:fldCharType="end"/>
      </w:r>
      <w:r>
        <w:t>: Completed cancelled or rescheduled appointment in calendar</w:t>
      </w:r>
    </w:p>
    <w:p w14:paraId="4BBBCD7A" w14:textId="77777777" w:rsidR="006759D1" w:rsidRPr="00EE37EC" w:rsidRDefault="006759D1" w:rsidP="006759D1">
      <w:pPr>
        <w:pStyle w:val="DHHSbody"/>
      </w:pPr>
      <w:r>
        <w:rPr>
          <w:noProof/>
        </w:rPr>
        <w:drawing>
          <wp:inline distT="0" distB="0" distL="0" distR="0" wp14:anchorId="076E9135" wp14:editId="37C559E6">
            <wp:extent cx="6479539" cy="3082925"/>
            <wp:effectExtent l="0" t="0" r="0" b="3175"/>
            <wp:docPr id="1242395019" name="Picture 56" descr="Screenshot of calendar with appointment summary of cancelled (rescheduled) office admin appointment showing. Status stats 'Cancelled on 5/07/2016 (Rescheduled by staff or centre)' and Notes states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0">
                      <a:extLst>
                        <a:ext uri="{28A0092B-C50C-407E-A947-70E740481C1C}">
                          <a14:useLocalDpi xmlns:a14="http://schemas.microsoft.com/office/drawing/2010/main" val="0"/>
                        </a:ext>
                      </a:extLst>
                    </a:blip>
                    <a:stretch>
                      <a:fillRect/>
                    </a:stretch>
                  </pic:blipFill>
                  <pic:spPr>
                    <a:xfrm>
                      <a:off x="0" y="0"/>
                      <a:ext cx="6479539" cy="3082925"/>
                    </a:xfrm>
                    <a:prstGeom prst="rect">
                      <a:avLst/>
                    </a:prstGeom>
                  </pic:spPr>
                </pic:pic>
              </a:graphicData>
            </a:graphic>
          </wp:inline>
        </w:drawing>
      </w:r>
    </w:p>
    <w:p w14:paraId="7EC6A26D" w14:textId="77777777" w:rsidR="006759D1" w:rsidRPr="00F17F69" w:rsidRDefault="006759D1" w:rsidP="006759D1">
      <w:pPr>
        <w:pStyle w:val="DHHSbody"/>
        <w:rPr>
          <w:b/>
          <w:bCs/>
        </w:rPr>
      </w:pPr>
      <w:r w:rsidRPr="00F17F69">
        <w:rPr>
          <w:b/>
          <w:bCs/>
        </w:rPr>
        <w:t>Additional notes</w:t>
      </w:r>
      <w:r>
        <w:rPr>
          <w:b/>
          <w:bCs/>
        </w:rPr>
        <w:t>:</w:t>
      </w:r>
    </w:p>
    <w:p w14:paraId="25521906" w14:textId="77777777" w:rsidR="006759D1" w:rsidRDefault="006759D1" w:rsidP="006759D1">
      <w:pPr>
        <w:pStyle w:val="DHHSbullet1"/>
      </w:pPr>
      <w:r>
        <w:t>See ‘</w:t>
      </w:r>
      <w:hyperlink w:anchor="_10._Appointment_summary" w:history="1">
        <w:r w:rsidRPr="00BC0757">
          <w:rPr>
            <w:rStyle w:val="Hyperlink"/>
          </w:rPr>
          <w:t>Appointment summary</w:t>
        </w:r>
      </w:hyperlink>
      <w:r>
        <w:t>’</w:t>
      </w:r>
    </w:p>
    <w:p w14:paraId="5996C489" w14:textId="77777777" w:rsidR="006759D1" w:rsidRDefault="006759D1" w:rsidP="006759D1">
      <w:pPr>
        <w:pStyle w:val="DHHSbullet1"/>
      </w:pPr>
      <w:r>
        <w:t>See ‘</w:t>
      </w:r>
      <w:hyperlink w:anchor="_11._Appointment_icons" w:history="1">
        <w:r w:rsidRPr="005053A4">
          <w:rPr>
            <w:rStyle w:val="Hyperlink"/>
          </w:rPr>
          <w:t>Appointment icons</w:t>
        </w:r>
      </w:hyperlink>
      <w:r>
        <w:t>’</w:t>
      </w:r>
    </w:p>
    <w:p w14:paraId="07FE8EF2" w14:textId="77777777" w:rsidR="006759D1" w:rsidRDefault="006759D1" w:rsidP="006759D1">
      <w:pPr>
        <w:pStyle w:val="DHHSbullet1"/>
      </w:pPr>
      <w:r>
        <w:t>See ‘</w:t>
      </w:r>
      <w:hyperlink w:anchor="_12._Appointment_colour" w:history="1">
        <w:r w:rsidRPr="00BC0757">
          <w:rPr>
            <w:rStyle w:val="Hyperlink"/>
          </w:rPr>
          <w:t>Appointment colour panels</w:t>
        </w:r>
      </w:hyperlink>
      <w:r>
        <w:t>’</w:t>
      </w:r>
    </w:p>
    <w:p w14:paraId="4BBE7EDA" w14:textId="77777777" w:rsidR="006759D1" w:rsidRDefault="006759D1" w:rsidP="006759D1">
      <w:pPr>
        <w:pStyle w:val="DHHSbody"/>
      </w:pPr>
    </w:p>
    <w:tbl>
      <w:tblPr>
        <w:tblW w:w="4895" w:type="pct"/>
        <w:tblCellMar>
          <w:top w:w="113" w:type="dxa"/>
          <w:bottom w:w="57" w:type="dxa"/>
        </w:tblCellMar>
        <w:tblLook w:val="00A0" w:firstRow="1" w:lastRow="0" w:firstColumn="1" w:lastColumn="0" w:noHBand="0" w:noVBand="0"/>
      </w:tblPr>
      <w:tblGrid>
        <w:gridCol w:w="9980"/>
      </w:tblGrid>
      <w:tr w:rsidR="006759D1" w:rsidRPr="002802E3" w14:paraId="438A790C" w14:textId="77777777" w:rsidTr="0088580E">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44B698F4" w14:textId="77777777" w:rsidR="00A14582" w:rsidRDefault="00A14582" w:rsidP="00A14582">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61"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2C16AFBE" w14:textId="77777777" w:rsidR="00A14582" w:rsidRDefault="00A14582" w:rsidP="00A14582">
            <w:pPr>
              <w:pStyle w:val="DHHSbody"/>
            </w:pPr>
            <w:r>
              <w:rPr>
                <w:rStyle w:val="normaltextrun1"/>
              </w:rPr>
              <w:t>Authorised and published by the Victorian Government, 1 Treasury Place, Melbourne.</w:t>
            </w:r>
            <w:r>
              <w:rPr>
                <w:rStyle w:val="eop"/>
              </w:rPr>
              <w:t> </w:t>
            </w:r>
          </w:p>
          <w:p w14:paraId="7D60E376" w14:textId="56C0A880" w:rsidR="00A14582" w:rsidRDefault="00A14582" w:rsidP="00A14582">
            <w:pPr>
              <w:pStyle w:val="DHHSbody"/>
              <w:rPr>
                <w:rStyle w:val="eop"/>
              </w:rPr>
            </w:pPr>
            <w:r>
              <w:rPr>
                <w:rStyle w:val="normaltextrun1"/>
              </w:rPr>
              <w:t>© State of Victoria, Australia, Department of Health and Human Services June 2020.</w:t>
            </w:r>
            <w:r>
              <w:rPr>
                <w:rStyle w:val="eop"/>
              </w:rPr>
              <w:t> </w:t>
            </w:r>
          </w:p>
          <w:p w14:paraId="6AF8EB97" w14:textId="77777777" w:rsidR="00A1780A" w:rsidRPr="004A0171" w:rsidRDefault="00A1780A" w:rsidP="00A1780A">
            <w:pPr>
              <w:pStyle w:val="DHHSbody"/>
            </w:pPr>
            <w:r w:rsidRPr="004A017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80D22B2" w14:textId="78CF8A70" w:rsidR="00A1780A" w:rsidRDefault="00A1780A" w:rsidP="00A14582">
            <w:pPr>
              <w:pStyle w:val="DHHSbody"/>
            </w:pPr>
            <w:r w:rsidRPr="004A0171">
              <w:t>In this document, ‘Aboriginal’ refers to both Aboriginal and Torres Strait Islander people. ‘Indigenous’ or ‘Koori/</w:t>
            </w:r>
            <w:proofErr w:type="spellStart"/>
            <w:r w:rsidRPr="004A0171">
              <w:t>Koorie</w:t>
            </w:r>
            <w:proofErr w:type="spellEnd"/>
            <w:r w:rsidRPr="004A0171">
              <w:t>’ is retained when part of the title of a report, program or quotation.</w:t>
            </w:r>
          </w:p>
          <w:p w14:paraId="09032519" w14:textId="77777777" w:rsidR="00A14582" w:rsidRDefault="00A14582" w:rsidP="00A14582">
            <w:pPr>
              <w:pStyle w:val="DHHSbody"/>
              <w:rPr>
                <w:rStyle w:val="normaltextrun1"/>
              </w:rPr>
            </w:pPr>
            <w:r>
              <w:rPr>
                <w:rStyle w:val="normaltextrun1"/>
              </w:rPr>
              <w:t xml:space="preserve">ISBN 978-1-76096-017-9 (pdf/online/MS word) </w:t>
            </w:r>
          </w:p>
          <w:p w14:paraId="0D1396BD" w14:textId="592DDC07" w:rsidR="006759D1" w:rsidRPr="00C0325B" w:rsidRDefault="00A14582" w:rsidP="0088580E">
            <w:pPr>
              <w:pStyle w:val="DHHSbody"/>
              <w:rPr>
                <w:lang w:val="en-US"/>
              </w:rPr>
            </w:pPr>
            <w:r>
              <w:rPr>
                <w:rStyle w:val="normaltextrun1"/>
              </w:rPr>
              <w:t xml:space="preserve">Available at </w:t>
            </w:r>
            <w:hyperlink r:id="rId62" w:tgtFrame="_blank" w:history="1">
              <w:r>
                <w:rPr>
                  <w:rStyle w:val="Hyperlink"/>
                </w:rPr>
                <w:t>health.vic – Child Development Information System</w:t>
              </w:r>
            </w:hyperlink>
            <w:r>
              <w:rPr>
                <w:rStyle w:val="normaltextrun1"/>
              </w:rPr>
              <w:t xml:space="preserve"> &lt;https://www2.health.vic.gov.au/primary-and-community-health/maternal-child-health/child-development-information-system&gt;</w:t>
            </w:r>
            <w:r>
              <w:rPr>
                <w:rStyle w:val="eop"/>
              </w:rPr>
              <w:t> </w:t>
            </w:r>
          </w:p>
        </w:tc>
      </w:tr>
    </w:tbl>
    <w:p w14:paraId="32529787" w14:textId="77777777" w:rsidR="006759D1" w:rsidRPr="00906490" w:rsidRDefault="006759D1" w:rsidP="006759D1">
      <w:pPr>
        <w:pStyle w:val="DHHSbody"/>
      </w:pPr>
    </w:p>
    <w:sectPr w:rsidR="006759D1" w:rsidRPr="00906490" w:rsidSect="004013C7">
      <w:headerReference w:type="default" r:id="rId63"/>
      <w:footerReference w:type="default" r:id="rId64"/>
      <w:type w:val="continuous"/>
      <w:pgSz w:w="11906" w:h="16838" w:code="9"/>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F3714" w14:textId="77777777" w:rsidR="006759D1" w:rsidRDefault="006759D1">
      <w:r>
        <w:separator/>
      </w:r>
    </w:p>
  </w:endnote>
  <w:endnote w:type="continuationSeparator" w:id="0">
    <w:p w14:paraId="3FE895D7" w14:textId="77777777" w:rsidR="006759D1" w:rsidRDefault="006759D1">
      <w:r>
        <w:continuationSeparator/>
      </w:r>
    </w:p>
  </w:endnote>
  <w:endnote w:type="continuationNotice" w:id="1">
    <w:p w14:paraId="3202B965" w14:textId="77777777" w:rsidR="00576D59" w:rsidRDefault="00576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BAA61" w14:textId="1BA5A1BB" w:rsidR="009D70A4" w:rsidRPr="00F65AA9" w:rsidRDefault="006759D1" w:rsidP="0051568D">
    <w:pPr>
      <w:pStyle w:val="DHHSfooter"/>
    </w:pPr>
    <w:r>
      <w:rPr>
        <w:noProof/>
        <w:lang w:eastAsia="en-AU"/>
      </w:rPr>
      <mc:AlternateContent>
        <mc:Choice Requires="wps">
          <w:drawing>
            <wp:anchor distT="0" distB="0" distL="114300" distR="114300" simplePos="0" relativeHeight="251658241" behindDoc="0" locked="0" layoutInCell="0" allowOverlap="1" wp14:anchorId="3C3A3A4E" wp14:editId="298B051C">
              <wp:simplePos x="0" y="0"/>
              <wp:positionH relativeFrom="page">
                <wp:posOffset>0</wp:posOffset>
              </wp:positionH>
              <wp:positionV relativeFrom="page">
                <wp:posOffset>10189210</wp:posOffset>
              </wp:positionV>
              <wp:extent cx="7560310" cy="311785"/>
              <wp:effectExtent l="0" t="0" r="0" b="12065"/>
              <wp:wrapNone/>
              <wp:docPr id="3" name="MSIPCM79e44b07864ffdde3d392a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AB89B" w14:textId="65A03054"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A3A4E" id="_x0000_t202" coordsize="21600,21600" o:spt="202" path="m,l,21600r21600,l21600,xe">
              <v:stroke joinstyle="miter"/>
              <v:path gradientshapeok="t" o:connecttype="rect"/>
            </v:shapetype>
            <v:shape id="MSIPCM79e44b07864ffdde3d392afb" o:spid="_x0000_s1026" type="#_x0000_t202"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WYEG7D0CAABdBAAADgAA&#10;AAAAAAAAAAAAAAAuAgAAZHJzL2Uyb0RvYy54bWxQSwECLQAUAAYACAAAACEASA1emt8AAAALAQAA&#10;DwAAAAAAAAAAAAAAAACXBAAAZHJzL2Rvd25yZXYueG1sUEsFBgAAAAAEAAQA8wAAAKMFAAAAAA==&#10;" o:allowincell="f" filled="f" stroked="f" strokeweight=".5pt">
              <v:textbox inset=",0,,0">
                <w:txbxContent>
                  <w:p w14:paraId="6A0AB89B" w14:textId="65A03054"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0" locked="1" layoutInCell="0" allowOverlap="1" wp14:anchorId="27353577" wp14:editId="554FC987">
          <wp:simplePos x="0" y="0"/>
          <wp:positionH relativeFrom="page">
            <wp:posOffset>0</wp:posOffset>
          </wp:positionH>
          <wp:positionV relativeFrom="page">
            <wp:posOffset>9901555</wp:posOffset>
          </wp:positionV>
          <wp:extent cx="7561580" cy="791210"/>
          <wp:effectExtent l="0" t="0" r="127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35A6" w14:textId="1B4FED7E" w:rsidR="006759D1" w:rsidRDefault="006759D1">
    <w:pPr>
      <w:pStyle w:val="Footer"/>
    </w:pPr>
    <w:r>
      <w:rPr>
        <w:noProof/>
      </w:rPr>
      <mc:AlternateContent>
        <mc:Choice Requires="wps">
          <w:drawing>
            <wp:anchor distT="0" distB="0" distL="114300" distR="114300" simplePos="1" relativeHeight="251658242" behindDoc="0" locked="0" layoutInCell="0" allowOverlap="1" wp14:anchorId="6456B3B8" wp14:editId="3EC8C9C8">
              <wp:simplePos x="0" y="10189687"/>
              <wp:positionH relativeFrom="page">
                <wp:posOffset>0</wp:posOffset>
              </wp:positionH>
              <wp:positionV relativeFrom="page">
                <wp:posOffset>10189210</wp:posOffset>
              </wp:positionV>
              <wp:extent cx="7560310" cy="311785"/>
              <wp:effectExtent l="0" t="0" r="0" b="12065"/>
              <wp:wrapNone/>
              <wp:docPr id="4" name="MSIPCM750545108beac1a599de89b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8381CE" w14:textId="455B3E62"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56B3B8" id="_x0000_t202" coordsize="21600,21600" o:spt="202" path="m,l,21600r21600,l21600,xe">
              <v:stroke joinstyle="miter"/>
              <v:path gradientshapeok="t" o:connecttype="rect"/>
            </v:shapetype>
            <v:shape id="MSIPCM750545108beac1a599de89b7" o:spid="_x0000_s1027" type="#_x0000_t202"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dCajKUACAABkBAAA&#10;DgAAAAAAAAAAAAAAAAAuAgAAZHJzL2Uyb0RvYy54bWxQSwECLQAUAAYACAAAACEASA1emt8AAAAL&#10;AQAADwAAAAAAAAAAAAAAAACaBAAAZHJzL2Rvd25yZXYueG1sUEsFBgAAAAAEAAQA8wAAAKYFAAAA&#10;AA==&#10;" o:allowincell="f" filled="f" stroked="f" strokeweight=".5pt">
              <v:textbox inset=",0,,0">
                <w:txbxContent>
                  <w:p w14:paraId="138381CE" w14:textId="455B3E62"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125B" w14:textId="6730105F" w:rsidR="006759D1" w:rsidRPr="00A11421" w:rsidRDefault="006759D1" w:rsidP="0051568D">
    <w:pPr>
      <w:pStyle w:val="DHHSfooter"/>
    </w:pPr>
    <w:r>
      <w:rPr>
        <w:noProof/>
      </w:rPr>
      <mc:AlternateContent>
        <mc:Choice Requires="wps">
          <w:drawing>
            <wp:anchor distT="0" distB="0" distL="114300" distR="114300" simplePos="1" relativeHeight="251658243" behindDoc="0" locked="0" layoutInCell="0" allowOverlap="1" wp14:anchorId="39F0FDCE" wp14:editId="23A11BD4">
              <wp:simplePos x="0" y="10189687"/>
              <wp:positionH relativeFrom="page">
                <wp:posOffset>0</wp:posOffset>
              </wp:positionH>
              <wp:positionV relativeFrom="page">
                <wp:posOffset>10189210</wp:posOffset>
              </wp:positionV>
              <wp:extent cx="7560310" cy="311785"/>
              <wp:effectExtent l="0" t="0" r="0" b="12065"/>
              <wp:wrapNone/>
              <wp:docPr id="5" name="MSIPCM96f646f791c7b652f20dfb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1AF9" w14:textId="58B6CA8F"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F0FDCE" id="_x0000_t202" coordsize="21600,21600" o:spt="202" path="m,l,21600r21600,l21600,xe">
              <v:stroke joinstyle="miter"/>
              <v:path gradientshapeok="t" o:connecttype="rect"/>
            </v:shapetype>
            <v:shape id="MSIPCM96f646f791c7b652f20dfb47" o:spid="_x0000_s1028" type="#_x0000_t202"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IeZLHhBAgAAZAQA&#10;AA4AAAAAAAAAAAAAAAAALgIAAGRycy9lMm9Eb2MueG1sUEsBAi0AFAAGAAgAAAAhAEgNXprfAAAA&#10;CwEAAA8AAAAAAAAAAAAAAAAAmwQAAGRycy9kb3ducmV2LnhtbFBLBQYAAAAABAAEAPMAAACnBQAA&#10;AAA=&#10;" o:allowincell="f" filled="f" stroked="f" strokeweight=".5pt">
              <v:textbox inset=",0,,0">
                <w:txbxContent>
                  <w:p w14:paraId="48541AF9" w14:textId="58B6CA8F"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v:textbox>
              <w10:wrap anchorx="page" anchory="page"/>
            </v:shape>
          </w:pict>
        </mc:Fallback>
      </mc:AlternateContent>
    </w:r>
    <w:r>
      <w:t>Calendar</w:t>
    </w:r>
    <w:r w:rsidRPr="00E70DC7">
      <w:t xml:space="preserve"> process</w:t>
    </w:r>
    <w:r>
      <w:t>: MCH CDIS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B3B3" w14:textId="365D9381" w:rsidR="009D70A4" w:rsidRPr="00A11421" w:rsidRDefault="006759D1" w:rsidP="0051568D">
    <w:pPr>
      <w:pStyle w:val="DHHSfooter"/>
    </w:pPr>
    <w:r>
      <w:rPr>
        <w:noProof/>
      </w:rPr>
      <mc:AlternateContent>
        <mc:Choice Requires="wps">
          <w:drawing>
            <wp:anchor distT="0" distB="0" distL="114300" distR="114300" simplePos="0" relativeHeight="251658244" behindDoc="0" locked="0" layoutInCell="0" allowOverlap="1" wp14:anchorId="01B1C4B6" wp14:editId="629356BB">
              <wp:simplePos x="0" y="0"/>
              <wp:positionH relativeFrom="page">
                <wp:posOffset>-100429</wp:posOffset>
              </wp:positionH>
              <wp:positionV relativeFrom="margin">
                <wp:posOffset>9341527</wp:posOffset>
              </wp:positionV>
              <wp:extent cx="7560310" cy="311785"/>
              <wp:effectExtent l="0" t="0" r="0" b="12065"/>
              <wp:wrapNone/>
              <wp:docPr id="6" name="MSIPCMcd5d408f832d0b7c9f5a19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084D7F" w14:textId="2177042D"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B1C4B6" id="_x0000_t202" coordsize="21600,21600" o:spt="202" path="m,l,21600r21600,l21600,xe">
              <v:stroke joinstyle="miter"/>
              <v:path gradientshapeok="t" o:connecttype="rect"/>
            </v:shapetype>
            <v:shape id="MSIPCMcd5d408f832d0b7c9f5a19e7" o:spid="_x0000_s1029" type="#_x0000_t202" style="position:absolute;margin-left:-7.9pt;margin-top:735.55pt;width:595.3pt;height:24.55pt;z-index:251658244;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" o:allowincell="f" filled="f" stroked="f" strokeweight=".5pt">
              <v:textbox inset=",0,,0">
                <w:txbxContent>
                  <w:p w14:paraId="42084D7F" w14:textId="2177042D" w:rsidR="006759D1" w:rsidRPr="006759D1" w:rsidRDefault="006759D1" w:rsidP="006759D1">
                    <w:pPr>
                      <w:jc w:val="center"/>
                      <w:rPr>
                        <w:rFonts w:ascii="Arial Black" w:hAnsi="Arial Black"/>
                        <w:color w:val="000000"/>
                      </w:rPr>
                    </w:pPr>
                    <w:r w:rsidRPr="006759D1">
                      <w:rPr>
                        <w:rFonts w:ascii="Arial Black" w:hAnsi="Arial Black"/>
                        <w:color w:val="000000"/>
                      </w:rPr>
                      <w:t>OFFICIAL</w:t>
                    </w:r>
                  </w:p>
                </w:txbxContent>
              </v:textbox>
              <w10:wrap anchorx="page" anchory="margin"/>
            </v:shape>
          </w:pict>
        </mc:Fallback>
      </mc:AlternateContent>
    </w:r>
    <w:r w:rsidR="00B63CCC">
      <w:t>Child Development Information System calendar process</w:t>
    </w:r>
    <w:r w:rsidR="009D70A4" w:rsidRPr="00A11421">
      <w:tab/>
    </w:r>
    <w:r w:rsidR="009D70A4" w:rsidRPr="00A11421">
      <w:fldChar w:fldCharType="begin"/>
    </w:r>
    <w:r w:rsidR="009D70A4" w:rsidRPr="00A11421">
      <w:instrText xml:space="preserve"> PAGE </w:instrText>
    </w:r>
    <w:r w:rsidR="009D70A4" w:rsidRPr="00A11421">
      <w:fldChar w:fldCharType="separate"/>
    </w:r>
    <w:r w:rsidR="008F59F6">
      <w:rPr>
        <w:noProof/>
      </w:rPr>
      <w:t>2</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B73AD" w14:textId="77777777" w:rsidR="006759D1" w:rsidRDefault="006759D1" w:rsidP="002862F1">
      <w:pPr>
        <w:spacing w:before="120"/>
      </w:pPr>
      <w:r>
        <w:separator/>
      </w:r>
    </w:p>
  </w:footnote>
  <w:footnote w:type="continuationSeparator" w:id="0">
    <w:p w14:paraId="5A80C4BB" w14:textId="77777777" w:rsidR="006759D1" w:rsidRDefault="006759D1">
      <w:r>
        <w:continuationSeparator/>
      </w:r>
    </w:p>
  </w:footnote>
  <w:footnote w:type="continuationNotice" w:id="1">
    <w:p w14:paraId="73528F1D" w14:textId="77777777" w:rsidR="00576D59" w:rsidRDefault="00576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9683" w14:textId="77777777" w:rsidR="006759D1" w:rsidRPr="0051568D" w:rsidRDefault="006759D1" w:rsidP="0051568D">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AB95"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376D9DC"/>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32C2608"/>
    <w:multiLevelType w:val="hybridMultilevel"/>
    <w:tmpl w:val="08B20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9D1"/>
    <w:rsid w:val="000072B6"/>
    <w:rsid w:val="0001021B"/>
    <w:rsid w:val="00011D89"/>
    <w:rsid w:val="000154FD"/>
    <w:rsid w:val="00024D89"/>
    <w:rsid w:val="000250B6"/>
    <w:rsid w:val="000262CB"/>
    <w:rsid w:val="00033D81"/>
    <w:rsid w:val="00041BF0"/>
    <w:rsid w:val="0004536B"/>
    <w:rsid w:val="00046B68"/>
    <w:rsid w:val="000527DD"/>
    <w:rsid w:val="000578B2"/>
    <w:rsid w:val="00060959"/>
    <w:rsid w:val="000663CD"/>
    <w:rsid w:val="000733FE"/>
    <w:rsid w:val="00074219"/>
    <w:rsid w:val="00074ED5"/>
    <w:rsid w:val="0008508E"/>
    <w:rsid w:val="00087228"/>
    <w:rsid w:val="0009113B"/>
    <w:rsid w:val="00093402"/>
    <w:rsid w:val="00094DA3"/>
    <w:rsid w:val="00096CD1"/>
    <w:rsid w:val="000A012C"/>
    <w:rsid w:val="000A0EB9"/>
    <w:rsid w:val="000A186C"/>
    <w:rsid w:val="000A1EA4"/>
    <w:rsid w:val="000B0E06"/>
    <w:rsid w:val="000B3EDB"/>
    <w:rsid w:val="000B543D"/>
    <w:rsid w:val="000B5BF7"/>
    <w:rsid w:val="000B6BC8"/>
    <w:rsid w:val="000C0303"/>
    <w:rsid w:val="000C42EA"/>
    <w:rsid w:val="000C4546"/>
    <w:rsid w:val="000D1242"/>
    <w:rsid w:val="000D1CF9"/>
    <w:rsid w:val="000E0970"/>
    <w:rsid w:val="000E3CC7"/>
    <w:rsid w:val="000E6BD4"/>
    <w:rsid w:val="000F1F1E"/>
    <w:rsid w:val="000F2259"/>
    <w:rsid w:val="0010392D"/>
    <w:rsid w:val="0010447F"/>
    <w:rsid w:val="00104FE3"/>
    <w:rsid w:val="00120BD3"/>
    <w:rsid w:val="00122FEA"/>
    <w:rsid w:val="001232BD"/>
    <w:rsid w:val="00124ED5"/>
    <w:rsid w:val="001276FA"/>
    <w:rsid w:val="001447B3"/>
    <w:rsid w:val="00152073"/>
    <w:rsid w:val="00156598"/>
    <w:rsid w:val="00161939"/>
    <w:rsid w:val="00161AA0"/>
    <w:rsid w:val="00161F9D"/>
    <w:rsid w:val="00162093"/>
    <w:rsid w:val="00172BAF"/>
    <w:rsid w:val="001771DD"/>
    <w:rsid w:val="00177995"/>
    <w:rsid w:val="00177A8C"/>
    <w:rsid w:val="00186B33"/>
    <w:rsid w:val="00187CB4"/>
    <w:rsid w:val="00192F9D"/>
    <w:rsid w:val="00196EB8"/>
    <w:rsid w:val="00196EFB"/>
    <w:rsid w:val="001979FF"/>
    <w:rsid w:val="00197B17"/>
    <w:rsid w:val="001A1C54"/>
    <w:rsid w:val="001A3ACE"/>
    <w:rsid w:val="001B0DAC"/>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1E41"/>
    <w:rsid w:val="002432E1"/>
    <w:rsid w:val="00246207"/>
    <w:rsid w:val="00246C5E"/>
    <w:rsid w:val="00251343"/>
    <w:rsid w:val="002536A4"/>
    <w:rsid w:val="00254F58"/>
    <w:rsid w:val="002620BC"/>
    <w:rsid w:val="00262802"/>
    <w:rsid w:val="00263A90"/>
    <w:rsid w:val="0026408B"/>
    <w:rsid w:val="00267C3E"/>
    <w:rsid w:val="002709BB"/>
    <w:rsid w:val="00273BAC"/>
    <w:rsid w:val="002763B3"/>
    <w:rsid w:val="00277F09"/>
    <w:rsid w:val="002802E3"/>
    <w:rsid w:val="0028213D"/>
    <w:rsid w:val="002862F1"/>
    <w:rsid w:val="00291373"/>
    <w:rsid w:val="0029597D"/>
    <w:rsid w:val="002962C3"/>
    <w:rsid w:val="0029752B"/>
    <w:rsid w:val="002A483C"/>
    <w:rsid w:val="002A4E61"/>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2E4B"/>
    <w:rsid w:val="00327870"/>
    <w:rsid w:val="0033195F"/>
    <w:rsid w:val="0033259D"/>
    <w:rsid w:val="003333D2"/>
    <w:rsid w:val="00333FFF"/>
    <w:rsid w:val="003406C6"/>
    <w:rsid w:val="003418CC"/>
    <w:rsid w:val="003459BD"/>
    <w:rsid w:val="00350D38"/>
    <w:rsid w:val="00351B36"/>
    <w:rsid w:val="00352AA3"/>
    <w:rsid w:val="00357B4E"/>
    <w:rsid w:val="003716FD"/>
    <w:rsid w:val="0037204B"/>
    <w:rsid w:val="00374219"/>
    <w:rsid w:val="003744CF"/>
    <w:rsid w:val="00374717"/>
    <w:rsid w:val="0037676C"/>
    <w:rsid w:val="00381043"/>
    <w:rsid w:val="003829E5"/>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6285"/>
    <w:rsid w:val="004148F9"/>
    <w:rsid w:val="0042084E"/>
    <w:rsid w:val="00421EEF"/>
    <w:rsid w:val="00424D65"/>
    <w:rsid w:val="00442C6C"/>
    <w:rsid w:val="00443CBE"/>
    <w:rsid w:val="00443E8A"/>
    <w:rsid w:val="004441BC"/>
    <w:rsid w:val="004468B4"/>
    <w:rsid w:val="0045230A"/>
    <w:rsid w:val="00457337"/>
    <w:rsid w:val="00471EC8"/>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033"/>
    <w:rsid w:val="004D016B"/>
    <w:rsid w:val="004D1B22"/>
    <w:rsid w:val="004D36F2"/>
    <w:rsid w:val="004E1106"/>
    <w:rsid w:val="004E138F"/>
    <w:rsid w:val="004E4649"/>
    <w:rsid w:val="004E5C2B"/>
    <w:rsid w:val="004F00DD"/>
    <w:rsid w:val="004F2133"/>
    <w:rsid w:val="004F55F1"/>
    <w:rsid w:val="004F6936"/>
    <w:rsid w:val="00503DC6"/>
    <w:rsid w:val="00506F5D"/>
    <w:rsid w:val="00510C37"/>
    <w:rsid w:val="005126D0"/>
    <w:rsid w:val="0051568D"/>
    <w:rsid w:val="00526C15"/>
    <w:rsid w:val="00536499"/>
    <w:rsid w:val="00543903"/>
    <w:rsid w:val="00543F11"/>
    <w:rsid w:val="00546305"/>
    <w:rsid w:val="00547A95"/>
    <w:rsid w:val="00572031"/>
    <w:rsid w:val="00572282"/>
    <w:rsid w:val="00576D59"/>
    <w:rsid w:val="00576E84"/>
    <w:rsid w:val="00582B8C"/>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F0775"/>
    <w:rsid w:val="005F0CF5"/>
    <w:rsid w:val="005F21EB"/>
    <w:rsid w:val="00605908"/>
    <w:rsid w:val="006101BE"/>
    <w:rsid w:val="00610D7C"/>
    <w:rsid w:val="00613414"/>
    <w:rsid w:val="00620154"/>
    <w:rsid w:val="0062408D"/>
    <w:rsid w:val="006240CC"/>
    <w:rsid w:val="006254F8"/>
    <w:rsid w:val="00626758"/>
    <w:rsid w:val="00627DA7"/>
    <w:rsid w:val="006358B4"/>
    <w:rsid w:val="006419AA"/>
    <w:rsid w:val="00644B1F"/>
    <w:rsid w:val="00644B7E"/>
    <w:rsid w:val="006454E6"/>
    <w:rsid w:val="00646235"/>
    <w:rsid w:val="00646A68"/>
    <w:rsid w:val="0065092E"/>
    <w:rsid w:val="006557A7"/>
    <w:rsid w:val="00656290"/>
    <w:rsid w:val="006621D7"/>
    <w:rsid w:val="0066302A"/>
    <w:rsid w:val="00666BCA"/>
    <w:rsid w:val="00670597"/>
    <w:rsid w:val="006706D0"/>
    <w:rsid w:val="006759D1"/>
    <w:rsid w:val="00677574"/>
    <w:rsid w:val="0068454C"/>
    <w:rsid w:val="00691B62"/>
    <w:rsid w:val="006933B5"/>
    <w:rsid w:val="00693D14"/>
    <w:rsid w:val="006A18C2"/>
    <w:rsid w:val="006A2158"/>
    <w:rsid w:val="006B077C"/>
    <w:rsid w:val="006B6803"/>
    <w:rsid w:val="006D0F16"/>
    <w:rsid w:val="006D2A3F"/>
    <w:rsid w:val="006D2FBC"/>
    <w:rsid w:val="006E138B"/>
    <w:rsid w:val="006F1FDC"/>
    <w:rsid w:val="006F6B8C"/>
    <w:rsid w:val="007013EF"/>
    <w:rsid w:val="007173CA"/>
    <w:rsid w:val="007216AA"/>
    <w:rsid w:val="00721AB5"/>
    <w:rsid w:val="00721CFB"/>
    <w:rsid w:val="00721DEF"/>
    <w:rsid w:val="00724A43"/>
    <w:rsid w:val="007346E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1BD7"/>
    <w:rsid w:val="007933F7"/>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38A2"/>
    <w:rsid w:val="00841AA9"/>
    <w:rsid w:val="00853EE4"/>
    <w:rsid w:val="00855535"/>
    <w:rsid w:val="00857C5A"/>
    <w:rsid w:val="0086255E"/>
    <w:rsid w:val="008633F0"/>
    <w:rsid w:val="00867D9D"/>
    <w:rsid w:val="00872E0A"/>
    <w:rsid w:val="00875285"/>
    <w:rsid w:val="00884B62"/>
    <w:rsid w:val="0088529C"/>
    <w:rsid w:val="0088580E"/>
    <w:rsid w:val="00887903"/>
    <w:rsid w:val="0089270A"/>
    <w:rsid w:val="00893AF6"/>
    <w:rsid w:val="00894BC4"/>
    <w:rsid w:val="008A28A8"/>
    <w:rsid w:val="008A5B32"/>
    <w:rsid w:val="008B2EE4"/>
    <w:rsid w:val="008B42BA"/>
    <w:rsid w:val="008B4D3D"/>
    <w:rsid w:val="008B57C7"/>
    <w:rsid w:val="008C2F92"/>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4874"/>
    <w:rsid w:val="00961400"/>
    <w:rsid w:val="00963646"/>
    <w:rsid w:val="0096632D"/>
    <w:rsid w:val="0097559F"/>
    <w:rsid w:val="00983A8A"/>
    <w:rsid w:val="009853E1"/>
    <w:rsid w:val="00986E6B"/>
    <w:rsid w:val="00991769"/>
    <w:rsid w:val="00994386"/>
    <w:rsid w:val="009A13D8"/>
    <w:rsid w:val="009A279E"/>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1421"/>
    <w:rsid w:val="00A14582"/>
    <w:rsid w:val="00A157B1"/>
    <w:rsid w:val="00A1780A"/>
    <w:rsid w:val="00A22229"/>
    <w:rsid w:val="00A330BB"/>
    <w:rsid w:val="00A44882"/>
    <w:rsid w:val="00A54715"/>
    <w:rsid w:val="00A6061C"/>
    <w:rsid w:val="00A62D44"/>
    <w:rsid w:val="00A67263"/>
    <w:rsid w:val="00A70A51"/>
    <w:rsid w:val="00A7161C"/>
    <w:rsid w:val="00A77AA3"/>
    <w:rsid w:val="00A854EB"/>
    <w:rsid w:val="00A872E5"/>
    <w:rsid w:val="00A91406"/>
    <w:rsid w:val="00A96E65"/>
    <w:rsid w:val="00A97C72"/>
    <w:rsid w:val="00AA63D4"/>
    <w:rsid w:val="00AB06E8"/>
    <w:rsid w:val="00AB1CD3"/>
    <w:rsid w:val="00AB352F"/>
    <w:rsid w:val="00AC274B"/>
    <w:rsid w:val="00AC4764"/>
    <w:rsid w:val="00AC529A"/>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57329"/>
    <w:rsid w:val="00B60E61"/>
    <w:rsid w:val="00B62B50"/>
    <w:rsid w:val="00B635B7"/>
    <w:rsid w:val="00B63AE8"/>
    <w:rsid w:val="00B63CCC"/>
    <w:rsid w:val="00B65950"/>
    <w:rsid w:val="00B66D83"/>
    <w:rsid w:val="00B672C0"/>
    <w:rsid w:val="00B715DE"/>
    <w:rsid w:val="00B75646"/>
    <w:rsid w:val="00B90729"/>
    <w:rsid w:val="00B907DA"/>
    <w:rsid w:val="00B950BC"/>
    <w:rsid w:val="00B9714C"/>
    <w:rsid w:val="00BA29AD"/>
    <w:rsid w:val="00BA3F8D"/>
    <w:rsid w:val="00BB7A10"/>
    <w:rsid w:val="00BC7468"/>
    <w:rsid w:val="00BC7D4F"/>
    <w:rsid w:val="00BC7ED7"/>
    <w:rsid w:val="00BD2850"/>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86C1A"/>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BD6"/>
    <w:rsid w:val="00D361B5"/>
    <w:rsid w:val="00D411A2"/>
    <w:rsid w:val="00D4606D"/>
    <w:rsid w:val="00D50B9C"/>
    <w:rsid w:val="00D52D73"/>
    <w:rsid w:val="00D52E58"/>
    <w:rsid w:val="00D56B20"/>
    <w:rsid w:val="00D714CC"/>
    <w:rsid w:val="00D75EA7"/>
    <w:rsid w:val="00D81F21"/>
    <w:rsid w:val="00D95470"/>
    <w:rsid w:val="00DA2619"/>
    <w:rsid w:val="00DA4239"/>
    <w:rsid w:val="00DB0B61"/>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40181"/>
    <w:rsid w:val="00E56A01"/>
    <w:rsid w:val="00E629A1"/>
    <w:rsid w:val="00E6363A"/>
    <w:rsid w:val="00E6794C"/>
    <w:rsid w:val="00E71591"/>
    <w:rsid w:val="00E80DE3"/>
    <w:rsid w:val="00E82C55"/>
    <w:rsid w:val="00E8404F"/>
    <w:rsid w:val="00E92AC3"/>
    <w:rsid w:val="00EB00E0"/>
    <w:rsid w:val="00EC059F"/>
    <w:rsid w:val="00EC1F24"/>
    <w:rsid w:val="00EC22F6"/>
    <w:rsid w:val="00ED5B9B"/>
    <w:rsid w:val="00ED6BAD"/>
    <w:rsid w:val="00ED7447"/>
    <w:rsid w:val="00EE1488"/>
    <w:rsid w:val="00EE3E24"/>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E7AB3"/>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80AA316"/>
  <w15:docId w15:val="{966A65C7-E4B9-49AE-87F8-E120AEAA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087228"/>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087228"/>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87228"/>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087228"/>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C621B1"/>
    <w:pPr>
      <w:keepLines/>
      <w:tabs>
        <w:tab w:val="right" w:leader="dot" w:pos="10206"/>
      </w:tabs>
      <w:spacing w:before="120" w:after="6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87228"/>
    <w:pPr>
      <w:spacing w:before="0" w:after="200"/>
      <w:outlineLvl w:val="9"/>
    </w:pPr>
  </w:style>
  <w:style w:type="character" w:customStyle="1" w:styleId="DHHSTOCheadingfactsheetChar">
    <w:name w:val="DHHS TOC heading fact sheet Char"/>
    <w:link w:val="DHHSTOCheadingfactsheet"/>
    <w:uiPriority w:val="4"/>
    <w:rsid w:val="00087228"/>
    <w:rPr>
      <w:rFonts w:ascii="Arial" w:hAnsi="Arial"/>
      <w:b/>
      <w:color w:val="C5511A"/>
      <w:sz w:val="28"/>
      <w:szCs w:val="28"/>
      <w:lang w:eastAsia="en-US"/>
    </w:rPr>
  </w:style>
  <w:style w:type="paragraph" w:styleId="TOC2">
    <w:name w:val="toc 2"/>
    <w:uiPriority w:val="39"/>
    <w:rsid w:val="00C621B1"/>
    <w:pPr>
      <w:keepLines/>
      <w:tabs>
        <w:tab w:val="right" w:leader="dot" w:pos="10206"/>
      </w:tabs>
      <w:spacing w:after="6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link w:val="DHHSfigurecaptionChar"/>
    <w:uiPriority w:val="4"/>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087228"/>
    <w:pPr>
      <w:spacing w:before="80" w:after="60"/>
    </w:pPr>
    <w:rPr>
      <w:rFonts w:ascii="Arial" w:hAnsi="Arial"/>
      <w:b/>
      <w:color w:val="C5511A"/>
      <w:lang w:eastAsia="en-US"/>
    </w:rPr>
  </w:style>
  <w:style w:type="paragraph" w:customStyle="1" w:styleId="DHHSbulletafternumbers1">
    <w:name w:val="DHHS bullet after numbers 1"/>
    <w:basedOn w:val="DHHSbody"/>
    <w:uiPriority w:val="4"/>
    <w:rsid w:val="008E7B49"/>
    <w:pPr>
      <w:numPr>
        <w:ilvl w:val="2"/>
        <w:numId w:val="3"/>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8E7B4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8"/>
      </w:numPr>
    </w:pPr>
  </w:style>
  <w:style w:type="paragraph" w:customStyle="1" w:styleId="DHHSnumberloweralphaindent">
    <w:name w:val="DHHS number lower alpha indent"/>
    <w:basedOn w:val="DHHSbody"/>
    <w:uiPriority w:val="3"/>
    <w:rsid w:val="00721CFB"/>
    <w:pPr>
      <w:numPr>
        <w:ilvl w:val="1"/>
        <w:numId w:val="22"/>
      </w:numPr>
    </w:pPr>
  </w:style>
  <w:style w:type="paragraph" w:customStyle="1" w:styleId="DHHSnumberdigitindent">
    <w:name w:val="DHHS number digit indent"/>
    <w:basedOn w:val="DHHSnumberloweralphaindent"/>
    <w:uiPriority w:val="3"/>
    <w:rsid w:val="008E7B49"/>
    <w:pPr>
      <w:numPr>
        <w:numId w:val="3"/>
      </w:numPr>
    </w:pPr>
  </w:style>
  <w:style w:type="paragraph" w:customStyle="1" w:styleId="DHHSnumberloweralpha">
    <w:name w:val="DHHS number lower alpha"/>
    <w:basedOn w:val="DHHSbody"/>
    <w:uiPriority w:val="3"/>
    <w:rsid w:val="00721CFB"/>
    <w:pPr>
      <w:numPr>
        <w:numId w:val="22"/>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BalloonText">
    <w:name w:val="Balloon Text"/>
    <w:basedOn w:val="Normal"/>
    <w:link w:val="BalloonTextChar"/>
    <w:uiPriority w:val="99"/>
    <w:semiHidden/>
    <w:unhideWhenUsed/>
    <w:rsid w:val="00675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9D1"/>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6759D1"/>
    <w:rPr>
      <w:color w:val="605E5C"/>
      <w:shd w:val="clear" w:color="auto" w:fill="E1DFDD"/>
    </w:rPr>
  </w:style>
  <w:style w:type="paragraph" w:styleId="Caption">
    <w:name w:val="caption"/>
    <w:basedOn w:val="Normal"/>
    <w:next w:val="Normal"/>
    <w:uiPriority w:val="35"/>
    <w:semiHidden/>
    <w:unhideWhenUsed/>
    <w:qFormat/>
    <w:rsid w:val="006759D1"/>
    <w:pPr>
      <w:spacing w:after="200"/>
    </w:pPr>
    <w:rPr>
      <w:i/>
      <w:iCs/>
      <w:color w:val="1F497D" w:themeColor="text2"/>
      <w:sz w:val="18"/>
      <w:szCs w:val="18"/>
    </w:rPr>
  </w:style>
  <w:style w:type="character" w:customStyle="1" w:styleId="DHHSfigurecaptionChar">
    <w:name w:val="DHHS figure caption Char"/>
    <w:link w:val="DHHSfigurecaption"/>
    <w:uiPriority w:val="4"/>
    <w:rsid w:val="006759D1"/>
    <w:rPr>
      <w:rFonts w:ascii="Arial" w:hAnsi="Arial"/>
      <w:b/>
      <w:lang w:eastAsia="en-US"/>
    </w:rPr>
  </w:style>
  <w:style w:type="character" w:customStyle="1" w:styleId="normaltextrun1">
    <w:name w:val="normaltextrun1"/>
    <w:basedOn w:val="DefaultParagraphFont"/>
    <w:rsid w:val="006759D1"/>
  </w:style>
  <w:style w:type="character" w:customStyle="1" w:styleId="eop">
    <w:name w:val="eop"/>
    <w:basedOn w:val="DefaultParagraphFont"/>
    <w:rsid w:val="006759D1"/>
  </w:style>
  <w:style w:type="character" w:styleId="CommentReference">
    <w:name w:val="annotation reference"/>
    <w:basedOn w:val="DefaultParagraphFont"/>
    <w:uiPriority w:val="99"/>
    <w:semiHidden/>
    <w:unhideWhenUsed/>
    <w:rsid w:val="00352AA3"/>
    <w:rPr>
      <w:sz w:val="16"/>
      <w:szCs w:val="16"/>
    </w:rPr>
  </w:style>
  <w:style w:type="paragraph" w:styleId="CommentText">
    <w:name w:val="annotation text"/>
    <w:basedOn w:val="Normal"/>
    <w:link w:val="CommentTextChar"/>
    <w:uiPriority w:val="99"/>
    <w:semiHidden/>
    <w:unhideWhenUsed/>
    <w:rsid w:val="00352AA3"/>
  </w:style>
  <w:style w:type="character" w:customStyle="1" w:styleId="CommentTextChar">
    <w:name w:val="Comment Text Char"/>
    <w:basedOn w:val="DefaultParagraphFont"/>
    <w:link w:val="CommentText"/>
    <w:uiPriority w:val="99"/>
    <w:semiHidden/>
    <w:rsid w:val="00352AA3"/>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352AA3"/>
    <w:rPr>
      <w:b/>
      <w:bCs/>
    </w:rPr>
  </w:style>
  <w:style w:type="character" w:customStyle="1" w:styleId="CommentSubjectChar">
    <w:name w:val="Comment Subject Char"/>
    <w:basedOn w:val="CommentTextChar"/>
    <w:link w:val="CommentSubject"/>
    <w:uiPriority w:val="99"/>
    <w:semiHidden/>
    <w:rsid w:val="00352AA3"/>
    <w:rPr>
      <w:rFonts w:ascii="Cambria" w:hAnsi="Cambria"/>
      <w:b/>
      <w:bCs/>
      <w:lang w:eastAsia="en-US"/>
    </w:rPr>
  </w:style>
  <w:style w:type="table" w:styleId="PlainTable2">
    <w:name w:val="Plain Table 2"/>
    <w:basedOn w:val="TableNormal"/>
    <w:uiPriority w:val="42"/>
    <w:rsid w:val="002A4E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259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www2.health.vic.gov.au/primary-and-community-health/maternal-child-health/child-development-information-syste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mailto:mch@dhhs.vic.gov.au"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3" ma:contentTypeDescription="Create a new document." ma:contentTypeScope="" ma:versionID="b2777ec391c46b245c3719f8a80e99c4">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6131ccd5e00a6a5442401c97326e5dfd"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ReadyforCheryl xmlns="35a6475d-fdaf-4e44-ad26-67993a5eb8cb">true</ReadyforCheryl>
  </documentManagement>
</p:properties>
</file>

<file path=customXml/itemProps1.xml><?xml version="1.0" encoding="utf-8"?>
<ds:datastoreItem xmlns:ds="http://schemas.openxmlformats.org/officeDocument/2006/customXml" ds:itemID="{CDAC1B6A-2014-44F7-A7A4-3E76C1C16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FF60E-6ED8-4C94-AC35-353D4292DDCD}">
  <ds:schemaRefs>
    <ds:schemaRef ds:uri="http://schemas.microsoft.com/sharepoint/v3/contenttype/forms"/>
  </ds:schemaRefs>
</ds:datastoreItem>
</file>

<file path=customXml/itemProps3.xml><?xml version="1.0" encoding="utf-8"?>
<ds:datastoreItem xmlns:ds="http://schemas.openxmlformats.org/officeDocument/2006/customXml" ds:itemID="{B77E5B2E-3817-4D94-BF15-18BC43BCFD9B}">
  <ds:schemaRefs>
    <ds:schemaRef ds:uri="http://purl.org/dc/terms/"/>
    <ds:schemaRef ds:uri="http://schemas.openxmlformats.org/package/2006/metadata/core-properties"/>
    <ds:schemaRef ds:uri="809e95fe-ce31-4ae8-bff2-815e252e6c7f"/>
    <ds:schemaRef ds:uri="http://schemas.microsoft.com/office/2006/documentManagement/types"/>
    <ds:schemaRef ds:uri="http://schemas.microsoft.com/office/infopath/2007/PartnerControls"/>
    <ds:schemaRef ds:uri="http://purl.org/dc/elements/1.1/"/>
    <ds:schemaRef ds:uri="http://schemas.microsoft.com/office/2006/metadata/properties"/>
    <ds:schemaRef ds:uri="35a6475d-fdaf-4e44-ad26-67993a5eb8c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40</Pages>
  <Words>4907</Words>
  <Characters>30290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35127</CharactersWithSpaces>
  <SharedDoc>false</SharedDoc>
  <HyperlinkBase/>
  <HLinks>
    <vt:vector size="390" baseType="variant">
      <vt:variant>
        <vt:i4>2162802</vt:i4>
      </vt:variant>
      <vt:variant>
        <vt:i4>378</vt:i4>
      </vt:variant>
      <vt:variant>
        <vt:i4>0</vt:i4>
      </vt:variant>
      <vt:variant>
        <vt:i4>5</vt:i4>
      </vt:variant>
      <vt:variant>
        <vt:lpwstr>https://www2.health.vic.gov.au/primary-and-community-health/maternal-child-health/child-development-information-system</vt:lpwstr>
      </vt:variant>
      <vt:variant>
        <vt:lpwstr/>
      </vt:variant>
      <vt:variant>
        <vt:i4>3538967</vt:i4>
      </vt:variant>
      <vt:variant>
        <vt:i4>375</vt:i4>
      </vt:variant>
      <vt:variant>
        <vt:i4>0</vt:i4>
      </vt:variant>
      <vt:variant>
        <vt:i4>5</vt:i4>
      </vt:variant>
      <vt:variant>
        <vt:lpwstr>mailto:mch@dhhs.vic.gov.au</vt:lpwstr>
      </vt:variant>
      <vt:variant>
        <vt:lpwstr/>
      </vt:variant>
      <vt:variant>
        <vt:i4>7864351</vt:i4>
      </vt:variant>
      <vt:variant>
        <vt:i4>372</vt:i4>
      </vt:variant>
      <vt:variant>
        <vt:i4>0</vt:i4>
      </vt:variant>
      <vt:variant>
        <vt:i4>5</vt:i4>
      </vt:variant>
      <vt:variant>
        <vt:lpwstr/>
      </vt:variant>
      <vt:variant>
        <vt:lpwstr>_12._Appointment_colour</vt:lpwstr>
      </vt:variant>
      <vt:variant>
        <vt:i4>7798801</vt:i4>
      </vt:variant>
      <vt:variant>
        <vt:i4>369</vt:i4>
      </vt:variant>
      <vt:variant>
        <vt:i4>0</vt:i4>
      </vt:variant>
      <vt:variant>
        <vt:i4>5</vt:i4>
      </vt:variant>
      <vt:variant>
        <vt:lpwstr/>
      </vt:variant>
      <vt:variant>
        <vt:lpwstr>_11._Appointment_icons</vt:lpwstr>
      </vt:variant>
      <vt:variant>
        <vt:i4>262263</vt:i4>
      </vt:variant>
      <vt:variant>
        <vt:i4>366</vt:i4>
      </vt:variant>
      <vt:variant>
        <vt:i4>0</vt:i4>
      </vt:variant>
      <vt:variant>
        <vt:i4>5</vt:i4>
      </vt:variant>
      <vt:variant>
        <vt:lpwstr/>
      </vt:variant>
      <vt:variant>
        <vt:lpwstr>_10._Appointment_summary</vt:lpwstr>
      </vt:variant>
      <vt:variant>
        <vt:i4>4849710</vt:i4>
      </vt:variant>
      <vt:variant>
        <vt:i4>351</vt:i4>
      </vt:variant>
      <vt:variant>
        <vt:i4>0</vt:i4>
      </vt:variant>
      <vt:variant>
        <vt:i4>5</vt:i4>
      </vt:variant>
      <vt:variant>
        <vt:lpwstr/>
      </vt:variant>
      <vt:variant>
        <vt:lpwstr>_13._Legend_button</vt:lpwstr>
      </vt:variant>
      <vt:variant>
        <vt:i4>7864351</vt:i4>
      </vt:variant>
      <vt:variant>
        <vt:i4>348</vt:i4>
      </vt:variant>
      <vt:variant>
        <vt:i4>0</vt:i4>
      </vt:variant>
      <vt:variant>
        <vt:i4>5</vt:i4>
      </vt:variant>
      <vt:variant>
        <vt:lpwstr/>
      </vt:variant>
      <vt:variant>
        <vt:lpwstr>_12._Appointment_colour</vt:lpwstr>
      </vt:variant>
      <vt:variant>
        <vt:i4>7798801</vt:i4>
      </vt:variant>
      <vt:variant>
        <vt:i4>345</vt:i4>
      </vt:variant>
      <vt:variant>
        <vt:i4>0</vt:i4>
      </vt:variant>
      <vt:variant>
        <vt:i4>5</vt:i4>
      </vt:variant>
      <vt:variant>
        <vt:lpwstr/>
      </vt:variant>
      <vt:variant>
        <vt:lpwstr>_11._Appointment_icons</vt:lpwstr>
      </vt:variant>
      <vt:variant>
        <vt:i4>262263</vt:i4>
      </vt:variant>
      <vt:variant>
        <vt:i4>342</vt:i4>
      </vt:variant>
      <vt:variant>
        <vt:i4>0</vt:i4>
      </vt:variant>
      <vt:variant>
        <vt:i4>5</vt:i4>
      </vt:variant>
      <vt:variant>
        <vt:lpwstr/>
      </vt:variant>
      <vt:variant>
        <vt:lpwstr>_10._Appointment_summary</vt:lpwstr>
      </vt:variant>
      <vt:variant>
        <vt:i4>1900593</vt:i4>
      </vt:variant>
      <vt:variant>
        <vt:i4>330</vt:i4>
      </vt:variant>
      <vt:variant>
        <vt:i4>0</vt:i4>
      </vt:variant>
      <vt:variant>
        <vt:i4>5</vt:i4>
      </vt:variant>
      <vt:variant>
        <vt:lpwstr/>
      </vt:variant>
      <vt:variant>
        <vt:lpwstr>_Open_new_appointment</vt:lpwstr>
      </vt:variant>
      <vt:variant>
        <vt:i4>4849710</vt:i4>
      </vt:variant>
      <vt:variant>
        <vt:i4>315</vt:i4>
      </vt:variant>
      <vt:variant>
        <vt:i4>0</vt:i4>
      </vt:variant>
      <vt:variant>
        <vt:i4>5</vt:i4>
      </vt:variant>
      <vt:variant>
        <vt:lpwstr/>
      </vt:variant>
      <vt:variant>
        <vt:lpwstr>_13._Legend_button</vt:lpwstr>
      </vt:variant>
      <vt:variant>
        <vt:i4>7864351</vt:i4>
      </vt:variant>
      <vt:variant>
        <vt:i4>312</vt:i4>
      </vt:variant>
      <vt:variant>
        <vt:i4>0</vt:i4>
      </vt:variant>
      <vt:variant>
        <vt:i4>5</vt:i4>
      </vt:variant>
      <vt:variant>
        <vt:lpwstr/>
      </vt:variant>
      <vt:variant>
        <vt:lpwstr>_12._Appointment_colour</vt:lpwstr>
      </vt:variant>
      <vt:variant>
        <vt:i4>7798801</vt:i4>
      </vt:variant>
      <vt:variant>
        <vt:i4>309</vt:i4>
      </vt:variant>
      <vt:variant>
        <vt:i4>0</vt:i4>
      </vt:variant>
      <vt:variant>
        <vt:i4>5</vt:i4>
      </vt:variant>
      <vt:variant>
        <vt:lpwstr/>
      </vt:variant>
      <vt:variant>
        <vt:lpwstr>_11._Appointment_icons</vt:lpwstr>
      </vt:variant>
      <vt:variant>
        <vt:i4>262263</vt:i4>
      </vt:variant>
      <vt:variant>
        <vt:i4>306</vt:i4>
      </vt:variant>
      <vt:variant>
        <vt:i4>0</vt:i4>
      </vt:variant>
      <vt:variant>
        <vt:i4>5</vt:i4>
      </vt:variant>
      <vt:variant>
        <vt:lpwstr/>
      </vt:variant>
      <vt:variant>
        <vt:lpwstr>_10._Appointment_summary</vt:lpwstr>
      </vt:variant>
      <vt:variant>
        <vt:i4>3997696</vt:i4>
      </vt:variant>
      <vt:variant>
        <vt:i4>291</vt:i4>
      </vt:variant>
      <vt:variant>
        <vt:i4>0</vt:i4>
      </vt:variant>
      <vt:variant>
        <vt:i4>5</vt:i4>
      </vt:variant>
      <vt:variant>
        <vt:lpwstr/>
      </vt:variant>
      <vt:variant>
        <vt:lpwstr>_Important_Note_when</vt:lpwstr>
      </vt:variant>
      <vt:variant>
        <vt:i4>543883372</vt:i4>
      </vt:variant>
      <vt:variant>
        <vt:i4>288</vt:i4>
      </vt:variant>
      <vt:variant>
        <vt:i4>0</vt:i4>
      </vt:variant>
      <vt:variant>
        <vt:i4>5</vt:i4>
      </vt:variant>
      <vt:variant>
        <vt:lpwstr/>
      </vt:variant>
      <vt:variant>
        <vt:lpwstr>_14._‘Hide_Cancelled</vt:lpwstr>
      </vt:variant>
      <vt:variant>
        <vt:i4>4849710</vt:i4>
      </vt:variant>
      <vt:variant>
        <vt:i4>285</vt:i4>
      </vt:variant>
      <vt:variant>
        <vt:i4>0</vt:i4>
      </vt:variant>
      <vt:variant>
        <vt:i4>5</vt:i4>
      </vt:variant>
      <vt:variant>
        <vt:lpwstr/>
      </vt:variant>
      <vt:variant>
        <vt:lpwstr>_13._Legend_button</vt:lpwstr>
      </vt:variant>
      <vt:variant>
        <vt:i4>7864351</vt:i4>
      </vt:variant>
      <vt:variant>
        <vt:i4>282</vt:i4>
      </vt:variant>
      <vt:variant>
        <vt:i4>0</vt:i4>
      </vt:variant>
      <vt:variant>
        <vt:i4>5</vt:i4>
      </vt:variant>
      <vt:variant>
        <vt:lpwstr/>
      </vt:variant>
      <vt:variant>
        <vt:lpwstr>_12._Appointment_colour</vt:lpwstr>
      </vt:variant>
      <vt:variant>
        <vt:i4>7798801</vt:i4>
      </vt:variant>
      <vt:variant>
        <vt:i4>279</vt:i4>
      </vt:variant>
      <vt:variant>
        <vt:i4>0</vt:i4>
      </vt:variant>
      <vt:variant>
        <vt:i4>5</vt:i4>
      </vt:variant>
      <vt:variant>
        <vt:lpwstr/>
      </vt:variant>
      <vt:variant>
        <vt:lpwstr>_11._Appointment_icons</vt:lpwstr>
      </vt:variant>
      <vt:variant>
        <vt:i4>262263</vt:i4>
      </vt:variant>
      <vt:variant>
        <vt:i4>276</vt:i4>
      </vt:variant>
      <vt:variant>
        <vt:i4>0</vt:i4>
      </vt:variant>
      <vt:variant>
        <vt:i4>5</vt:i4>
      </vt:variant>
      <vt:variant>
        <vt:lpwstr/>
      </vt:variant>
      <vt:variant>
        <vt:lpwstr>_10._Appointment_summary</vt:lpwstr>
      </vt:variant>
      <vt:variant>
        <vt:i4>3997696</vt:i4>
      </vt:variant>
      <vt:variant>
        <vt:i4>258</vt:i4>
      </vt:variant>
      <vt:variant>
        <vt:i4>0</vt:i4>
      </vt:variant>
      <vt:variant>
        <vt:i4>5</vt:i4>
      </vt:variant>
      <vt:variant>
        <vt:lpwstr/>
      </vt:variant>
      <vt:variant>
        <vt:lpwstr>_Important_Note_when</vt:lpwstr>
      </vt:variant>
      <vt:variant>
        <vt:i4>543883372</vt:i4>
      </vt:variant>
      <vt:variant>
        <vt:i4>255</vt:i4>
      </vt:variant>
      <vt:variant>
        <vt:i4>0</vt:i4>
      </vt:variant>
      <vt:variant>
        <vt:i4>5</vt:i4>
      </vt:variant>
      <vt:variant>
        <vt:lpwstr/>
      </vt:variant>
      <vt:variant>
        <vt:lpwstr>_14._‘Hide_Cancelled</vt:lpwstr>
      </vt:variant>
      <vt:variant>
        <vt:i4>4849710</vt:i4>
      </vt:variant>
      <vt:variant>
        <vt:i4>252</vt:i4>
      </vt:variant>
      <vt:variant>
        <vt:i4>0</vt:i4>
      </vt:variant>
      <vt:variant>
        <vt:i4>5</vt:i4>
      </vt:variant>
      <vt:variant>
        <vt:lpwstr/>
      </vt:variant>
      <vt:variant>
        <vt:lpwstr>_13._Legend_button</vt:lpwstr>
      </vt:variant>
      <vt:variant>
        <vt:i4>7864351</vt:i4>
      </vt:variant>
      <vt:variant>
        <vt:i4>249</vt:i4>
      </vt:variant>
      <vt:variant>
        <vt:i4>0</vt:i4>
      </vt:variant>
      <vt:variant>
        <vt:i4>5</vt:i4>
      </vt:variant>
      <vt:variant>
        <vt:lpwstr/>
      </vt:variant>
      <vt:variant>
        <vt:lpwstr>_12._Appointment_colour</vt:lpwstr>
      </vt:variant>
      <vt:variant>
        <vt:i4>7798801</vt:i4>
      </vt:variant>
      <vt:variant>
        <vt:i4>246</vt:i4>
      </vt:variant>
      <vt:variant>
        <vt:i4>0</vt:i4>
      </vt:variant>
      <vt:variant>
        <vt:i4>5</vt:i4>
      </vt:variant>
      <vt:variant>
        <vt:lpwstr/>
      </vt:variant>
      <vt:variant>
        <vt:lpwstr>_11._Appointment_icons</vt:lpwstr>
      </vt:variant>
      <vt:variant>
        <vt:i4>262263</vt:i4>
      </vt:variant>
      <vt:variant>
        <vt:i4>243</vt:i4>
      </vt:variant>
      <vt:variant>
        <vt:i4>0</vt:i4>
      </vt:variant>
      <vt:variant>
        <vt:i4>5</vt:i4>
      </vt:variant>
      <vt:variant>
        <vt:lpwstr/>
      </vt:variant>
      <vt:variant>
        <vt:lpwstr>_10._Appointment_summary</vt:lpwstr>
      </vt:variant>
      <vt:variant>
        <vt:i4>543883372</vt:i4>
      </vt:variant>
      <vt:variant>
        <vt:i4>225</vt:i4>
      </vt:variant>
      <vt:variant>
        <vt:i4>0</vt:i4>
      </vt:variant>
      <vt:variant>
        <vt:i4>5</vt:i4>
      </vt:variant>
      <vt:variant>
        <vt:lpwstr/>
      </vt:variant>
      <vt:variant>
        <vt:lpwstr>_14._‘Hide_Cancelled</vt:lpwstr>
      </vt:variant>
      <vt:variant>
        <vt:i4>4849710</vt:i4>
      </vt:variant>
      <vt:variant>
        <vt:i4>222</vt:i4>
      </vt:variant>
      <vt:variant>
        <vt:i4>0</vt:i4>
      </vt:variant>
      <vt:variant>
        <vt:i4>5</vt:i4>
      </vt:variant>
      <vt:variant>
        <vt:lpwstr/>
      </vt:variant>
      <vt:variant>
        <vt:lpwstr>_13._Legend_button</vt:lpwstr>
      </vt:variant>
      <vt:variant>
        <vt:i4>7864351</vt:i4>
      </vt:variant>
      <vt:variant>
        <vt:i4>219</vt:i4>
      </vt:variant>
      <vt:variant>
        <vt:i4>0</vt:i4>
      </vt:variant>
      <vt:variant>
        <vt:i4>5</vt:i4>
      </vt:variant>
      <vt:variant>
        <vt:lpwstr/>
      </vt:variant>
      <vt:variant>
        <vt:lpwstr>_12._Appointment_colour</vt:lpwstr>
      </vt:variant>
      <vt:variant>
        <vt:i4>7798801</vt:i4>
      </vt:variant>
      <vt:variant>
        <vt:i4>216</vt:i4>
      </vt:variant>
      <vt:variant>
        <vt:i4>0</vt:i4>
      </vt:variant>
      <vt:variant>
        <vt:i4>5</vt:i4>
      </vt:variant>
      <vt:variant>
        <vt:lpwstr/>
      </vt:variant>
      <vt:variant>
        <vt:lpwstr>_11._Appointment_icons</vt:lpwstr>
      </vt:variant>
      <vt:variant>
        <vt:i4>262263</vt:i4>
      </vt:variant>
      <vt:variant>
        <vt:i4>213</vt:i4>
      </vt:variant>
      <vt:variant>
        <vt:i4>0</vt:i4>
      </vt:variant>
      <vt:variant>
        <vt:i4>5</vt:i4>
      </vt:variant>
      <vt:variant>
        <vt:lpwstr/>
      </vt:variant>
      <vt:variant>
        <vt:lpwstr>_10._Appointment_summary</vt:lpwstr>
      </vt:variant>
      <vt:variant>
        <vt:i4>543883372</vt:i4>
      </vt:variant>
      <vt:variant>
        <vt:i4>198</vt:i4>
      </vt:variant>
      <vt:variant>
        <vt:i4>0</vt:i4>
      </vt:variant>
      <vt:variant>
        <vt:i4>5</vt:i4>
      </vt:variant>
      <vt:variant>
        <vt:lpwstr/>
      </vt:variant>
      <vt:variant>
        <vt:lpwstr>_14._‘Hide_Cancelled</vt:lpwstr>
      </vt:variant>
      <vt:variant>
        <vt:i4>4849710</vt:i4>
      </vt:variant>
      <vt:variant>
        <vt:i4>195</vt:i4>
      </vt:variant>
      <vt:variant>
        <vt:i4>0</vt:i4>
      </vt:variant>
      <vt:variant>
        <vt:i4>5</vt:i4>
      </vt:variant>
      <vt:variant>
        <vt:lpwstr/>
      </vt:variant>
      <vt:variant>
        <vt:lpwstr>_13._Legend_button</vt:lpwstr>
      </vt:variant>
      <vt:variant>
        <vt:i4>7864351</vt:i4>
      </vt:variant>
      <vt:variant>
        <vt:i4>192</vt:i4>
      </vt:variant>
      <vt:variant>
        <vt:i4>0</vt:i4>
      </vt:variant>
      <vt:variant>
        <vt:i4>5</vt:i4>
      </vt:variant>
      <vt:variant>
        <vt:lpwstr/>
      </vt:variant>
      <vt:variant>
        <vt:lpwstr>_12._Appointment_colour</vt:lpwstr>
      </vt:variant>
      <vt:variant>
        <vt:i4>262263</vt:i4>
      </vt:variant>
      <vt:variant>
        <vt:i4>189</vt:i4>
      </vt:variant>
      <vt:variant>
        <vt:i4>0</vt:i4>
      </vt:variant>
      <vt:variant>
        <vt:i4>5</vt:i4>
      </vt:variant>
      <vt:variant>
        <vt:lpwstr/>
      </vt:variant>
      <vt:variant>
        <vt:lpwstr>_10._Appointment_summary</vt:lpwstr>
      </vt:variant>
      <vt:variant>
        <vt:i4>1900593</vt:i4>
      </vt:variant>
      <vt:variant>
        <vt:i4>177</vt:i4>
      </vt:variant>
      <vt:variant>
        <vt:i4>0</vt:i4>
      </vt:variant>
      <vt:variant>
        <vt:i4>5</vt:i4>
      </vt:variant>
      <vt:variant>
        <vt:lpwstr/>
      </vt:variant>
      <vt:variant>
        <vt:lpwstr>_Open_new_appointment</vt:lpwstr>
      </vt:variant>
      <vt:variant>
        <vt:i4>543883372</vt:i4>
      </vt:variant>
      <vt:variant>
        <vt:i4>174</vt:i4>
      </vt:variant>
      <vt:variant>
        <vt:i4>0</vt:i4>
      </vt:variant>
      <vt:variant>
        <vt:i4>5</vt:i4>
      </vt:variant>
      <vt:variant>
        <vt:lpwstr/>
      </vt:variant>
      <vt:variant>
        <vt:lpwstr>_14._‘Hide_Cancelled</vt:lpwstr>
      </vt:variant>
      <vt:variant>
        <vt:i4>4849710</vt:i4>
      </vt:variant>
      <vt:variant>
        <vt:i4>171</vt:i4>
      </vt:variant>
      <vt:variant>
        <vt:i4>0</vt:i4>
      </vt:variant>
      <vt:variant>
        <vt:i4>5</vt:i4>
      </vt:variant>
      <vt:variant>
        <vt:lpwstr/>
      </vt:variant>
      <vt:variant>
        <vt:lpwstr>_13._Legend_button</vt:lpwstr>
      </vt:variant>
      <vt:variant>
        <vt:i4>7864351</vt:i4>
      </vt:variant>
      <vt:variant>
        <vt:i4>168</vt:i4>
      </vt:variant>
      <vt:variant>
        <vt:i4>0</vt:i4>
      </vt:variant>
      <vt:variant>
        <vt:i4>5</vt:i4>
      </vt:variant>
      <vt:variant>
        <vt:lpwstr/>
      </vt:variant>
      <vt:variant>
        <vt:lpwstr>_12._Appointment_colour</vt:lpwstr>
      </vt:variant>
      <vt:variant>
        <vt:i4>262263</vt:i4>
      </vt:variant>
      <vt:variant>
        <vt:i4>165</vt:i4>
      </vt:variant>
      <vt:variant>
        <vt:i4>0</vt:i4>
      </vt:variant>
      <vt:variant>
        <vt:i4>5</vt:i4>
      </vt:variant>
      <vt:variant>
        <vt:lpwstr/>
      </vt:variant>
      <vt:variant>
        <vt:lpwstr>_10._Appointment_summary</vt:lpwstr>
      </vt:variant>
      <vt:variant>
        <vt:i4>1900593</vt:i4>
      </vt:variant>
      <vt:variant>
        <vt:i4>153</vt:i4>
      </vt:variant>
      <vt:variant>
        <vt:i4>0</vt:i4>
      </vt:variant>
      <vt:variant>
        <vt:i4>5</vt:i4>
      </vt:variant>
      <vt:variant>
        <vt:lpwstr/>
      </vt:variant>
      <vt:variant>
        <vt:lpwstr>_Open_new_appointment</vt:lpwstr>
      </vt:variant>
      <vt:variant>
        <vt:i4>543883372</vt:i4>
      </vt:variant>
      <vt:variant>
        <vt:i4>150</vt:i4>
      </vt:variant>
      <vt:variant>
        <vt:i4>0</vt:i4>
      </vt:variant>
      <vt:variant>
        <vt:i4>5</vt:i4>
      </vt:variant>
      <vt:variant>
        <vt:lpwstr/>
      </vt:variant>
      <vt:variant>
        <vt:lpwstr>_14._‘Hide_Cancelled</vt:lpwstr>
      </vt:variant>
      <vt:variant>
        <vt:i4>4849710</vt:i4>
      </vt:variant>
      <vt:variant>
        <vt:i4>147</vt:i4>
      </vt:variant>
      <vt:variant>
        <vt:i4>0</vt:i4>
      </vt:variant>
      <vt:variant>
        <vt:i4>5</vt:i4>
      </vt:variant>
      <vt:variant>
        <vt:lpwstr/>
      </vt:variant>
      <vt:variant>
        <vt:lpwstr>_13._Legend_button</vt:lpwstr>
      </vt:variant>
      <vt:variant>
        <vt:i4>7864351</vt:i4>
      </vt:variant>
      <vt:variant>
        <vt:i4>144</vt:i4>
      </vt:variant>
      <vt:variant>
        <vt:i4>0</vt:i4>
      </vt:variant>
      <vt:variant>
        <vt:i4>5</vt:i4>
      </vt:variant>
      <vt:variant>
        <vt:lpwstr/>
      </vt:variant>
      <vt:variant>
        <vt:lpwstr>_12._Appointment_colour</vt:lpwstr>
      </vt:variant>
      <vt:variant>
        <vt:i4>262263</vt:i4>
      </vt:variant>
      <vt:variant>
        <vt:i4>141</vt:i4>
      </vt:variant>
      <vt:variant>
        <vt:i4>0</vt:i4>
      </vt:variant>
      <vt:variant>
        <vt:i4>5</vt:i4>
      </vt:variant>
      <vt:variant>
        <vt:lpwstr/>
      </vt:variant>
      <vt:variant>
        <vt:lpwstr>_10._Appointment_summary</vt:lpwstr>
      </vt:variant>
      <vt:variant>
        <vt:i4>1900593</vt:i4>
      </vt:variant>
      <vt:variant>
        <vt:i4>129</vt:i4>
      </vt:variant>
      <vt:variant>
        <vt:i4>0</vt:i4>
      </vt:variant>
      <vt:variant>
        <vt:i4>5</vt:i4>
      </vt:variant>
      <vt:variant>
        <vt:lpwstr/>
      </vt:variant>
      <vt:variant>
        <vt:lpwstr>_Open_new_appointment</vt:lpwstr>
      </vt:variant>
      <vt:variant>
        <vt:i4>5636192</vt:i4>
      </vt:variant>
      <vt:variant>
        <vt:i4>111</vt:i4>
      </vt:variant>
      <vt:variant>
        <vt:i4>0</vt:i4>
      </vt:variant>
      <vt:variant>
        <vt:i4>5</vt:i4>
      </vt:variant>
      <vt:variant>
        <vt:lpwstr/>
      </vt:variant>
      <vt:variant>
        <vt:lpwstr>_1._Staff_member</vt:lpwstr>
      </vt:variant>
      <vt:variant>
        <vt:i4>1179703</vt:i4>
      </vt:variant>
      <vt:variant>
        <vt:i4>98</vt:i4>
      </vt:variant>
      <vt:variant>
        <vt:i4>0</vt:i4>
      </vt:variant>
      <vt:variant>
        <vt:i4>5</vt:i4>
      </vt:variant>
      <vt:variant>
        <vt:lpwstr/>
      </vt:variant>
      <vt:variant>
        <vt:lpwstr>_Toc58046148</vt:lpwstr>
      </vt:variant>
      <vt:variant>
        <vt:i4>1900599</vt:i4>
      </vt:variant>
      <vt:variant>
        <vt:i4>92</vt:i4>
      </vt:variant>
      <vt:variant>
        <vt:i4>0</vt:i4>
      </vt:variant>
      <vt:variant>
        <vt:i4>5</vt:i4>
      </vt:variant>
      <vt:variant>
        <vt:lpwstr/>
      </vt:variant>
      <vt:variant>
        <vt:lpwstr>_Toc58046147</vt:lpwstr>
      </vt:variant>
      <vt:variant>
        <vt:i4>1835063</vt:i4>
      </vt:variant>
      <vt:variant>
        <vt:i4>86</vt:i4>
      </vt:variant>
      <vt:variant>
        <vt:i4>0</vt:i4>
      </vt:variant>
      <vt:variant>
        <vt:i4>5</vt:i4>
      </vt:variant>
      <vt:variant>
        <vt:lpwstr/>
      </vt:variant>
      <vt:variant>
        <vt:lpwstr>_Toc58046146</vt:lpwstr>
      </vt:variant>
      <vt:variant>
        <vt:i4>2031671</vt:i4>
      </vt:variant>
      <vt:variant>
        <vt:i4>80</vt:i4>
      </vt:variant>
      <vt:variant>
        <vt:i4>0</vt:i4>
      </vt:variant>
      <vt:variant>
        <vt:i4>5</vt:i4>
      </vt:variant>
      <vt:variant>
        <vt:lpwstr/>
      </vt:variant>
      <vt:variant>
        <vt:lpwstr>_Toc58046145</vt:lpwstr>
      </vt:variant>
      <vt:variant>
        <vt:i4>1966135</vt:i4>
      </vt:variant>
      <vt:variant>
        <vt:i4>74</vt:i4>
      </vt:variant>
      <vt:variant>
        <vt:i4>0</vt:i4>
      </vt:variant>
      <vt:variant>
        <vt:i4>5</vt:i4>
      </vt:variant>
      <vt:variant>
        <vt:lpwstr/>
      </vt:variant>
      <vt:variant>
        <vt:lpwstr>_Toc58046144</vt:lpwstr>
      </vt:variant>
      <vt:variant>
        <vt:i4>1638455</vt:i4>
      </vt:variant>
      <vt:variant>
        <vt:i4>68</vt:i4>
      </vt:variant>
      <vt:variant>
        <vt:i4>0</vt:i4>
      </vt:variant>
      <vt:variant>
        <vt:i4>5</vt:i4>
      </vt:variant>
      <vt:variant>
        <vt:lpwstr/>
      </vt:variant>
      <vt:variant>
        <vt:lpwstr>_Toc58046143</vt:lpwstr>
      </vt:variant>
      <vt:variant>
        <vt:i4>1572919</vt:i4>
      </vt:variant>
      <vt:variant>
        <vt:i4>62</vt:i4>
      </vt:variant>
      <vt:variant>
        <vt:i4>0</vt:i4>
      </vt:variant>
      <vt:variant>
        <vt:i4>5</vt:i4>
      </vt:variant>
      <vt:variant>
        <vt:lpwstr/>
      </vt:variant>
      <vt:variant>
        <vt:lpwstr>_Toc58046142</vt:lpwstr>
      </vt:variant>
      <vt:variant>
        <vt:i4>1769527</vt:i4>
      </vt:variant>
      <vt:variant>
        <vt:i4>56</vt:i4>
      </vt:variant>
      <vt:variant>
        <vt:i4>0</vt:i4>
      </vt:variant>
      <vt:variant>
        <vt:i4>5</vt:i4>
      </vt:variant>
      <vt:variant>
        <vt:lpwstr/>
      </vt:variant>
      <vt:variant>
        <vt:lpwstr>_Toc58046141</vt:lpwstr>
      </vt:variant>
      <vt:variant>
        <vt:i4>1703991</vt:i4>
      </vt:variant>
      <vt:variant>
        <vt:i4>50</vt:i4>
      </vt:variant>
      <vt:variant>
        <vt:i4>0</vt:i4>
      </vt:variant>
      <vt:variant>
        <vt:i4>5</vt:i4>
      </vt:variant>
      <vt:variant>
        <vt:lpwstr/>
      </vt:variant>
      <vt:variant>
        <vt:lpwstr>_Toc58046140</vt:lpwstr>
      </vt:variant>
      <vt:variant>
        <vt:i4>1245232</vt:i4>
      </vt:variant>
      <vt:variant>
        <vt:i4>44</vt:i4>
      </vt:variant>
      <vt:variant>
        <vt:i4>0</vt:i4>
      </vt:variant>
      <vt:variant>
        <vt:i4>5</vt:i4>
      </vt:variant>
      <vt:variant>
        <vt:lpwstr/>
      </vt:variant>
      <vt:variant>
        <vt:lpwstr>_Toc58046139</vt:lpwstr>
      </vt:variant>
      <vt:variant>
        <vt:i4>1179696</vt:i4>
      </vt:variant>
      <vt:variant>
        <vt:i4>38</vt:i4>
      </vt:variant>
      <vt:variant>
        <vt:i4>0</vt:i4>
      </vt:variant>
      <vt:variant>
        <vt:i4>5</vt:i4>
      </vt:variant>
      <vt:variant>
        <vt:lpwstr/>
      </vt:variant>
      <vt:variant>
        <vt:lpwstr>_Toc58046138</vt:lpwstr>
      </vt:variant>
      <vt:variant>
        <vt:i4>1900592</vt:i4>
      </vt:variant>
      <vt:variant>
        <vt:i4>32</vt:i4>
      </vt:variant>
      <vt:variant>
        <vt:i4>0</vt:i4>
      </vt:variant>
      <vt:variant>
        <vt:i4>5</vt:i4>
      </vt:variant>
      <vt:variant>
        <vt:lpwstr/>
      </vt:variant>
      <vt:variant>
        <vt:lpwstr>_Toc58046137</vt:lpwstr>
      </vt:variant>
      <vt:variant>
        <vt:i4>1835056</vt:i4>
      </vt:variant>
      <vt:variant>
        <vt:i4>26</vt:i4>
      </vt:variant>
      <vt:variant>
        <vt:i4>0</vt:i4>
      </vt:variant>
      <vt:variant>
        <vt:i4>5</vt:i4>
      </vt:variant>
      <vt:variant>
        <vt:lpwstr/>
      </vt:variant>
      <vt:variant>
        <vt:lpwstr>_Toc58046136</vt:lpwstr>
      </vt:variant>
      <vt:variant>
        <vt:i4>2031664</vt:i4>
      </vt:variant>
      <vt:variant>
        <vt:i4>20</vt:i4>
      </vt:variant>
      <vt:variant>
        <vt:i4>0</vt:i4>
      </vt:variant>
      <vt:variant>
        <vt:i4>5</vt:i4>
      </vt:variant>
      <vt:variant>
        <vt:lpwstr/>
      </vt:variant>
      <vt:variant>
        <vt:lpwstr>_Toc58046135</vt:lpwstr>
      </vt:variant>
      <vt:variant>
        <vt:i4>1966128</vt:i4>
      </vt:variant>
      <vt:variant>
        <vt:i4>14</vt:i4>
      </vt:variant>
      <vt:variant>
        <vt:i4>0</vt:i4>
      </vt:variant>
      <vt:variant>
        <vt:i4>5</vt:i4>
      </vt:variant>
      <vt:variant>
        <vt:lpwstr/>
      </vt:variant>
      <vt:variant>
        <vt:lpwstr>_Toc58046134</vt:lpwstr>
      </vt:variant>
      <vt:variant>
        <vt:i4>1638448</vt:i4>
      </vt:variant>
      <vt:variant>
        <vt:i4>8</vt:i4>
      </vt:variant>
      <vt:variant>
        <vt:i4>0</vt:i4>
      </vt:variant>
      <vt:variant>
        <vt:i4>5</vt:i4>
      </vt:variant>
      <vt:variant>
        <vt:lpwstr/>
      </vt:variant>
      <vt:variant>
        <vt:lpwstr>_Toc58046133</vt:lpwstr>
      </vt:variant>
      <vt:variant>
        <vt:i4>1572912</vt:i4>
      </vt:variant>
      <vt:variant>
        <vt:i4>2</vt:i4>
      </vt:variant>
      <vt:variant>
        <vt:i4>0</vt:i4>
      </vt:variant>
      <vt:variant>
        <vt:i4>5</vt:i4>
      </vt:variant>
      <vt:variant>
        <vt:lpwstr/>
      </vt:variant>
      <vt:variant>
        <vt:lpwstr>_Toc58046132</vt:lpwstr>
      </vt:variant>
      <vt:variant>
        <vt:i4>5832759</vt:i4>
      </vt:variant>
      <vt:variant>
        <vt:i4>0</vt:i4>
      </vt:variant>
      <vt:variant>
        <vt:i4>0</vt:i4>
      </vt:variant>
      <vt:variant>
        <vt:i4>5</vt:i4>
      </vt:variant>
      <vt:variant>
        <vt:lpwstr>mailto:simon.barber@dhhs.vic.gov.au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Cripps (DHHS)</dc:creator>
  <cp:keywords/>
  <cp:lastModifiedBy>Simon</cp:lastModifiedBy>
  <cp:revision>24</cp:revision>
  <cp:lastPrinted>2017-07-07T17:32:00Z</cp:lastPrinted>
  <dcterms:created xsi:type="dcterms:W3CDTF">2020-11-30T14:47:00Z</dcterms:created>
  <dcterms:modified xsi:type="dcterms:W3CDTF">2020-12-07T10:41:00Z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2020-11-29T19:53:11Z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8377862f-23d8-4d81-8d41-3c95e182a85f</vt:lpwstr>
  </property>
  <property fmtid="{D5CDD505-2E9C-101B-9397-08002B2CF9AE}" pid="9" name="MSIP_Label_43e64453-338c-4f93-8a4d-0039a0a41f2a_ContentBits">
    <vt:lpwstr>2</vt:lpwstr>
  </property>
  <property fmtid="{D5CDD505-2E9C-101B-9397-08002B2CF9AE}" pid="10" name="ContentTypeId">
    <vt:lpwstr>0x0101002F209C19F1B35A4D851C7AB95CE09F78</vt:lpwstr>
  </property>
</Properties>
</file>